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F8" w:rsidRDefault="004F45F8" w:rsidP="00336D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 НАСЕЛЕНИЮ</w:t>
      </w:r>
      <w:r w:rsidR="00B12A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 НОВОГОДНИЕ ПРАЗДНИКИ</w:t>
      </w:r>
    </w:p>
    <w:p w:rsidR="004F45F8" w:rsidRDefault="004F45F8" w:rsidP="00336D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4F45F8" w:rsidRPr="00B12A74" w:rsidRDefault="004F45F8" w:rsidP="004F45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B12A7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Соблюдайте правила пожарной безопасности</w:t>
      </w:r>
    </w:p>
    <w:p w:rsidR="00336D33" w:rsidRPr="00B12A74" w:rsidRDefault="004F45F8" w:rsidP="00336D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B12A7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п</w:t>
      </w:r>
      <w:r w:rsidR="00336D33" w:rsidRPr="00B12A7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ри за</w:t>
      </w:r>
      <w:r w:rsidRPr="00B12A7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пуске в небо небесных фонариков!</w:t>
      </w:r>
    </w:p>
    <w:p w:rsidR="004F45F8" w:rsidRDefault="004F45F8" w:rsidP="00336D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F447A" w:rsidRDefault="00336D33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3848100" cy="2486025"/>
            <wp:effectExtent l="19050" t="0" r="0" b="0"/>
            <wp:docPr id="2" name="Рисунок 1" descr="http://hortica.zp.ua/images/news/fonariki/fona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rtica.zp.ua/images/news/fonariki/fonari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400" cy="248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33" w:rsidRPr="00585C33" w:rsidRDefault="00585C33" w:rsidP="004F45F8">
      <w:pPr>
        <w:pStyle w:val="a4"/>
        <w:shd w:val="clear" w:color="auto" w:fill="FFFFFF"/>
        <w:spacing w:before="150" w:beforeAutospacing="0" w:after="150" w:afterAutospacing="0"/>
        <w:ind w:right="75"/>
        <w:jc w:val="both"/>
        <w:rPr>
          <w:color w:val="000000"/>
          <w:sz w:val="26"/>
          <w:szCs w:val="26"/>
        </w:rPr>
      </w:pPr>
    </w:p>
    <w:p w:rsidR="00585C33" w:rsidRPr="00585C33" w:rsidRDefault="00585C33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585C33">
        <w:rPr>
          <w:color w:val="000000"/>
          <w:sz w:val="26"/>
          <w:szCs w:val="26"/>
        </w:rPr>
        <w:t xml:space="preserve">Помимо всевозможных пиротехнических изделий, не меньшей популярностью на праздничных </w:t>
      </w:r>
      <w:r w:rsidR="00B85809">
        <w:rPr>
          <w:color w:val="000000"/>
          <w:sz w:val="26"/>
          <w:szCs w:val="26"/>
        </w:rPr>
        <w:t xml:space="preserve">новогодних и рождественских </w:t>
      </w:r>
      <w:r w:rsidRPr="00585C33">
        <w:rPr>
          <w:color w:val="000000"/>
          <w:sz w:val="26"/>
          <w:szCs w:val="26"/>
        </w:rPr>
        <w:t>мероприятиях пользуются и небесные фонарики. Однако далеко не все задумываются о том, что использование небесных фонариков не так уж безопасно.</w:t>
      </w:r>
    </w:p>
    <w:p w:rsidR="00585C33" w:rsidRPr="00585C33" w:rsidRDefault="004F45F8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85C33" w:rsidRPr="00585C33">
        <w:rPr>
          <w:color w:val="000000"/>
          <w:sz w:val="26"/>
          <w:szCs w:val="26"/>
        </w:rPr>
        <w:t>При всём разнообразии форм принцип устройства небесных фонариков одинаков и предполагает использование открытого огня! Бумажный фонарик взлетает в небо за счёт горелки, установленной внутри и нагревающей воздух. Некоторое время светящийся фонарик эффектно парит в небе. Однако никто не застрахован от того, что в случае падения фонарика на балкон или крышу жилого дома, деревянное строение и другие объекты может возникнуть пожар, в том числе с трагическими последствиями.</w:t>
      </w:r>
    </w:p>
    <w:p w:rsidR="00585C33" w:rsidRPr="00585C33" w:rsidRDefault="004F45F8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85C33" w:rsidRPr="00585C33">
        <w:rPr>
          <w:color w:val="000000"/>
          <w:sz w:val="26"/>
          <w:szCs w:val="26"/>
        </w:rPr>
        <w:t>В связи с этим Правительством Российской Федерации было решено ввести изменения в Правила противопожарного режима в Российской Федерации.</w:t>
      </w:r>
    </w:p>
    <w:p w:rsidR="00585C33" w:rsidRPr="00585C33" w:rsidRDefault="004F45F8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85C33" w:rsidRPr="00585C33">
        <w:rPr>
          <w:color w:val="000000"/>
          <w:sz w:val="26"/>
          <w:szCs w:val="26"/>
        </w:rPr>
        <w:t>Согласно п.77 Постановления Правительства РФ от 25 апреля 2012 года № 390 «О противопожарном режиме» с изменениями на 17 февраля 2014 года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огня, запрещается на территории поселений и городских округов, а также на расстоянии менее 100 метров от лесных массивов.</w:t>
      </w:r>
    </w:p>
    <w:p w:rsidR="00585C33" w:rsidRPr="00585C33" w:rsidRDefault="004F45F8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85C33" w:rsidRPr="00585C33">
        <w:rPr>
          <w:color w:val="000000"/>
          <w:sz w:val="26"/>
          <w:szCs w:val="26"/>
        </w:rPr>
        <w:t>Поэтому, если вы все-таки решились запустить фонарик, следует очень внимательно отнестись к организации такого «пламенного» развлечения и неукоснительно соблюдать некоторые правила запуска небесных фонариков.</w:t>
      </w:r>
    </w:p>
    <w:p w:rsidR="00585C33" w:rsidRPr="00585C33" w:rsidRDefault="004F45F8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85C33" w:rsidRPr="00585C33">
        <w:rPr>
          <w:color w:val="000000"/>
          <w:sz w:val="26"/>
          <w:szCs w:val="26"/>
        </w:rPr>
        <w:t>Итак, если зажигать, то: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85C33" w:rsidRPr="00585C33">
        <w:rPr>
          <w:color w:val="000000"/>
          <w:sz w:val="26"/>
          <w:szCs w:val="26"/>
        </w:rPr>
        <w:t xml:space="preserve"> </w:t>
      </w:r>
      <w:r w:rsidR="00B85809">
        <w:rPr>
          <w:color w:val="000000"/>
          <w:sz w:val="26"/>
          <w:szCs w:val="26"/>
        </w:rPr>
        <w:t xml:space="preserve"> </w:t>
      </w:r>
      <w:r w:rsidR="00585C33" w:rsidRPr="00585C33">
        <w:rPr>
          <w:color w:val="000000"/>
          <w:sz w:val="26"/>
          <w:szCs w:val="26"/>
        </w:rPr>
        <w:t>не на территории поселений и городских округов;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85C33" w:rsidRPr="00585C33">
        <w:rPr>
          <w:color w:val="000000"/>
          <w:sz w:val="26"/>
          <w:szCs w:val="26"/>
        </w:rPr>
        <w:t xml:space="preserve"> </w:t>
      </w:r>
      <w:r w:rsidR="00B85809">
        <w:rPr>
          <w:color w:val="000000"/>
          <w:sz w:val="26"/>
          <w:szCs w:val="26"/>
        </w:rPr>
        <w:t xml:space="preserve"> </w:t>
      </w:r>
      <w:r w:rsidR="00585C33" w:rsidRPr="00585C33">
        <w:rPr>
          <w:color w:val="000000"/>
          <w:sz w:val="26"/>
          <w:szCs w:val="26"/>
        </w:rPr>
        <w:t>на открытом пространстве;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–</w:t>
      </w:r>
      <w:r w:rsidR="00585C33" w:rsidRPr="00585C33">
        <w:rPr>
          <w:color w:val="000000"/>
          <w:sz w:val="26"/>
          <w:szCs w:val="26"/>
        </w:rPr>
        <w:t xml:space="preserve"> </w:t>
      </w:r>
      <w:r w:rsidR="00B85809">
        <w:rPr>
          <w:color w:val="000000"/>
          <w:sz w:val="26"/>
          <w:szCs w:val="26"/>
        </w:rPr>
        <w:t xml:space="preserve"> </w:t>
      </w:r>
      <w:r w:rsidR="00585C33" w:rsidRPr="00585C33">
        <w:rPr>
          <w:color w:val="000000"/>
          <w:sz w:val="26"/>
          <w:szCs w:val="26"/>
        </w:rPr>
        <w:t>на удалении от зданий и сооружений, проводов и опор ЛЭП, вдали от деревьев, рекламных конструкций и основных дорожных магистралей;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85C33" w:rsidRPr="00585C33">
        <w:rPr>
          <w:color w:val="000000"/>
          <w:sz w:val="26"/>
          <w:szCs w:val="26"/>
        </w:rPr>
        <w:t xml:space="preserve"> запускать</w:t>
      </w:r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585C33" w:rsidRPr="00585C33">
        <w:rPr>
          <w:color w:val="000000"/>
          <w:sz w:val="26"/>
          <w:szCs w:val="26"/>
        </w:rPr>
        <w:t>небесные фонарики необход</w:t>
      </w:r>
      <w:r w:rsidR="00B85809">
        <w:rPr>
          <w:color w:val="000000"/>
          <w:sz w:val="26"/>
          <w:szCs w:val="26"/>
        </w:rPr>
        <w:t>имо в сухую безветренную погоду, с</w:t>
      </w:r>
      <w:r w:rsidR="00585C33" w:rsidRPr="00585C33">
        <w:rPr>
          <w:color w:val="000000"/>
          <w:sz w:val="26"/>
          <w:szCs w:val="26"/>
        </w:rPr>
        <w:t>корость ветра не должна превышать 3–5 м/</w:t>
      </w:r>
      <w:proofErr w:type="gramStart"/>
      <w:r w:rsidR="00585C33" w:rsidRPr="00585C33">
        <w:rPr>
          <w:color w:val="000000"/>
          <w:sz w:val="26"/>
          <w:szCs w:val="26"/>
        </w:rPr>
        <w:t>с</w:t>
      </w:r>
      <w:proofErr w:type="gramEnd"/>
      <w:r w:rsidR="00585C33" w:rsidRPr="00585C33">
        <w:rPr>
          <w:color w:val="000000"/>
          <w:sz w:val="26"/>
          <w:szCs w:val="26"/>
        </w:rPr>
        <w:t>;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85C33" w:rsidRPr="00585C33">
        <w:rPr>
          <w:color w:val="000000"/>
          <w:sz w:val="26"/>
          <w:szCs w:val="26"/>
        </w:rPr>
        <w:t xml:space="preserve"> </w:t>
      </w:r>
      <w:r w:rsidR="00B858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навешивать</w:t>
      </w:r>
      <w:r w:rsidR="00585C33" w:rsidRPr="00585C33">
        <w:rPr>
          <w:color w:val="000000"/>
          <w:sz w:val="26"/>
          <w:szCs w:val="26"/>
        </w:rPr>
        <w:t xml:space="preserve"> на конст</w:t>
      </w:r>
      <w:r>
        <w:rPr>
          <w:color w:val="000000"/>
          <w:sz w:val="26"/>
          <w:szCs w:val="26"/>
        </w:rPr>
        <w:t>рукцию фонарика дополнительные предметы</w:t>
      </w:r>
      <w:r w:rsidR="00585C33" w:rsidRPr="00585C33">
        <w:rPr>
          <w:color w:val="000000"/>
          <w:sz w:val="26"/>
          <w:szCs w:val="26"/>
        </w:rPr>
        <w:t>;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85C33" w:rsidRPr="00585C33">
        <w:rPr>
          <w:color w:val="000000"/>
          <w:sz w:val="26"/>
          <w:szCs w:val="26"/>
        </w:rPr>
        <w:t xml:space="preserve"> </w:t>
      </w:r>
      <w:r w:rsidR="00B858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использовать иное</w:t>
      </w:r>
      <w:r w:rsidR="00585C33" w:rsidRPr="00585C33">
        <w:rPr>
          <w:color w:val="000000"/>
          <w:sz w:val="26"/>
          <w:szCs w:val="26"/>
        </w:rPr>
        <w:t xml:space="preserve"> «топлив</w:t>
      </w:r>
      <w:r>
        <w:rPr>
          <w:color w:val="000000"/>
          <w:sz w:val="26"/>
          <w:szCs w:val="26"/>
        </w:rPr>
        <w:t>о</w:t>
      </w:r>
      <w:r w:rsidR="00585C33" w:rsidRPr="00585C33">
        <w:rPr>
          <w:color w:val="000000"/>
          <w:sz w:val="26"/>
          <w:szCs w:val="26"/>
        </w:rPr>
        <w:t>», кроме того, что предусмотрено конструкцией фонарика;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85C33" w:rsidRPr="00585C33">
        <w:rPr>
          <w:color w:val="000000"/>
          <w:sz w:val="26"/>
          <w:szCs w:val="26"/>
        </w:rPr>
        <w:t xml:space="preserve"> </w:t>
      </w:r>
      <w:r w:rsidR="00B858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зажигать</w:t>
      </w:r>
      <w:r w:rsidR="00585C33" w:rsidRPr="00585C33">
        <w:rPr>
          <w:color w:val="000000"/>
          <w:sz w:val="26"/>
          <w:szCs w:val="26"/>
        </w:rPr>
        <w:t xml:space="preserve"> горелку на расстоянии вытянутой руки, не наклоняясь над ней;</w:t>
      </w:r>
    </w:p>
    <w:p w:rsidR="00585C33" w:rsidRPr="00585C33" w:rsidRDefault="00382E25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кроме того, не допускать</w:t>
      </w:r>
      <w:r w:rsidR="00585C33" w:rsidRPr="00585C33">
        <w:rPr>
          <w:color w:val="000000"/>
          <w:sz w:val="26"/>
          <w:szCs w:val="26"/>
        </w:rPr>
        <w:t xml:space="preserve"> использование небесных фонариков лицами, не достигшими 18 лет без сопровождения взрослых.</w:t>
      </w:r>
    </w:p>
    <w:p w:rsidR="00585C33" w:rsidRPr="00585C33" w:rsidRDefault="00B85809" w:rsidP="00585C33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585C33" w:rsidRPr="00585C33">
        <w:rPr>
          <w:color w:val="000000"/>
          <w:sz w:val="26"/>
          <w:szCs w:val="26"/>
        </w:rPr>
        <w:t>Помните, что запускающий берет на себя ответственность за дальнейшую «судьбу» своего фонарика.</w:t>
      </w:r>
    </w:p>
    <w:p w:rsidR="00C62F6E" w:rsidRPr="00585C33" w:rsidRDefault="00C62F6E" w:rsidP="00585C33">
      <w:pPr>
        <w:pStyle w:val="a4"/>
        <w:spacing w:before="0" w:beforeAutospacing="0" w:after="0" w:afterAutospacing="0" w:line="250" w:lineRule="atLeast"/>
        <w:jc w:val="both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336D33" w:rsidRPr="005B276F" w:rsidRDefault="005B276F" w:rsidP="005B276F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rStyle w:val="bold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336D33" w:rsidRDefault="00336D33" w:rsidP="0024541C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4F45F8" w:rsidRDefault="00ED1F5A" w:rsidP="00CF09E1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000000"/>
          <w:sz w:val="28"/>
          <w:szCs w:val="28"/>
          <w:u w:val="single"/>
        </w:rPr>
      </w:pPr>
      <w:r w:rsidRPr="00C62F6E">
        <w:rPr>
          <w:rStyle w:val="bold"/>
          <w:b/>
          <w:bCs/>
          <w:color w:val="000000"/>
          <w:sz w:val="28"/>
          <w:szCs w:val="28"/>
          <w:u w:val="single"/>
        </w:rPr>
        <w:t xml:space="preserve">Отдел надзорной деятельности и профилактической работы  Всеволожского района </w:t>
      </w:r>
    </w:p>
    <w:p w:rsidR="004F45F8" w:rsidRDefault="00ED1F5A" w:rsidP="00CF09E1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000000"/>
          <w:sz w:val="28"/>
          <w:szCs w:val="28"/>
          <w:u w:val="single"/>
        </w:rPr>
      </w:pPr>
      <w:r w:rsidRPr="00C62F6E">
        <w:rPr>
          <w:rStyle w:val="bold"/>
          <w:b/>
          <w:bCs/>
          <w:color w:val="000000"/>
          <w:sz w:val="28"/>
          <w:szCs w:val="28"/>
          <w:u w:val="single"/>
        </w:rPr>
        <w:t xml:space="preserve">УНД и ПР Главного управления </w:t>
      </w:r>
    </w:p>
    <w:p w:rsidR="00ED1F5A" w:rsidRDefault="00ED1F5A" w:rsidP="00CF09E1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000000"/>
          <w:sz w:val="28"/>
          <w:szCs w:val="28"/>
          <w:u w:val="single"/>
        </w:rPr>
      </w:pPr>
      <w:r w:rsidRPr="00C62F6E">
        <w:rPr>
          <w:rStyle w:val="bold"/>
          <w:b/>
          <w:bCs/>
          <w:color w:val="000000"/>
          <w:sz w:val="28"/>
          <w:szCs w:val="28"/>
          <w:u w:val="single"/>
        </w:rPr>
        <w:t>МЧС России по Ленинградской области напоминает:</w:t>
      </w:r>
    </w:p>
    <w:p w:rsidR="004F45F8" w:rsidRPr="00C62F6E" w:rsidRDefault="004F45F8" w:rsidP="00CF09E1">
      <w:pPr>
        <w:pStyle w:val="a4"/>
        <w:spacing w:before="0" w:beforeAutospacing="0" w:after="0" w:afterAutospacing="0" w:line="250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ED1F5A" w:rsidRPr="00C62F6E" w:rsidRDefault="00ED1F5A" w:rsidP="00CF09E1">
      <w:pPr>
        <w:spacing w:after="0"/>
        <w:jc w:val="center"/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2F6E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r w:rsidRPr="00C62F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62F6E">
        <w:rPr>
          <w:rStyle w:val="bold"/>
          <w:rFonts w:ascii="Times New Roman" w:hAnsi="Times New Roman" w:cs="Times New Roman"/>
          <w:bCs/>
          <w:iCs/>
          <w:color w:val="000000"/>
          <w:sz w:val="28"/>
          <w:szCs w:val="28"/>
        </w:rPr>
        <w:t>пожара</w:t>
      </w:r>
      <w:r w:rsidRPr="00C62F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62F6E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или появления дыма, немедленно позвоните по телефону</w:t>
      </w:r>
    </w:p>
    <w:p w:rsidR="00ED1F5A" w:rsidRPr="00C62F6E" w:rsidRDefault="003D43F4" w:rsidP="00CF0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F6E">
        <w:rPr>
          <w:rFonts w:ascii="Times New Roman" w:hAnsi="Times New Roman" w:cs="Times New Roman"/>
          <w:b/>
          <w:sz w:val="28"/>
          <w:szCs w:val="28"/>
          <w:u w:val="single"/>
        </w:rPr>
        <w:t>01 (моб. 101</w:t>
      </w:r>
      <w:r w:rsidR="00042043" w:rsidRPr="00C62F6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82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2043" w:rsidRPr="00C62F6E">
        <w:rPr>
          <w:rFonts w:ascii="Times New Roman" w:hAnsi="Times New Roman" w:cs="Times New Roman"/>
          <w:b/>
          <w:sz w:val="28"/>
          <w:szCs w:val="28"/>
          <w:u w:val="single"/>
        </w:rPr>
        <w:t>112</w:t>
      </w:r>
      <w:r w:rsidR="00ED1F5A" w:rsidRPr="00C62F6E">
        <w:rPr>
          <w:rFonts w:ascii="Times New Roman" w:hAnsi="Times New Roman" w:cs="Times New Roman"/>
          <w:b/>
          <w:sz w:val="28"/>
          <w:szCs w:val="28"/>
          <w:u w:val="single"/>
        </w:rPr>
        <w:t xml:space="preserve">), 8 (813-70) </w:t>
      </w:r>
      <w:r w:rsidR="004F45F8">
        <w:rPr>
          <w:rFonts w:ascii="Times New Roman" w:hAnsi="Times New Roman" w:cs="Times New Roman"/>
          <w:b/>
          <w:sz w:val="28"/>
          <w:szCs w:val="28"/>
          <w:u w:val="single"/>
        </w:rPr>
        <w:t xml:space="preserve">72-240, </w:t>
      </w:r>
      <w:r w:rsidR="00ED1F5A" w:rsidRPr="00C62F6E">
        <w:rPr>
          <w:rFonts w:ascii="Times New Roman" w:hAnsi="Times New Roman" w:cs="Times New Roman"/>
          <w:b/>
          <w:sz w:val="28"/>
          <w:szCs w:val="28"/>
          <w:u w:val="single"/>
        </w:rPr>
        <w:t>40-829</w:t>
      </w:r>
    </w:p>
    <w:p w:rsidR="00ED1F5A" w:rsidRPr="00C62F6E" w:rsidRDefault="00ED1F5A" w:rsidP="00CF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F35FED" w:rsidRPr="00C62F6E" w:rsidRDefault="00F35FED" w:rsidP="00CF09E1">
      <w:pPr>
        <w:jc w:val="center"/>
        <w:rPr>
          <w:sz w:val="28"/>
          <w:szCs w:val="28"/>
        </w:rPr>
      </w:pPr>
    </w:p>
    <w:sectPr w:rsidR="00F35FED" w:rsidRPr="00C62F6E" w:rsidSect="00DC79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6CF"/>
    <w:multiLevelType w:val="multilevel"/>
    <w:tmpl w:val="A90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97258"/>
    <w:multiLevelType w:val="multilevel"/>
    <w:tmpl w:val="B68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302AB"/>
    <w:multiLevelType w:val="multilevel"/>
    <w:tmpl w:val="BE382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0072683"/>
    <w:multiLevelType w:val="multilevel"/>
    <w:tmpl w:val="505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56A97"/>
    <w:multiLevelType w:val="multilevel"/>
    <w:tmpl w:val="F7C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F5A"/>
    <w:rsid w:val="00042043"/>
    <w:rsid w:val="00055DB7"/>
    <w:rsid w:val="000A5694"/>
    <w:rsid w:val="00176994"/>
    <w:rsid w:val="0024541C"/>
    <w:rsid w:val="0026643D"/>
    <w:rsid w:val="00307805"/>
    <w:rsid w:val="00335A76"/>
    <w:rsid w:val="00336D33"/>
    <w:rsid w:val="00382E25"/>
    <w:rsid w:val="003D43F4"/>
    <w:rsid w:val="004F45F8"/>
    <w:rsid w:val="00585C33"/>
    <w:rsid w:val="005B276F"/>
    <w:rsid w:val="007F447A"/>
    <w:rsid w:val="008F7BF0"/>
    <w:rsid w:val="00924E72"/>
    <w:rsid w:val="0093074E"/>
    <w:rsid w:val="00A7702D"/>
    <w:rsid w:val="00AE14CE"/>
    <w:rsid w:val="00B12A74"/>
    <w:rsid w:val="00B85809"/>
    <w:rsid w:val="00C62F6E"/>
    <w:rsid w:val="00C634A8"/>
    <w:rsid w:val="00C85A04"/>
    <w:rsid w:val="00CF09E1"/>
    <w:rsid w:val="00D14146"/>
    <w:rsid w:val="00DC795E"/>
    <w:rsid w:val="00E3603F"/>
    <w:rsid w:val="00E84F00"/>
    <w:rsid w:val="00ED1F5A"/>
    <w:rsid w:val="00EF2E76"/>
    <w:rsid w:val="00F33964"/>
    <w:rsid w:val="00F35FED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4"/>
  </w:style>
  <w:style w:type="paragraph" w:styleId="1">
    <w:name w:val="heading 1"/>
    <w:basedOn w:val="a"/>
    <w:link w:val="10"/>
    <w:uiPriority w:val="9"/>
    <w:qFormat/>
    <w:rsid w:val="00ED1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1F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F5A"/>
  </w:style>
  <w:style w:type="paragraph" w:styleId="a4">
    <w:name w:val="Normal (Web)"/>
    <w:basedOn w:val="a"/>
    <w:uiPriority w:val="99"/>
    <w:unhideWhenUsed/>
    <w:rsid w:val="00ED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5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D1F5A"/>
  </w:style>
  <w:style w:type="character" w:styleId="a7">
    <w:name w:val="Strong"/>
    <w:basedOn w:val="a0"/>
    <w:uiPriority w:val="22"/>
    <w:qFormat/>
    <w:rsid w:val="008F7BF0"/>
    <w:rPr>
      <w:b/>
      <w:bCs/>
    </w:rPr>
  </w:style>
  <w:style w:type="character" w:styleId="a8">
    <w:name w:val="Emphasis"/>
    <w:basedOn w:val="a0"/>
    <w:uiPriority w:val="20"/>
    <w:qFormat/>
    <w:rsid w:val="002454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Пользователь Windows</cp:lastModifiedBy>
  <cp:revision>26</cp:revision>
  <cp:lastPrinted>2017-04-24T10:07:00Z</cp:lastPrinted>
  <dcterms:created xsi:type="dcterms:W3CDTF">2016-12-26T09:18:00Z</dcterms:created>
  <dcterms:modified xsi:type="dcterms:W3CDTF">2018-12-04T10:16:00Z</dcterms:modified>
</cp:coreProperties>
</file>