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DD" w:rsidRPr="006025AB" w:rsidRDefault="00035BDD" w:rsidP="00035BDD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185BA1A9" wp14:editId="0E558EAA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BDD" w:rsidRPr="006025AB" w:rsidRDefault="00035BDD" w:rsidP="00035B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035BDD" w:rsidRPr="006025AB" w:rsidRDefault="00035BDD" w:rsidP="00035B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035BDD" w:rsidRPr="006025AB" w:rsidRDefault="00035BDD" w:rsidP="00035B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035BDD" w:rsidRPr="006025AB" w:rsidRDefault="00035BDD" w:rsidP="00035B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5BDD" w:rsidRPr="006025AB" w:rsidRDefault="00035BDD" w:rsidP="00035B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035BDD" w:rsidRPr="006025AB" w:rsidRDefault="00035BDD" w:rsidP="00035BDD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035BDD" w:rsidRPr="006025AB" w:rsidRDefault="00035BDD" w:rsidP="00035BD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C92F34" w:rsidRDefault="00C92F34" w:rsidP="00035B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01.10.2018</w:t>
      </w:r>
      <w:r w:rsidR="00035BDD">
        <w:rPr>
          <w:sz w:val="28"/>
          <w:szCs w:val="28"/>
        </w:rPr>
        <w:tab/>
      </w:r>
      <w:r w:rsidR="00035BDD">
        <w:rPr>
          <w:sz w:val="28"/>
          <w:szCs w:val="28"/>
        </w:rPr>
        <w:tab/>
      </w:r>
      <w:r w:rsidR="00035BDD">
        <w:rPr>
          <w:sz w:val="28"/>
          <w:szCs w:val="28"/>
        </w:rPr>
        <w:tab/>
      </w:r>
      <w:r w:rsidR="00035BDD">
        <w:rPr>
          <w:sz w:val="28"/>
          <w:szCs w:val="28"/>
        </w:rPr>
        <w:tab/>
      </w:r>
      <w:r w:rsidR="00035BDD">
        <w:rPr>
          <w:sz w:val="28"/>
          <w:szCs w:val="28"/>
        </w:rPr>
        <w:tab/>
      </w:r>
      <w:r w:rsidR="00035BDD">
        <w:rPr>
          <w:sz w:val="28"/>
          <w:szCs w:val="28"/>
        </w:rPr>
        <w:tab/>
      </w:r>
      <w:r w:rsidR="00035BDD">
        <w:rPr>
          <w:sz w:val="28"/>
          <w:szCs w:val="28"/>
        </w:rPr>
        <w:tab/>
      </w:r>
      <w:r w:rsidR="00035BDD">
        <w:rPr>
          <w:sz w:val="28"/>
          <w:szCs w:val="28"/>
        </w:rPr>
        <w:tab/>
      </w:r>
      <w:r w:rsidR="00035B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5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035BDD">
        <w:rPr>
          <w:sz w:val="28"/>
          <w:szCs w:val="28"/>
        </w:rPr>
        <w:t xml:space="preserve"> </w:t>
      </w:r>
      <w:r w:rsidR="00035BDD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594</w:t>
      </w:r>
    </w:p>
    <w:p w:rsidR="00035BDD" w:rsidRPr="00A2110F" w:rsidRDefault="00035BDD" w:rsidP="00035B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67434F" w:rsidRDefault="00593CD5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E6717">
        <w:rPr>
          <w:sz w:val="28"/>
          <w:szCs w:val="28"/>
        </w:rPr>
        <w:t xml:space="preserve">определении </w:t>
      </w:r>
      <w:r w:rsidR="00CA24AB">
        <w:rPr>
          <w:sz w:val="28"/>
          <w:szCs w:val="28"/>
        </w:rPr>
        <w:t>организации,</w:t>
      </w:r>
      <w:r w:rsidR="0067434F">
        <w:rPr>
          <w:sz w:val="28"/>
          <w:szCs w:val="28"/>
        </w:rPr>
        <w:t xml:space="preserve"> о</w:t>
      </w:r>
      <w:r w:rsidR="00CA24AB">
        <w:rPr>
          <w:sz w:val="28"/>
          <w:szCs w:val="28"/>
        </w:rPr>
        <w:t>существляющей</w:t>
      </w:r>
      <w:r w:rsidR="0067434F">
        <w:rPr>
          <w:sz w:val="28"/>
          <w:szCs w:val="28"/>
        </w:rPr>
        <w:t xml:space="preserve"> </w:t>
      </w:r>
    </w:p>
    <w:p w:rsidR="0067434F" w:rsidRPr="00560C23" w:rsidRDefault="0067434F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24AB">
        <w:rPr>
          <w:sz w:val="28"/>
          <w:szCs w:val="28"/>
        </w:rPr>
        <w:t>одержание</w:t>
      </w:r>
      <w:r>
        <w:rPr>
          <w:sz w:val="28"/>
          <w:szCs w:val="28"/>
        </w:rPr>
        <w:t xml:space="preserve"> </w:t>
      </w:r>
      <w:r w:rsidR="00CA24AB">
        <w:rPr>
          <w:sz w:val="28"/>
          <w:szCs w:val="28"/>
        </w:rPr>
        <w:t xml:space="preserve">и обслуживание </w:t>
      </w:r>
      <w:proofErr w:type="gramStart"/>
      <w:r w:rsidR="00CA24AB" w:rsidRPr="00560C23">
        <w:rPr>
          <w:sz w:val="28"/>
          <w:szCs w:val="28"/>
        </w:rPr>
        <w:t>бесхозяйных</w:t>
      </w:r>
      <w:proofErr w:type="gramEnd"/>
      <w:r w:rsidR="00CA24AB" w:rsidRPr="00560C23">
        <w:rPr>
          <w:sz w:val="28"/>
          <w:szCs w:val="28"/>
        </w:rPr>
        <w:t xml:space="preserve"> </w:t>
      </w:r>
    </w:p>
    <w:p w:rsidR="00755FFA" w:rsidRDefault="00CA24AB" w:rsidP="00CA24AB">
      <w:pPr>
        <w:jc w:val="both"/>
        <w:rPr>
          <w:sz w:val="28"/>
          <w:szCs w:val="28"/>
        </w:rPr>
      </w:pPr>
      <w:r w:rsidRPr="00560C23">
        <w:rPr>
          <w:sz w:val="28"/>
          <w:szCs w:val="28"/>
        </w:rPr>
        <w:t>тепловых сетей</w:t>
      </w:r>
      <w:r w:rsidR="00CF2863" w:rsidRPr="00560C23">
        <w:rPr>
          <w:sz w:val="28"/>
          <w:szCs w:val="28"/>
        </w:rPr>
        <w:t>,</w:t>
      </w:r>
      <w:r w:rsidR="00CF2863">
        <w:rPr>
          <w:sz w:val="28"/>
          <w:szCs w:val="28"/>
        </w:rPr>
        <w:t xml:space="preserve"> </w:t>
      </w:r>
      <w:r w:rsidR="00610FA4">
        <w:rPr>
          <w:sz w:val="28"/>
          <w:szCs w:val="28"/>
        </w:rPr>
        <w:t xml:space="preserve">бесхозяйных объектов </w:t>
      </w:r>
      <w:proofErr w:type="gramStart"/>
      <w:r w:rsidR="00610FA4">
        <w:rPr>
          <w:sz w:val="28"/>
          <w:szCs w:val="28"/>
        </w:rPr>
        <w:t>централ</w:t>
      </w:r>
      <w:r w:rsidR="0078667F">
        <w:rPr>
          <w:sz w:val="28"/>
          <w:szCs w:val="28"/>
        </w:rPr>
        <w:t>изованной</w:t>
      </w:r>
      <w:proofErr w:type="gramEnd"/>
    </w:p>
    <w:p w:rsidR="00755FFA" w:rsidRDefault="00610FA4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системы холодного</w:t>
      </w:r>
      <w:r w:rsidR="00755FFA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755FFA">
        <w:rPr>
          <w:sz w:val="28"/>
          <w:szCs w:val="28"/>
        </w:rPr>
        <w:t xml:space="preserve"> </w:t>
      </w:r>
    </w:p>
    <w:p w:rsidR="00CA24AB" w:rsidRPr="00CA24AB" w:rsidRDefault="008B66F9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10FA4">
        <w:rPr>
          <w:sz w:val="28"/>
          <w:szCs w:val="28"/>
        </w:rPr>
        <w:t xml:space="preserve"> бесхозяйных</w:t>
      </w:r>
      <w:r w:rsidR="00755FFA">
        <w:rPr>
          <w:sz w:val="28"/>
          <w:szCs w:val="28"/>
        </w:rPr>
        <w:t xml:space="preserve"> </w:t>
      </w:r>
      <w:r>
        <w:rPr>
          <w:sz w:val="28"/>
          <w:szCs w:val="28"/>
        </w:rPr>
        <w:t>канализационных сетей</w:t>
      </w:r>
      <w:r w:rsidR="00082C39">
        <w:rPr>
          <w:sz w:val="28"/>
          <w:szCs w:val="28"/>
        </w:rPr>
        <w:t xml:space="preserve"> </w:t>
      </w:r>
    </w:p>
    <w:p w:rsidR="00490151" w:rsidRPr="00490151" w:rsidRDefault="00490151" w:rsidP="00490151">
      <w:pPr>
        <w:jc w:val="both"/>
        <w:rPr>
          <w:color w:val="2D2D2D"/>
          <w:spacing w:val="1"/>
          <w:sz w:val="28"/>
          <w:szCs w:val="28"/>
        </w:rPr>
      </w:pPr>
    </w:p>
    <w:p w:rsidR="0045628C" w:rsidRPr="00B0640A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9B8" w:rsidRPr="000D51FD">
        <w:rPr>
          <w:sz w:val="28"/>
          <w:szCs w:val="28"/>
        </w:rPr>
        <w:t>В</w:t>
      </w:r>
      <w:r w:rsidR="00593CD5" w:rsidRPr="00D55595">
        <w:rPr>
          <w:color w:val="000000"/>
          <w:spacing w:val="-8"/>
          <w:sz w:val="28"/>
          <w:szCs w:val="28"/>
        </w:rPr>
        <w:t xml:space="preserve"> соответствии</w:t>
      </w:r>
      <w:r w:rsidR="00593CD5" w:rsidRPr="00D84C35">
        <w:rPr>
          <w:color w:val="000000"/>
          <w:sz w:val="28"/>
          <w:szCs w:val="28"/>
        </w:rPr>
        <w:t xml:space="preserve"> с </w:t>
      </w:r>
      <w:r w:rsidR="00A44E2A">
        <w:rPr>
          <w:color w:val="000000"/>
          <w:sz w:val="28"/>
          <w:szCs w:val="28"/>
        </w:rPr>
        <w:t xml:space="preserve">частью 6 статьи 15 </w:t>
      </w:r>
      <w:r w:rsidR="00593CD5" w:rsidRPr="00D84C35">
        <w:rPr>
          <w:color w:val="000000"/>
          <w:sz w:val="28"/>
          <w:szCs w:val="28"/>
        </w:rPr>
        <w:t>Федеральн</w:t>
      </w:r>
      <w:r w:rsidR="00A44E2A">
        <w:rPr>
          <w:color w:val="000000"/>
          <w:sz w:val="28"/>
          <w:szCs w:val="28"/>
        </w:rPr>
        <w:t xml:space="preserve">ого </w:t>
      </w:r>
      <w:r w:rsidR="00FE6717">
        <w:rPr>
          <w:color w:val="000000"/>
          <w:sz w:val="28"/>
          <w:szCs w:val="28"/>
        </w:rPr>
        <w:t xml:space="preserve">закона </w:t>
      </w:r>
      <w:r w:rsidR="00A44E2A">
        <w:rPr>
          <w:sz w:val="28"/>
          <w:szCs w:val="28"/>
        </w:rPr>
        <w:t xml:space="preserve"> от 27.07.2010 </w:t>
      </w:r>
      <w:proofErr w:type="gramStart"/>
      <w:r w:rsidR="00A44E2A">
        <w:rPr>
          <w:sz w:val="28"/>
          <w:szCs w:val="28"/>
        </w:rPr>
        <w:t>№ 190-ФЗ</w:t>
      </w:r>
      <w:r w:rsidR="00A44E2A">
        <w:rPr>
          <w:color w:val="000000"/>
          <w:sz w:val="28"/>
          <w:szCs w:val="28"/>
        </w:rPr>
        <w:t xml:space="preserve"> «</w:t>
      </w:r>
      <w:r w:rsidR="00A44E2A">
        <w:rPr>
          <w:sz w:val="28"/>
          <w:szCs w:val="28"/>
        </w:rPr>
        <w:t>О теплоснабжении», частью 5 статьи 8 Федерального закона от 07.12.2011 № 416-ФЗ «О водоснабжении и водоотведении», пунктом 4 части 1 статьи 14 Федерального закона от 06.10.2003 № 131-ФЗ «Об общих принципах организации местного самоуправления в Российской Федерации», в связи с выявлением</w:t>
      </w:r>
      <w:r w:rsidR="00A44E2A" w:rsidRPr="00A44E2A">
        <w:rPr>
          <w:sz w:val="28"/>
          <w:szCs w:val="28"/>
        </w:rPr>
        <w:t xml:space="preserve"> </w:t>
      </w:r>
      <w:r w:rsidR="00A44E2A">
        <w:rPr>
          <w:sz w:val="28"/>
          <w:szCs w:val="28"/>
        </w:rPr>
        <w:t>бесхозяйных тепловых</w:t>
      </w:r>
      <w:r w:rsidR="00796951">
        <w:rPr>
          <w:sz w:val="28"/>
          <w:szCs w:val="28"/>
        </w:rPr>
        <w:t xml:space="preserve"> </w:t>
      </w:r>
      <w:r w:rsidR="00A44E2A">
        <w:rPr>
          <w:sz w:val="28"/>
          <w:szCs w:val="28"/>
        </w:rPr>
        <w:t>сетей</w:t>
      </w:r>
      <w:r w:rsidR="008B66F9">
        <w:rPr>
          <w:sz w:val="28"/>
          <w:szCs w:val="28"/>
        </w:rPr>
        <w:t>,</w:t>
      </w:r>
      <w:r w:rsidR="00CF2863">
        <w:rPr>
          <w:sz w:val="28"/>
          <w:szCs w:val="28"/>
        </w:rPr>
        <w:t xml:space="preserve"> бесхозяйных</w:t>
      </w:r>
      <w:r w:rsidR="00BF1F02">
        <w:rPr>
          <w:sz w:val="28"/>
          <w:szCs w:val="28"/>
        </w:rPr>
        <w:t xml:space="preserve"> объектов централизованной</w:t>
      </w:r>
      <w:r w:rsidR="00CF2863">
        <w:rPr>
          <w:sz w:val="28"/>
          <w:szCs w:val="28"/>
        </w:rPr>
        <w:t xml:space="preserve"> системы холодного водоснабжения </w:t>
      </w:r>
      <w:r w:rsidR="008B66F9">
        <w:rPr>
          <w:sz w:val="28"/>
          <w:szCs w:val="28"/>
        </w:rPr>
        <w:t>и</w:t>
      </w:r>
      <w:r w:rsidR="00CF2863">
        <w:rPr>
          <w:sz w:val="28"/>
          <w:szCs w:val="28"/>
        </w:rPr>
        <w:t xml:space="preserve"> бесхозяйных </w:t>
      </w:r>
      <w:r w:rsidR="008B66F9">
        <w:rPr>
          <w:sz w:val="28"/>
          <w:szCs w:val="28"/>
        </w:rPr>
        <w:t>канализационных сетей</w:t>
      </w:r>
      <w:r w:rsidR="00874741">
        <w:rPr>
          <w:sz w:val="28"/>
          <w:szCs w:val="28"/>
        </w:rPr>
        <w:t>,</w:t>
      </w:r>
      <w:r w:rsidR="00B0640A">
        <w:rPr>
          <w:sz w:val="28"/>
          <w:szCs w:val="28"/>
        </w:rPr>
        <w:t xml:space="preserve"> </w:t>
      </w:r>
      <w:r w:rsidR="00A44E2A" w:rsidRPr="008E334D">
        <w:rPr>
          <w:sz w:val="28"/>
          <w:szCs w:val="28"/>
        </w:rPr>
        <w:t>руководствуясь Схемой теплоснабжения муниципального образования «Заневское городское</w:t>
      </w:r>
      <w:proofErr w:type="gramEnd"/>
      <w:r w:rsidR="00A44E2A" w:rsidRPr="008E334D">
        <w:rPr>
          <w:sz w:val="28"/>
          <w:szCs w:val="28"/>
        </w:rPr>
        <w:t xml:space="preserve"> поселение» Всеволожского муниципального района Ленинградской области,</w:t>
      </w:r>
      <w:r w:rsidR="00A44E2A">
        <w:rPr>
          <w:sz w:val="28"/>
          <w:szCs w:val="28"/>
        </w:rPr>
        <w:t xml:space="preserve"> утвержденной постановлением администрации МО «Заневское городское поселение» от 18.09.2017 № 593</w:t>
      </w:r>
      <w:r w:rsidR="00B0640A">
        <w:rPr>
          <w:sz w:val="28"/>
          <w:szCs w:val="28"/>
        </w:rPr>
        <w:t xml:space="preserve">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FE6717" w:rsidRDefault="000613A5" w:rsidP="00D30803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D30803" w:rsidRPr="00D30803" w:rsidRDefault="00D30803" w:rsidP="00D30803">
      <w:pPr>
        <w:rPr>
          <w:b/>
          <w:bCs/>
          <w:sz w:val="28"/>
          <w:szCs w:val="28"/>
        </w:rPr>
      </w:pPr>
    </w:p>
    <w:p w:rsidR="001C7127" w:rsidRDefault="00520058" w:rsidP="00BB431D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right="27" w:firstLine="851"/>
        <w:jc w:val="both"/>
        <w:rPr>
          <w:sz w:val="28"/>
          <w:szCs w:val="28"/>
        </w:rPr>
      </w:pPr>
      <w:r w:rsidRPr="00BB431D">
        <w:rPr>
          <w:sz w:val="28"/>
          <w:szCs w:val="28"/>
        </w:rPr>
        <w:t xml:space="preserve">Определить </w:t>
      </w:r>
      <w:r w:rsidR="00957414">
        <w:rPr>
          <w:sz w:val="28"/>
          <w:szCs w:val="28"/>
        </w:rPr>
        <w:t xml:space="preserve">теплоснабжающей </w:t>
      </w:r>
      <w:r w:rsidRPr="00BB431D">
        <w:rPr>
          <w:sz w:val="28"/>
          <w:szCs w:val="28"/>
        </w:rPr>
        <w:t>организаци</w:t>
      </w:r>
      <w:r w:rsidR="00957414">
        <w:rPr>
          <w:sz w:val="28"/>
          <w:szCs w:val="28"/>
        </w:rPr>
        <w:t>ей</w:t>
      </w:r>
      <w:r w:rsidRPr="00BB431D">
        <w:rPr>
          <w:sz w:val="28"/>
          <w:szCs w:val="28"/>
        </w:rPr>
        <w:t>,</w:t>
      </w:r>
      <w:r w:rsidR="00606DE7" w:rsidRPr="00BB431D">
        <w:rPr>
          <w:sz w:val="28"/>
          <w:szCs w:val="28"/>
        </w:rPr>
        <w:t xml:space="preserve"> </w:t>
      </w:r>
      <w:r w:rsidRPr="00BB431D">
        <w:rPr>
          <w:sz w:val="28"/>
          <w:szCs w:val="28"/>
        </w:rPr>
        <w:t>осуществляющ</w:t>
      </w:r>
      <w:r w:rsidR="00957414">
        <w:rPr>
          <w:sz w:val="28"/>
          <w:szCs w:val="28"/>
        </w:rPr>
        <w:t>ей</w:t>
      </w:r>
      <w:r w:rsidR="0035668C" w:rsidRPr="00BB431D">
        <w:rPr>
          <w:sz w:val="28"/>
          <w:szCs w:val="28"/>
        </w:rPr>
        <w:t xml:space="preserve"> </w:t>
      </w:r>
      <w:r w:rsidRPr="00BB431D">
        <w:rPr>
          <w:sz w:val="28"/>
          <w:szCs w:val="28"/>
        </w:rPr>
        <w:t>содержание и обслуживание</w:t>
      </w:r>
      <w:r w:rsidR="00B0640A" w:rsidRPr="00BB431D">
        <w:rPr>
          <w:sz w:val="28"/>
          <w:szCs w:val="28"/>
        </w:rPr>
        <w:t xml:space="preserve"> </w:t>
      </w:r>
      <w:r w:rsidRPr="00BB431D">
        <w:rPr>
          <w:sz w:val="28"/>
          <w:szCs w:val="28"/>
        </w:rPr>
        <w:t>бесхозяйных тепловых</w:t>
      </w:r>
      <w:r w:rsidR="00BC79FD" w:rsidRPr="00BB431D">
        <w:rPr>
          <w:sz w:val="28"/>
          <w:szCs w:val="28"/>
        </w:rPr>
        <w:t xml:space="preserve"> </w:t>
      </w:r>
      <w:r w:rsidR="00330681" w:rsidRPr="00BB431D">
        <w:rPr>
          <w:sz w:val="28"/>
          <w:szCs w:val="28"/>
        </w:rPr>
        <w:t>сетей</w:t>
      </w:r>
      <w:r w:rsidR="00957414">
        <w:rPr>
          <w:sz w:val="28"/>
          <w:szCs w:val="28"/>
        </w:rPr>
        <w:t xml:space="preserve">, не имеющей эксплуатирующей организации, по которым осуществляется подача ресурса от теплоисточника «Котельная в д. Заневка д. 48» до многоквартирного жилого дома № 54 в д. Заневка Государственное унитарное предприятие «Топливно-энергетический комплекс Санкт-Петербурга» согласно приложению </w:t>
      </w:r>
      <w:r w:rsidR="00035BDD">
        <w:rPr>
          <w:sz w:val="28"/>
          <w:szCs w:val="28"/>
        </w:rPr>
        <w:t>№ 1.</w:t>
      </w:r>
    </w:p>
    <w:p w:rsidR="001C7127" w:rsidRDefault="00957414" w:rsidP="00BB431D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right="27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организацию, осуществляющую содержание и обслуживание бесхозяйных объектов централизованной с</w:t>
      </w:r>
      <w:r w:rsidR="00817515">
        <w:rPr>
          <w:sz w:val="28"/>
          <w:szCs w:val="28"/>
        </w:rPr>
        <w:t>и</w:t>
      </w:r>
      <w:r w:rsidR="00075A31">
        <w:rPr>
          <w:sz w:val="28"/>
          <w:szCs w:val="28"/>
        </w:rPr>
        <w:t xml:space="preserve">стемы холодного </w:t>
      </w:r>
      <w:r w:rsidR="00075A31">
        <w:rPr>
          <w:sz w:val="28"/>
          <w:szCs w:val="28"/>
        </w:rPr>
        <w:lastRenderedPageBreak/>
        <w:t>водоснабжения</w:t>
      </w:r>
      <w:r w:rsidR="00A06F81">
        <w:rPr>
          <w:sz w:val="28"/>
          <w:szCs w:val="28"/>
        </w:rPr>
        <w:t xml:space="preserve">, </w:t>
      </w:r>
      <w:r>
        <w:rPr>
          <w:sz w:val="28"/>
          <w:szCs w:val="28"/>
        </w:rPr>
        <w:t>не имеющих эксплуатирующей организации, по которым осуществляется подача ресурса</w:t>
      </w:r>
      <w:r w:rsidR="00817515">
        <w:rPr>
          <w:sz w:val="28"/>
          <w:szCs w:val="28"/>
        </w:rPr>
        <w:t xml:space="preserve"> от точки </w:t>
      </w:r>
      <w:r w:rsidR="006E0786">
        <w:rPr>
          <w:sz w:val="28"/>
          <w:szCs w:val="28"/>
        </w:rPr>
        <w:t>подключения</w:t>
      </w:r>
      <w:r w:rsidR="00817515">
        <w:rPr>
          <w:sz w:val="28"/>
          <w:szCs w:val="28"/>
        </w:rPr>
        <w:t xml:space="preserve"> сетей</w:t>
      </w:r>
      <w:r w:rsidR="00075A31">
        <w:rPr>
          <w:sz w:val="28"/>
          <w:szCs w:val="28"/>
        </w:rPr>
        <w:t xml:space="preserve"> </w:t>
      </w:r>
      <w:r w:rsidR="00075A31" w:rsidRPr="006A5F44">
        <w:rPr>
          <w:sz w:val="28"/>
          <w:szCs w:val="28"/>
        </w:rPr>
        <w:t xml:space="preserve">ГУП Водоканала </w:t>
      </w:r>
      <w:r w:rsidR="00075A31">
        <w:rPr>
          <w:sz w:val="28"/>
          <w:szCs w:val="28"/>
        </w:rPr>
        <w:t xml:space="preserve"> </w:t>
      </w:r>
      <w:r w:rsidR="00817515">
        <w:rPr>
          <w:sz w:val="28"/>
          <w:szCs w:val="28"/>
        </w:rPr>
        <w:t xml:space="preserve">до ввода в многоквартирный жилой дом № 54 в д. Заневка Государственное унитарное предприятие «Водоканал Санкт-Петербург» согласно приложению 2. </w:t>
      </w:r>
    </w:p>
    <w:p w:rsidR="006A5F44" w:rsidRPr="00075A31" w:rsidRDefault="006A5F44" w:rsidP="006A5F44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right="27" w:firstLine="709"/>
        <w:jc w:val="both"/>
        <w:rPr>
          <w:sz w:val="28"/>
          <w:szCs w:val="28"/>
        </w:rPr>
      </w:pPr>
      <w:r w:rsidRPr="00075A31">
        <w:rPr>
          <w:sz w:val="28"/>
          <w:szCs w:val="28"/>
        </w:rPr>
        <w:t>Определить организацию, осуществляющую содержание и обслуживание бесхозяйных канализационных сетей</w:t>
      </w:r>
      <w:r w:rsidR="00C84C6B" w:rsidRPr="00075A31">
        <w:rPr>
          <w:sz w:val="28"/>
          <w:szCs w:val="28"/>
        </w:rPr>
        <w:t>,</w:t>
      </w:r>
      <w:r w:rsidRPr="00075A31">
        <w:rPr>
          <w:sz w:val="28"/>
          <w:szCs w:val="28"/>
        </w:rPr>
        <w:t xml:space="preserve"> не имеющих эксплуатирующей организации, путем эксплуатации которой осуществляется водоотведение жил</w:t>
      </w:r>
      <w:r w:rsidR="00075A31" w:rsidRPr="00075A31">
        <w:rPr>
          <w:sz w:val="28"/>
          <w:szCs w:val="28"/>
        </w:rPr>
        <w:t>ого</w:t>
      </w:r>
      <w:r w:rsidRPr="00075A31">
        <w:rPr>
          <w:sz w:val="28"/>
          <w:szCs w:val="28"/>
        </w:rPr>
        <w:t xml:space="preserve"> дом</w:t>
      </w:r>
      <w:r w:rsidR="00075A31" w:rsidRPr="00075A31">
        <w:rPr>
          <w:sz w:val="28"/>
          <w:szCs w:val="28"/>
        </w:rPr>
        <w:t>а</w:t>
      </w:r>
      <w:r w:rsidRPr="00075A31">
        <w:rPr>
          <w:sz w:val="28"/>
          <w:szCs w:val="28"/>
        </w:rPr>
        <w:t xml:space="preserve"> №</w:t>
      </w:r>
      <w:r w:rsidR="00075A31" w:rsidRPr="00075A31">
        <w:rPr>
          <w:sz w:val="28"/>
          <w:szCs w:val="28"/>
        </w:rPr>
        <w:t xml:space="preserve"> 54</w:t>
      </w:r>
      <w:r w:rsidR="00C84C6B" w:rsidRPr="00075A31">
        <w:rPr>
          <w:sz w:val="28"/>
          <w:szCs w:val="28"/>
        </w:rPr>
        <w:t xml:space="preserve"> </w:t>
      </w:r>
      <w:r w:rsidR="00075A31" w:rsidRPr="00075A31">
        <w:rPr>
          <w:sz w:val="28"/>
          <w:szCs w:val="28"/>
        </w:rPr>
        <w:t>в д</w:t>
      </w:r>
      <w:r w:rsidR="00C84C6B" w:rsidRPr="00075A31">
        <w:rPr>
          <w:sz w:val="28"/>
          <w:szCs w:val="28"/>
        </w:rPr>
        <w:t xml:space="preserve">. </w:t>
      </w:r>
      <w:r w:rsidR="00075A31" w:rsidRPr="00075A31">
        <w:rPr>
          <w:sz w:val="28"/>
          <w:szCs w:val="28"/>
        </w:rPr>
        <w:t>Заневка</w:t>
      </w:r>
      <w:r w:rsidRPr="00075A31">
        <w:rPr>
          <w:sz w:val="28"/>
          <w:szCs w:val="28"/>
        </w:rPr>
        <w:t xml:space="preserve"> </w:t>
      </w:r>
      <w:r w:rsidR="00075A31" w:rsidRPr="00075A31">
        <w:rPr>
          <w:sz w:val="28"/>
          <w:szCs w:val="28"/>
        </w:rPr>
        <w:t xml:space="preserve">Государственное унитарное предприятие «Водоканал Санкт-Петербург» </w:t>
      </w:r>
      <w:r w:rsidRPr="00075A31">
        <w:rPr>
          <w:sz w:val="28"/>
          <w:szCs w:val="28"/>
        </w:rPr>
        <w:t>согласно приложению 3.</w:t>
      </w:r>
    </w:p>
    <w:p w:rsidR="00467A68" w:rsidRPr="00DA5F84" w:rsidRDefault="006A5F44" w:rsidP="00DA5F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DA5F84">
        <w:rPr>
          <w:sz w:val="28"/>
          <w:szCs w:val="28"/>
        </w:rPr>
        <w:t>.</w:t>
      </w:r>
      <w:r w:rsidR="00D31CEB">
        <w:rPr>
          <w:sz w:val="28"/>
          <w:szCs w:val="28"/>
        </w:rPr>
        <w:t xml:space="preserve"> </w:t>
      </w:r>
      <w:r w:rsidR="007D6DBE">
        <w:rPr>
          <w:sz w:val="28"/>
          <w:szCs w:val="28"/>
        </w:rPr>
        <w:t>Главному</w:t>
      </w:r>
      <w:r w:rsidR="00CA24AB">
        <w:rPr>
          <w:sz w:val="28"/>
          <w:szCs w:val="28"/>
        </w:rPr>
        <w:t xml:space="preserve"> специалисту сектора управления муниципальным имуществом и ЖКХ администрации </w:t>
      </w:r>
      <w:r w:rsidR="0072082F">
        <w:rPr>
          <w:sz w:val="28"/>
          <w:szCs w:val="28"/>
        </w:rPr>
        <w:t xml:space="preserve"> </w:t>
      </w:r>
      <w:r w:rsidR="00CA24AB">
        <w:rPr>
          <w:sz w:val="28"/>
          <w:szCs w:val="28"/>
        </w:rPr>
        <w:t>Кузнецовой С.В. осуществить процедуру пост</w:t>
      </w:r>
      <w:r w:rsidR="00606DE7">
        <w:rPr>
          <w:sz w:val="28"/>
          <w:szCs w:val="28"/>
        </w:rPr>
        <w:t>ано</w:t>
      </w:r>
      <w:r w:rsidR="00CA24AB">
        <w:rPr>
          <w:sz w:val="28"/>
          <w:szCs w:val="28"/>
        </w:rPr>
        <w:t>вки бесхозяйных объектов, указанных в пункт</w:t>
      </w:r>
      <w:r w:rsidR="00612EDF">
        <w:rPr>
          <w:sz w:val="28"/>
          <w:szCs w:val="28"/>
        </w:rPr>
        <w:t>ах</w:t>
      </w:r>
      <w:r w:rsidR="00CA24AB">
        <w:rPr>
          <w:sz w:val="28"/>
          <w:szCs w:val="28"/>
        </w:rPr>
        <w:t xml:space="preserve"> </w:t>
      </w:r>
      <w:r w:rsidR="00CA24AB" w:rsidRPr="00075A31">
        <w:rPr>
          <w:sz w:val="28"/>
          <w:szCs w:val="28"/>
        </w:rPr>
        <w:t>1</w:t>
      </w:r>
      <w:r w:rsidR="00612EDF" w:rsidRPr="00075A31">
        <w:rPr>
          <w:sz w:val="28"/>
          <w:szCs w:val="28"/>
        </w:rPr>
        <w:t>,2,3</w:t>
      </w:r>
      <w:r w:rsidR="00CA24AB">
        <w:rPr>
          <w:sz w:val="28"/>
          <w:szCs w:val="28"/>
        </w:rPr>
        <w:t xml:space="preserve"> настоящего постановления, </w:t>
      </w:r>
      <w:r w:rsidR="00467A68">
        <w:rPr>
          <w:sz w:val="28"/>
          <w:szCs w:val="28"/>
        </w:rPr>
        <w:t>на учет в соответствии Приказ</w:t>
      </w:r>
      <w:r w:rsidR="00D31CEB">
        <w:rPr>
          <w:sz w:val="28"/>
          <w:szCs w:val="28"/>
        </w:rPr>
        <w:t>ом</w:t>
      </w:r>
      <w:r w:rsidR="00467A68">
        <w:rPr>
          <w:sz w:val="28"/>
          <w:szCs w:val="28"/>
        </w:rPr>
        <w:t xml:space="preserve"> Минэконо</w:t>
      </w:r>
      <w:r w:rsidR="00DA5F84">
        <w:rPr>
          <w:sz w:val="28"/>
          <w:szCs w:val="28"/>
        </w:rPr>
        <w:t>мразвития России от 10.12.2015 №</w:t>
      </w:r>
      <w:r w:rsidR="00467A68">
        <w:rPr>
          <w:sz w:val="28"/>
          <w:szCs w:val="28"/>
        </w:rPr>
        <w:t xml:space="preserve"> 931</w:t>
      </w:r>
      <w:r w:rsidR="00DA5F84">
        <w:rPr>
          <w:sz w:val="28"/>
          <w:szCs w:val="28"/>
        </w:rPr>
        <w:t xml:space="preserve"> «</w:t>
      </w:r>
      <w:r w:rsidR="00467A68">
        <w:rPr>
          <w:sz w:val="28"/>
          <w:szCs w:val="28"/>
        </w:rPr>
        <w:t>Об установлении Порядка принятия на уч</w:t>
      </w:r>
      <w:r w:rsidR="00DA5F84">
        <w:rPr>
          <w:sz w:val="28"/>
          <w:szCs w:val="28"/>
        </w:rPr>
        <w:t>ет бесхозяйных недвижимых вещей»</w:t>
      </w:r>
      <w:r w:rsidR="0072082F">
        <w:rPr>
          <w:sz w:val="28"/>
          <w:szCs w:val="28"/>
        </w:rPr>
        <w:t>.</w:t>
      </w:r>
    </w:p>
    <w:p w:rsidR="00BE3F21" w:rsidRPr="00DA5F84" w:rsidRDefault="001965F2" w:rsidP="00DA5F84">
      <w:pPr>
        <w:shd w:val="clear" w:color="auto" w:fill="FFFFFF"/>
        <w:spacing w:line="31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5F44">
        <w:rPr>
          <w:sz w:val="28"/>
          <w:szCs w:val="28"/>
        </w:rPr>
        <w:t>5</w:t>
      </w:r>
      <w:r w:rsidR="00DA5F84">
        <w:rPr>
          <w:sz w:val="28"/>
          <w:szCs w:val="28"/>
        </w:rPr>
        <w:t>.</w:t>
      </w:r>
      <w:r w:rsidR="0072082F">
        <w:rPr>
          <w:sz w:val="28"/>
          <w:szCs w:val="28"/>
        </w:rPr>
        <w:t xml:space="preserve">  </w:t>
      </w:r>
      <w:r w:rsidR="00D31CEB">
        <w:rPr>
          <w:sz w:val="28"/>
          <w:szCs w:val="28"/>
        </w:rPr>
        <w:t xml:space="preserve"> </w:t>
      </w:r>
      <w:r w:rsidR="00BE3F21" w:rsidRPr="00DA5F84">
        <w:rPr>
          <w:sz w:val="28"/>
          <w:szCs w:val="28"/>
        </w:rPr>
        <w:t xml:space="preserve">Настоящее постановление вступает в силу со дня его </w:t>
      </w:r>
      <w:r w:rsidR="00CA24AB" w:rsidRPr="00DA5F84">
        <w:rPr>
          <w:sz w:val="28"/>
          <w:szCs w:val="28"/>
        </w:rPr>
        <w:t>подписания</w:t>
      </w:r>
      <w:r w:rsidR="00BE3F21" w:rsidRPr="00DA5F84">
        <w:rPr>
          <w:sz w:val="28"/>
          <w:szCs w:val="28"/>
        </w:rPr>
        <w:t>.</w:t>
      </w:r>
    </w:p>
    <w:p w:rsidR="00CA24AB" w:rsidRPr="00DA5F84" w:rsidRDefault="006A5F44" w:rsidP="00035BDD">
      <w:pPr>
        <w:shd w:val="clear" w:color="auto" w:fill="FFFFFF"/>
        <w:spacing w:line="31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380234">
        <w:rPr>
          <w:sz w:val="28"/>
          <w:szCs w:val="28"/>
        </w:rPr>
        <w:t xml:space="preserve">. </w:t>
      </w:r>
      <w:r w:rsidR="00CA24AB" w:rsidRPr="00DA5F84">
        <w:rPr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муниципального образования.</w:t>
      </w:r>
    </w:p>
    <w:p w:rsidR="00CA24AB" w:rsidRPr="001C7127" w:rsidRDefault="006A5F44" w:rsidP="00035BDD">
      <w:pPr>
        <w:autoSpaceDE w:val="0"/>
        <w:autoSpaceDN w:val="0"/>
        <w:adjustRightInd w:val="0"/>
        <w:ind w:right="27" w:firstLine="540"/>
        <w:jc w:val="both"/>
        <w:rPr>
          <w:sz w:val="28"/>
          <w:szCs w:val="28"/>
        </w:rPr>
      </w:pPr>
      <w:r w:rsidRPr="00075A31">
        <w:rPr>
          <w:sz w:val="28"/>
          <w:szCs w:val="28"/>
        </w:rPr>
        <w:t>7</w:t>
      </w:r>
      <w:r w:rsidR="00DA5F84" w:rsidRPr="00075A31">
        <w:rPr>
          <w:sz w:val="28"/>
          <w:szCs w:val="28"/>
        </w:rPr>
        <w:t>.</w:t>
      </w:r>
      <w:r w:rsidR="00D31CEB" w:rsidRPr="00075A31">
        <w:rPr>
          <w:sz w:val="28"/>
          <w:szCs w:val="28"/>
        </w:rPr>
        <w:t xml:space="preserve"> </w:t>
      </w:r>
      <w:r w:rsidR="00CA24AB" w:rsidRPr="00075A31">
        <w:rPr>
          <w:sz w:val="28"/>
          <w:szCs w:val="28"/>
        </w:rPr>
        <w:t xml:space="preserve">Настоящее постановление направить в </w:t>
      </w:r>
      <w:r w:rsidR="00075A31" w:rsidRPr="00075A31">
        <w:rPr>
          <w:sz w:val="28"/>
          <w:szCs w:val="28"/>
        </w:rPr>
        <w:t xml:space="preserve">Государственное унитарное предприятие «Водоканал Санкт-Петербург» </w:t>
      </w:r>
      <w:r w:rsidR="00ED056F" w:rsidRPr="008E3335">
        <w:rPr>
          <w:sz w:val="28"/>
          <w:szCs w:val="28"/>
        </w:rPr>
        <w:t>(</w:t>
      </w:r>
      <w:r w:rsidR="008E3335">
        <w:rPr>
          <w:sz w:val="28"/>
          <w:szCs w:val="28"/>
        </w:rPr>
        <w:t xml:space="preserve">ИНН </w:t>
      </w:r>
      <w:r w:rsidR="008E3335" w:rsidRPr="008E3335">
        <w:rPr>
          <w:color w:val="000000"/>
          <w:sz w:val="28"/>
          <w:szCs w:val="28"/>
          <w:shd w:val="clear" w:color="auto" w:fill="FFFFFF"/>
        </w:rPr>
        <w:t>7830000426)</w:t>
      </w:r>
      <w:r w:rsidR="008E3335">
        <w:rPr>
          <w:color w:val="000000"/>
          <w:sz w:val="28"/>
          <w:szCs w:val="28"/>
          <w:shd w:val="clear" w:color="auto" w:fill="FFFFFF"/>
        </w:rPr>
        <w:t xml:space="preserve"> </w:t>
      </w:r>
      <w:r w:rsidR="007D6DBE">
        <w:rPr>
          <w:sz w:val="28"/>
          <w:szCs w:val="28"/>
        </w:rPr>
        <w:t xml:space="preserve">и в Государственное унитарное предприятие «Топливно-энергетический комплекс Санкт-Петербурга» </w:t>
      </w:r>
      <w:r w:rsidR="007D6DBE" w:rsidRPr="001C7127">
        <w:rPr>
          <w:sz w:val="28"/>
          <w:szCs w:val="28"/>
        </w:rPr>
        <w:t>(</w:t>
      </w:r>
      <w:r w:rsidR="00AE7AE1" w:rsidRPr="001C7127">
        <w:rPr>
          <w:color w:val="383838"/>
          <w:sz w:val="28"/>
          <w:szCs w:val="28"/>
          <w:shd w:val="clear" w:color="auto" w:fill="F6F6F6"/>
        </w:rPr>
        <w:t>ИНН  7830001028</w:t>
      </w:r>
      <w:r w:rsidR="001C7127" w:rsidRPr="001C7127">
        <w:rPr>
          <w:color w:val="383838"/>
          <w:sz w:val="28"/>
          <w:szCs w:val="28"/>
          <w:shd w:val="clear" w:color="auto" w:fill="F6F6F6"/>
        </w:rPr>
        <w:t>)</w:t>
      </w:r>
      <w:r w:rsidR="00376BAC" w:rsidRPr="001C7127">
        <w:rPr>
          <w:sz w:val="28"/>
          <w:szCs w:val="28"/>
        </w:rPr>
        <w:t>.</w:t>
      </w:r>
    </w:p>
    <w:p w:rsidR="00BE3F21" w:rsidRDefault="001965F2" w:rsidP="00DA5F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5F44">
        <w:rPr>
          <w:sz w:val="28"/>
          <w:szCs w:val="28"/>
        </w:rPr>
        <w:t>8</w:t>
      </w:r>
      <w:r w:rsidR="00DA5F84">
        <w:rPr>
          <w:sz w:val="28"/>
          <w:szCs w:val="28"/>
        </w:rPr>
        <w:t xml:space="preserve">. </w:t>
      </w:r>
      <w:proofErr w:type="gramStart"/>
      <w:r w:rsidR="00DA5F84">
        <w:rPr>
          <w:sz w:val="28"/>
          <w:szCs w:val="28"/>
        </w:rPr>
        <w:t>Ко</w:t>
      </w:r>
      <w:r w:rsidR="00BE3F21">
        <w:rPr>
          <w:sz w:val="28"/>
          <w:szCs w:val="28"/>
        </w:rPr>
        <w:t>нтроль за</w:t>
      </w:r>
      <w:proofErr w:type="gramEnd"/>
      <w:r w:rsidR="00BE3F21">
        <w:rPr>
          <w:sz w:val="28"/>
          <w:szCs w:val="28"/>
        </w:rPr>
        <w:t xml:space="preserve"> исполнением настоящего постановления </w:t>
      </w:r>
      <w:r w:rsidR="00CA24AB">
        <w:rPr>
          <w:sz w:val="28"/>
          <w:szCs w:val="28"/>
        </w:rPr>
        <w:t>возложить на заместителя главы администрации</w:t>
      </w:r>
      <w:r w:rsidR="00ED056F">
        <w:rPr>
          <w:sz w:val="28"/>
          <w:szCs w:val="28"/>
        </w:rPr>
        <w:t xml:space="preserve"> по ЖКХ и градостроительству</w:t>
      </w:r>
      <w:r w:rsidR="00CA24AB">
        <w:rPr>
          <w:sz w:val="28"/>
          <w:szCs w:val="28"/>
        </w:rPr>
        <w:t xml:space="preserve"> </w:t>
      </w:r>
      <w:proofErr w:type="spellStart"/>
      <w:r w:rsidR="00CA24AB">
        <w:rPr>
          <w:sz w:val="28"/>
          <w:szCs w:val="28"/>
        </w:rPr>
        <w:t>Гречица</w:t>
      </w:r>
      <w:proofErr w:type="spellEnd"/>
      <w:r w:rsidR="00CA24AB">
        <w:rPr>
          <w:sz w:val="28"/>
          <w:szCs w:val="28"/>
        </w:rPr>
        <w:t xml:space="preserve"> В.В.</w:t>
      </w:r>
    </w:p>
    <w:p w:rsidR="00593CD5" w:rsidRDefault="00593CD5" w:rsidP="00035BDD">
      <w:pPr>
        <w:rPr>
          <w:sz w:val="28"/>
          <w:szCs w:val="28"/>
        </w:rPr>
      </w:pPr>
    </w:p>
    <w:p w:rsidR="00593CD5" w:rsidRDefault="00593CD5" w:rsidP="00035BDD">
      <w:pPr>
        <w:rPr>
          <w:sz w:val="28"/>
          <w:szCs w:val="28"/>
        </w:rPr>
      </w:pPr>
    </w:p>
    <w:p w:rsidR="00DA5F84" w:rsidRPr="00D84C35" w:rsidRDefault="00DA5F84" w:rsidP="00035BDD">
      <w:pPr>
        <w:rPr>
          <w:sz w:val="28"/>
          <w:szCs w:val="28"/>
        </w:rPr>
      </w:pPr>
    </w:p>
    <w:p w:rsidR="001A04C0" w:rsidRDefault="007D6DBE" w:rsidP="00085D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3CD5">
        <w:rPr>
          <w:sz w:val="28"/>
          <w:szCs w:val="28"/>
        </w:rPr>
        <w:t xml:space="preserve"> </w:t>
      </w:r>
      <w:r w:rsidR="0009362C" w:rsidRPr="000D51FD">
        <w:rPr>
          <w:sz w:val="28"/>
          <w:szCs w:val="28"/>
        </w:rPr>
        <w:t xml:space="preserve">администрации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0613A5" w:rsidRPr="000D51FD">
        <w:rPr>
          <w:sz w:val="28"/>
          <w:szCs w:val="28"/>
        </w:rPr>
        <w:t xml:space="preserve">                  </w:t>
      </w:r>
      <w:r w:rsidR="006118AA">
        <w:rPr>
          <w:sz w:val="28"/>
          <w:szCs w:val="28"/>
        </w:rPr>
        <w:t xml:space="preserve"> </w:t>
      </w:r>
      <w:r w:rsidR="00A71825" w:rsidRPr="000D51FD">
        <w:rPr>
          <w:sz w:val="28"/>
          <w:szCs w:val="28"/>
        </w:rPr>
        <w:t xml:space="preserve">   </w:t>
      </w:r>
      <w:r w:rsidR="00593CD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</w:t>
      </w:r>
      <w:r w:rsidR="00A71825" w:rsidRPr="000D51FD">
        <w:rPr>
          <w:sz w:val="28"/>
          <w:szCs w:val="28"/>
        </w:rPr>
        <w:t>.В.</w:t>
      </w:r>
      <w:r w:rsidR="006118AA">
        <w:rPr>
          <w:sz w:val="28"/>
          <w:szCs w:val="28"/>
        </w:rPr>
        <w:t>Г</w:t>
      </w:r>
      <w:r>
        <w:rPr>
          <w:sz w:val="28"/>
          <w:szCs w:val="28"/>
        </w:rPr>
        <w:t>ердий</w:t>
      </w:r>
      <w:proofErr w:type="spellEnd"/>
    </w:p>
    <w:p w:rsidR="00490151" w:rsidRDefault="00490151" w:rsidP="00035BDD">
      <w:pPr>
        <w:jc w:val="both"/>
        <w:rPr>
          <w:i/>
          <w:sz w:val="28"/>
        </w:rPr>
      </w:pPr>
    </w:p>
    <w:p w:rsidR="00490151" w:rsidRDefault="00490151" w:rsidP="00035BDD">
      <w:pPr>
        <w:jc w:val="both"/>
        <w:rPr>
          <w:i/>
          <w:sz w:val="28"/>
        </w:rPr>
      </w:pPr>
    </w:p>
    <w:p w:rsidR="00490151" w:rsidRDefault="00490151" w:rsidP="00035BDD">
      <w:pPr>
        <w:jc w:val="both"/>
        <w:rPr>
          <w:i/>
          <w:sz w:val="28"/>
        </w:rPr>
      </w:pPr>
    </w:p>
    <w:p w:rsidR="00490151" w:rsidRDefault="00490151" w:rsidP="00035BDD">
      <w:pPr>
        <w:jc w:val="both"/>
        <w:rPr>
          <w:i/>
          <w:sz w:val="28"/>
        </w:rPr>
      </w:pPr>
    </w:p>
    <w:p w:rsidR="00490151" w:rsidRDefault="00490151" w:rsidP="00035BDD">
      <w:pPr>
        <w:jc w:val="both"/>
        <w:rPr>
          <w:i/>
          <w:sz w:val="28"/>
        </w:rPr>
      </w:pPr>
    </w:p>
    <w:p w:rsidR="00490151" w:rsidRDefault="00490151" w:rsidP="00035BDD">
      <w:pPr>
        <w:jc w:val="both"/>
        <w:rPr>
          <w:i/>
          <w:sz w:val="28"/>
        </w:rPr>
      </w:pPr>
    </w:p>
    <w:p w:rsidR="00490151" w:rsidRDefault="00490151" w:rsidP="00035BDD">
      <w:pPr>
        <w:jc w:val="both"/>
        <w:rPr>
          <w:i/>
          <w:sz w:val="28"/>
        </w:rPr>
      </w:pPr>
    </w:p>
    <w:p w:rsidR="00490151" w:rsidRDefault="00490151" w:rsidP="00035BDD">
      <w:pPr>
        <w:jc w:val="both"/>
        <w:rPr>
          <w:i/>
          <w:sz w:val="28"/>
        </w:rPr>
      </w:pPr>
    </w:p>
    <w:p w:rsidR="00490151" w:rsidRDefault="00490151" w:rsidP="00035BDD">
      <w:pPr>
        <w:jc w:val="both"/>
        <w:rPr>
          <w:i/>
          <w:sz w:val="28"/>
        </w:rPr>
      </w:pPr>
    </w:p>
    <w:p w:rsidR="00490151" w:rsidRDefault="00490151" w:rsidP="00035BDD">
      <w:pPr>
        <w:jc w:val="both"/>
        <w:rPr>
          <w:i/>
          <w:sz w:val="28"/>
        </w:rPr>
      </w:pPr>
    </w:p>
    <w:p w:rsidR="00490151" w:rsidRDefault="00490151" w:rsidP="00035BDD">
      <w:pPr>
        <w:jc w:val="both"/>
        <w:rPr>
          <w:i/>
          <w:sz w:val="28"/>
        </w:rPr>
      </w:pPr>
    </w:p>
    <w:p w:rsidR="00490151" w:rsidRDefault="00490151" w:rsidP="00035BDD">
      <w:pPr>
        <w:jc w:val="both"/>
        <w:rPr>
          <w:i/>
          <w:sz w:val="28"/>
        </w:rPr>
      </w:pPr>
    </w:p>
    <w:p w:rsidR="00490151" w:rsidRDefault="00490151" w:rsidP="00035BDD">
      <w:pPr>
        <w:jc w:val="both"/>
        <w:rPr>
          <w:i/>
          <w:sz w:val="28"/>
        </w:rPr>
      </w:pPr>
    </w:p>
    <w:p w:rsidR="00490151" w:rsidRDefault="00490151" w:rsidP="00035BDD">
      <w:pPr>
        <w:jc w:val="both"/>
        <w:rPr>
          <w:i/>
          <w:sz w:val="28"/>
        </w:rPr>
      </w:pPr>
    </w:p>
    <w:sectPr w:rsidR="00490151" w:rsidSect="00035BDD">
      <w:headerReference w:type="default" r:id="rId10"/>
      <w:pgSz w:w="11906" w:h="16838"/>
      <w:pgMar w:top="1134" w:right="851" w:bottom="1134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3A" w:rsidRDefault="005C593A" w:rsidP="0045628C">
      <w:r>
        <w:separator/>
      </w:r>
    </w:p>
  </w:endnote>
  <w:endnote w:type="continuationSeparator" w:id="0">
    <w:p w:rsidR="005C593A" w:rsidRDefault="005C593A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3A" w:rsidRDefault="005C593A" w:rsidP="0045628C">
      <w:r>
        <w:separator/>
      </w:r>
    </w:p>
  </w:footnote>
  <w:footnote w:type="continuationSeparator" w:id="0">
    <w:p w:rsidR="005C593A" w:rsidRDefault="005C593A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83745D" w:rsidRDefault="00F7688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F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745D" w:rsidRDefault="0083745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6F4748D"/>
    <w:multiLevelType w:val="hybridMultilevel"/>
    <w:tmpl w:val="908A945A"/>
    <w:lvl w:ilvl="0" w:tplc="0546D150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6">
    <w:nsid w:val="6E806594"/>
    <w:multiLevelType w:val="hybridMultilevel"/>
    <w:tmpl w:val="1C7ABF74"/>
    <w:lvl w:ilvl="0" w:tplc="721C2D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8">
    <w:nsid w:val="7DEF7C90"/>
    <w:multiLevelType w:val="hybridMultilevel"/>
    <w:tmpl w:val="908A945A"/>
    <w:lvl w:ilvl="0" w:tplc="0546D150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4"/>
  </w:num>
  <w:num w:numId="2">
    <w:abstractNumId w:val="28"/>
  </w:num>
  <w:num w:numId="3">
    <w:abstractNumId w:val="30"/>
  </w:num>
  <w:num w:numId="4">
    <w:abstractNumId w:val="22"/>
  </w:num>
  <w:num w:numId="5">
    <w:abstractNumId w:val="35"/>
  </w:num>
  <w:num w:numId="6">
    <w:abstractNumId w:val="29"/>
  </w:num>
  <w:num w:numId="7">
    <w:abstractNumId w:val="23"/>
  </w:num>
  <w:num w:numId="8">
    <w:abstractNumId w:val="21"/>
  </w:num>
  <w:num w:numId="9">
    <w:abstractNumId w:val="14"/>
  </w:num>
  <w:num w:numId="10">
    <w:abstractNumId w:val="20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6"/>
  </w:num>
  <w:num w:numId="17">
    <w:abstractNumId w:val="31"/>
  </w:num>
  <w:num w:numId="18">
    <w:abstractNumId w:val="17"/>
  </w:num>
  <w:num w:numId="19">
    <w:abstractNumId w:val="9"/>
  </w:num>
  <w:num w:numId="20">
    <w:abstractNumId w:val="10"/>
  </w:num>
  <w:num w:numId="21">
    <w:abstractNumId w:val="27"/>
  </w:num>
  <w:num w:numId="22">
    <w:abstractNumId w:val="3"/>
  </w:num>
  <w:num w:numId="23">
    <w:abstractNumId w:val="6"/>
  </w:num>
  <w:num w:numId="24">
    <w:abstractNumId w:val="5"/>
  </w:num>
  <w:num w:numId="25">
    <w:abstractNumId w:val="32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9"/>
  </w:num>
  <w:num w:numId="33">
    <w:abstractNumId w:val="4"/>
  </w:num>
  <w:num w:numId="34">
    <w:abstractNumId w:val="16"/>
  </w:num>
  <w:num w:numId="35">
    <w:abstractNumId w:val="33"/>
  </w:num>
  <w:num w:numId="36">
    <w:abstractNumId w:val="36"/>
  </w:num>
  <w:num w:numId="37">
    <w:abstractNumId w:val="37"/>
  </w:num>
  <w:num w:numId="38">
    <w:abstractNumId w:val="18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2BEE"/>
    <w:rsid w:val="000339D6"/>
    <w:rsid w:val="00035BDD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17CD"/>
    <w:rsid w:val="0007267C"/>
    <w:rsid w:val="00073E92"/>
    <w:rsid w:val="00075A31"/>
    <w:rsid w:val="00082C39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25E88"/>
    <w:rsid w:val="00127ABA"/>
    <w:rsid w:val="00130E89"/>
    <w:rsid w:val="0014014B"/>
    <w:rsid w:val="00143016"/>
    <w:rsid w:val="00144032"/>
    <w:rsid w:val="001477B5"/>
    <w:rsid w:val="00153571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2B37"/>
    <w:rsid w:val="00193A8C"/>
    <w:rsid w:val="001965F2"/>
    <w:rsid w:val="001A04C0"/>
    <w:rsid w:val="001A1E55"/>
    <w:rsid w:val="001A4C26"/>
    <w:rsid w:val="001A4E84"/>
    <w:rsid w:val="001B0635"/>
    <w:rsid w:val="001B3AA4"/>
    <w:rsid w:val="001C234B"/>
    <w:rsid w:val="001C7127"/>
    <w:rsid w:val="001C7876"/>
    <w:rsid w:val="001D0D92"/>
    <w:rsid w:val="001D2CC0"/>
    <w:rsid w:val="001D437F"/>
    <w:rsid w:val="001D7952"/>
    <w:rsid w:val="001E2144"/>
    <w:rsid w:val="001F357C"/>
    <w:rsid w:val="00201EFE"/>
    <w:rsid w:val="00207F7F"/>
    <w:rsid w:val="002127AF"/>
    <w:rsid w:val="0021378F"/>
    <w:rsid w:val="00215CD4"/>
    <w:rsid w:val="00237AC6"/>
    <w:rsid w:val="00244884"/>
    <w:rsid w:val="00250640"/>
    <w:rsid w:val="0025319F"/>
    <w:rsid w:val="00254940"/>
    <w:rsid w:val="00255496"/>
    <w:rsid w:val="0026321D"/>
    <w:rsid w:val="002649A4"/>
    <w:rsid w:val="00270DE7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304A01"/>
    <w:rsid w:val="00312C14"/>
    <w:rsid w:val="0031579C"/>
    <w:rsid w:val="0031681B"/>
    <w:rsid w:val="00330681"/>
    <w:rsid w:val="00330E62"/>
    <w:rsid w:val="00333EE1"/>
    <w:rsid w:val="00334765"/>
    <w:rsid w:val="00334C4F"/>
    <w:rsid w:val="003438BB"/>
    <w:rsid w:val="00347D0D"/>
    <w:rsid w:val="0035176F"/>
    <w:rsid w:val="00351D49"/>
    <w:rsid w:val="003521B4"/>
    <w:rsid w:val="0035668C"/>
    <w:rsid w:val="00363723"/>
    <w:rsid w:val="003639AB"/>
    <w:rsid w:val="00373BF7"/>
    <w:rsid w:val="00374CFF"/>
    <w:rsid w:val="00376172"/>
    <w:rsid w:val="00376BAC"/>
    <w:rsid w:val="00380234"/>
    <w:rsid w:val="00380AEA"/>
    <w:rsid w:val="00381EFA"/>
    <w:rsid w:val="00392DE1"/>
    <w:rsid w:val="00394392"/>
    <w:rsid w:val="003967C8"/>
    <w:rsid w:val="003A2773"/>
    <w:rsid w:val="003A2FFF"/>
    <w:rsid w:val="003A3BFD"/>
    <w:rsid w:val="003A5342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3F7E38"/>
    <w:rsid w:val="004169AA"/>
    <w:rsid w:val="00417E3F"/>
    <w:rsid w:val="004227EB"/>
    <w:rsid w:val="004230EA"/>
    <w:rsid w:val="00424D3C"/>
    <w:rsid w:val="00424EF7"/>
    <w:rsid w:val="0042619F"/>
    <w:rsid w:val="00430639"/>
    <w:rsid w:val="004332C2"/>
    <w:rsid w:val="00436F49"/>
    <w:rsid w:val="004467AA"/>
    <w:rsid w:val="004508C6"/>
    <w:rsid w:val="0045628C"/>
    <w:rsid w:val="0045762C"/>
    <w:rsid w:val="00466A25"/>
    <w:rsid w:val="00467A68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745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4E4490"/>
    <w:rsid w:val="0050044F"/>
    <w:rsid w:val="005032D3"/>
    <w:rsid w:val="00514B2B"/>
    <w:rsid w:val="005173F3"/>
    <w:rsid w:val="00520058"/>
    <w:rsid w:val="00522942"/>
    <w:rsid w:val="0052550B"/>
    <w:rsid w:val="005320C0"/>
    <w:rsid w:val="00534B81"/>
    <w:rsid w:val="00541C4F"/>
    <w:rsid w:val="0055197F"/>
    <w:rsid w:val="00555754"/>
    <w:rsid w:val="005561CE"/>
    <w:rsid w:val="00560C23"/>
    <w:rsid w:val="00563156"/>
    <w:rsid w:val="00566C13"/>
    <w:rsid w:val="005702E3"/>
    <w:rsid w:val="00577757"/>
    <w:rsid w:val="00583831"/>
    <w:rsid w:val="0058571A"/>
    <w:rsid w:val="00590AA7"/>
    <w:rsid w:val="00593CD5"/>
    <w:rsid w:val="005943A2"/>
    <w:rsid w:val="00596BD1"/>
    <w:rsid w:val="00597B9A"/>
    <w:rsid w:val="005B139C"/>
    <w:rsid w:val="005B58E0"/>
    <w:rsid w:val="005B6EC5"/>
    <w:rsid w:val="005C2CF9"/>
    <w:rsid w:val="005C3DF1"/>
    <w:rsid w:val="005C593A"/>
    <w:rsid w:val="005D5A41"/>
    <w:rsid w:val="005D651D"/>
    <w:rsid w:val="005E0E22"/>
    <w:rsid w:val="005E168B"/>
    <w:rsid w:val="005E19C5"/>
    <w:rsid w:val="005E1C44"/>
    <w:rsid w:val="005F139A"/>
    <w:rsid w:val="005F3634"/>
    <w:rsid w:val="005F3E96"/>
    <w:rsid w:val="005F7DBE"/>
    <w:rsid w:val="00605A29"/>
    <w:rsid w:val="00606CFF"/>
    <w:rsid w:val="00606DE7"/>
    <w:rsid w:val="006078D2"/>
    <w:rsid w:val="00610FA4"/>
    <w:rsid w:val="0061159A"/>
    <w:rsid w:val="006118AA"/>
    <w:rsid w:val="00611A47"/>
    <w:rsid w:val="00612EDF"/>
    <w:rsid w:val="00617E1F"/>
    <w:rsid w:val="0062040F"/>
    <w:rsid w:val="006221B9"/>
    <w:rsid w:val="0062246C"/>
    <w:rsid w:val="006227A3"/>
    <w:rsid w:val="0062702E"/>
    <w:rsid w:val="00627BEC"/>
    <w:rsid w:val="00630C14"/>
    <w:rsid w:val="00645336"/>
    <w:rsid w:val="006500CA"/>
    <w:rsid w:val="00653FD8"/>
    <w:rsid w:val="00656CC1"/>
    <w:rsid w:val="00662CBB"/>
    <w:rsid w:val="0067434F"/>
    <w:rsid w:val="00680177"/>
    <w:rsid w:val="00683794"/>
    <w:rsid w:val="006876BF"/>
    <w:rsid w:val="00693CE4"/>
    <w:rsid w:val="00696223"/>
    <w:rsid w:val="0069699C"/>
    <w:rsid w:val="006A5F44"/>
    <w:rsid w:val="006A68AF"/>
    <w:rsid w:val="006A6B81"/>
    <w:rsid w:val="006A6C35"/>
    <w:rsid w:val="006B06A6"/>
    <w:rsid w:val="006B4036"/>
    <w:rsid w:val="006C027F"/>
    <w:rsid w:val="006C52D5"/>
    <w:rsid w:val="006E0786"/>
    <w:rsid w:val="006E0F82"/>
    <w:rsid w:val="006E39AA"/>
    <w:rsid w:val="006E6777"/>
    <w:rsid w:val="006E7DD7"/>
    <w:rsid w:val="006F0AB9"/>
    <w:rsid w:val="00700061"/>
    <w:rsid w:val="007049F1"/>
    <w:rsid w:val="00714A0A"/>
    <w:rsid w:val="0072082F"/>
    <w:rsid w:val="00721043"/>
    <w:rsid w:val="00727F34"/>
    <w:rsid w:val="007314F1"/>
    <w:rsid w:val="00732320"/>
    <w:rsid w:val="007421F7"/>
    <w:rsid w:val="007517FB"/>
    <w:rsid w:val="00755FFA"/>
    <w:rsid w:val="007612E8"/>
    <w:rsid w:val="00766D3B"/>
    <w:rsid w:val="007673D6"/>
    <w:rsid w:val="007676C3"/>
    <w:rsid w:val="00777F4A"/>
    <w:rsid w:val="00782B68"/>
    <w:rsid w:val="0078667F"/>
    <w:rsid w:val="007874A8"/>
    <w:rsid w:val="00790D2D"/>
    <w:rsid w:val="0079485C"/>
    <w:rsid w:val="00796951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6DBE"/>
    <w:rsid w:val="007D771F"/>
    <w:rsid w:val="007E725E"/>
    <w:rsid w:val="007E7697"/>
    <w:rsid w:val="007F2112"/>
    <w:rsid w:val="007F4E5D"/>
    <w:rsid w:val="007F57E6"/>
    <w:rsid w:val="00802016"/>
    <w:rsid w:val="008061E0"/>
    <w:rsid w:val="00817515"/>
    <w:rsid w:val="00833BF0"/>
    <w:rsid w:val="0083745D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4741"/>
    <w:rsid w:val="00877582"/>
    <w:rsid w:val="008775EE"/>
    <w:rsid w:val="008802BE"/>
    <w:rsid w:val="00885720"/>
    <w:rsid w:val="00893AF8"/>
    <w:rsid w:val="00896F84"/>
    <w:rsid w:val="00897674"/>
    <w:rsid w:val="008B2170"/>
    <w:rsid w:val="008B3274"/>
    <w:rsid w:val="008B363A"/>
    <w:rsid w:val="008B649A"/>
    <w:rsid w:val="008B66F9"/>
    <w:rsid w:val="008D0B06"/>
    <w:rsid w:val="008D2730"/>
    <w:rsid w:val="008D5A9C"/>
    <w:rsid w:val="008E01E2"/>
    <w:rsid w:val="008E141F"/>
    <w:rsid w:val="008E3335"/>
    <w:rsid w:val="008E334D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164B"/>
    <w:rsid w:val="00952B13"/>
    <w:rsid w:val="009571B7"/>
    <w:rsid w:val="00957414"/>
    <w:rsid w:val="00961282"/>
    <w:rsid w:val="00961E84"/>
    <w:rsid w:val="0096583C"/>
    <w:rsid w:val="00971AB3"/>
    <w:rsid w:val="00972D31"/>
    <w:rsid w:val="00973DA4"/>
    <w:rsid w:val="009745E6"/>
    <w:rsid w:val="0097463A"/>
    <w:rsid w:val="00976400"/>
    <w:rsid w:val="00976F7F"/>
    <w:rsid w:val="00981ABC"/>
    <w:rsid w:val="009865D0"/>
    <w:rsid w:val="00987EB8"/>
    <w:rsid w:val="00997196"/>
    <w:rsid w:val="00997EF0"/>
    <w:rsid w:val="009A1EA0"/>
    <w:rsid w:val="009A543A"/>
    <w:rsid w:val="009C5397"/>
    <w:rsid w:val="009E3ABF"/>
    <w:rsid w:val="009E4C9B"/>
    <w:rsid w:val="009E7D25"/>
    <w:rsid w:val="009F27CD"/>
    <w:rsid w:val="009F6A52"/>
    <w:rsid w:val="009F755B"/>
    <w:rsid w:val="00A02CD6"/>
    <w:rsid w:val="00A02E57"/>
    <w:rsid w:val="00A06F81"/>
    <w:rsid w:val="00A10D88"/>
    <w:rsid w:val="00A11992"/>
    <w:rsid w:val="00A132E5"/>
    <w:rsid w:val="00A42EBD"/>
    <w:rsid w:val="00A44E2A"/>
    <w:rsid w:val="00A455A9"/>
    <w:rsid w:val="00A45F5F"/>
    <w:rsid w:val="00A5026D"/>
    <w:rsid w:val="00A53B5B"/>
    <w:rsid w:val="00A54863"/>
    <w:rsid w:val="00A71825"/>
    <w:rsid w:val="00A7424D"/>
    <w:rsid w:val="00A80173"/>
    <w:rsid w:val="00A82D54"/>
    <w:rsid w:val="00A92AD6"/>
    <w:rsid w:val="00A9775B"/>
    <w:rsid w:val="00AA44BC"/>
    <w:rsid w:val="00AA5382"/>
    <w:rsid w:val="00AB1B50"/>
    <w:rsid w:val="00AB6153"/>
    <w:rsid w:val="00AE4DA3"/>
    <w:rsid w:val="00AE7575"/>
    <w:rsid w:val="00AE7AE1"/>
    <w:rsid w:val="00AF0A8B"/>
    <w:rsid w:val="00B0640A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021A"/>
    <w:rsid w:val="00BA6097"/>
    <w:rsid w:val="00BA7D47"/>
    <w:rsid w:val="00BA7E19"/>
    <w:rsid w:val="00BB1FD3"/>
    <w:rsid w:val="00BB2A69"/>
    <w:rsid w:val="00BB431D"/>
    <w:rsid w:val="00BC394B"/>
    <w:rsid w:val="00BC7285"/>
    <w:rsid w:val="00BC79FD"/>
    <w:rsid w:val="00BD4B33"/>
    <w:rsid w:val="00BD50B2"/>
    <w:rsid w:val="00BE3F21"/>
    <w:rsid w:val="00BE42C0"/>
    <w:rsid w:val="00BE6B39"/>
    <w:rsid w:val="00BF1F02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84C6B"/>
    <w:rsid w:val="00C91E04"/>
    <w:rsid w:val="00C92F34"/>
    <w:rsid w:val="00CA12D4"/>
    <w:rsid w:val="00CA24AB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2863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30803"/>
    <w:rsid w:val="00D31CEB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38AF"/>
    <w:rsid w:val="00D8604C"/>
    <w:rsid w:val="00D908AC"/>
    <w:rsid w:val="00D9266B"/>
    <w:rsid w:val="00D93631"/>
    <w:rsid w:val="00DA2BA3"/>
    <w:rsid w:val="00DA442F"/>
    <w:rsid w:val="00DA5F84"/>
    <w:rsid w:val="00DA6927"/>
    <w:rsid w:val="00DA706C"/>
    <w:rsid w:val="00DC6D41"/>
    <w:rsid w:val="00DD0B0F"/>
    <w:rsid w:val="00DD2385"/>
    <w:rsid w:val="00DF1157"/>
    <w:rsid w:val="00DF1C34"/>
    <w:rsid w:val="00DF4EBC"/>
    <w:rsid w:val="00E02B89"/>
    <w:rsid w:val="00E03A87"/>
    <w:rsid w:val="00E04E2E"/>
    <w:rsid w:val="00E05066"/>
    <w:rsid w:val="00E06C99"/>
    <w:rsid w:val="00E07B29"/>
    <w:rsid w:val="00E1259B"/>
    <w:rsid w:val="00E1459E"/>
    <w:rsid w:val="00E15FD5"/>
    <w:rsid w:val="00E204D5"/>
    <w:rsid w:val="00E22CD7"/>
    <w:rsid w:val="00E25B34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72A8D"/>
    <w:rsid w:val="00E87E6D"/>
    <w:rsid w:val="00E90476"/>
    <w:rsid w:val="00E91798"/>
    <w:rsid w:val="00E96CB5"/>
    <w:rsid w:val="00EA31F2"/>
    <w:rsid w:val="00EA5DF9"/>
    <w:rsid w:val="00EB0AA4"/>
    <w:rsid w:val="00EC362A"/>
    <w:rsid w:val="00EC599C"/>
    <w:rsid w:val="00ED056F"/>
    <w:rsid w:val="00EE5A7F"/>
    <w:rsid w:val="00EE6E00"/>
    <w:rsid w:val="00EF0555"/>
    <w:rsid w:val="00F00590"/>
    <w:rsid w:val="00F0505B"/>
    <w:rsid w:val="00F06B19"/>
    <w:rsid w:val="00F07588"/>
    <w:rsid w:val="00F12764"/>
    <w:rsid w:val="00F2110C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567E9"/>
    <w:rsid w:val="00F619E3"/>
    <w:rsid w:val="00F61C25"/>
    <w:rsid w:val="00F629ED"/>
    <w:rsid w:val="00F62EA6"/>
    <w:rsid w:val="00F63537"/>
    <w:rsid w:val="00F64D6C"/>
    <w:rsid w:val="00F659C7"/>
    <w:rsid w:val="00F71601"/>
    <w:rsid w:val="00F729FB"/>
    <w:rsid w:val="00F731A4"/>
    <w:rsid w:val="00F7688F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B3588-DD17-416C-9A1A-8B5A6DBD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</cp:lastModifiedBy>
  <cp:revision>20</cp:revision>
  <cp:lastPrinted>2018-09-19T08:42:00Z</cp:lastPrinted>
  <dcterms:created xsi:type="dcterms:W3CDTF">2018-09-19T06:44:00Z</dcterms:created>
  <dcterms:modified xsi:type="dcterms:W3CDTF">2018-10-02T18:52:00Z</dcterms:modified>
</cp:coreProperties>
</file>