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C3" w:rsidRPr="00F97EC3" w:rsidRDefault="00F97EC3" w:rsidP="00F97EC3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97EC3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4501D03" wp14:editId="7075EC41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C3" w:rsidRPr="00F97EC3" w:rsidRDefault="00F97EC3" w:rsidP="00F97EC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EC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97EC3" w:rsidRPr="00F97EC3" w:rsidRDefault="00F97EC3" w:rsidP="00F97EC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EC3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F97EC3" w:rsidRPr="00F97EC3" w:rsidRDefault="00F97EC3" w:rsidP="00F97EC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EC3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F97EC3" w:rsidRPr="00F97EC3" w:rsidRDefault="00F97EC3" w:rsidP="00F97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EC3" w:rsidRPr="00F97EC3" w:rsidRDefault="00F97EC3" w:rsidP="00F9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EC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97EC3" w:rsidRPr="00F97EC3" w:rsidRDefault="00F97EC3" w:rsidP="00F97EC3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E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97EC3" w:rsidRPr="00F97EC3" w:rsidRDefault="00F97EC3" w:rsidP="00F97EC3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661F83" w:rsidRPr="00604DD5" w:rsidRDefault="00604DD5" w:rsidP="00F97EC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13.07.2018</w:t>
      </w:r>
      <w:r w:rsidR="00F97EC3" w:rsidRPr="00F97EC3">
        <w:rPr>
          <w:rFonts w:ascii="Times New Roman" w:hAnsi="Times New Roman" w:cs="Times New Roman"/>
          <w:sz w:val="28"/>
          <w:szCs w:val="28"/>
        </w:rPr>
        <w:tab/>
      </w:r>
      <w:r w:rsidR="00F97EC3" w:rsidRPr="00F97EC3">
        <w:rPr>
          <w:rFonts w:ascii="Times New Roman" w:hAnsi="Times New Roman" w:cs="Times New Roman"/>
          <w:sz w:val="28"/>
          <w:szCs w:val="28"/>
        </w:rPr>
        <w:tab/>
      </w:r>
      <w:r w:rsidR="00F97EC3" w:rsidRPr="00F97EC3">
        <w:rPr>
          <w:rFonts w:ascii="Times New Roman" w:hAnsi="Times New Roman" w:cs="Times New Roman"/>
          <w:sz w:val="28"/>
          <w:szCs w:val="28"/>
        </w:rPr>
        <w:tab/>
      </w:r>
      <w:r w:rsidR="00F97EC3" w:rsidRPr="00F97EC3">
        <w:rPr>
          <w:rFonts w:ascii="Times New Roman" w:hAnsi="Times New Roman" w:cs="Times New Roman"/>
          <w:sz w:val="28"/>
          <w:szCs w:val="28"/>
        </w:rPr>
        <w:tab/>
      </w:r>
      <w:r w:rsidR="00F97EC3" w:rsidRPr="00F97EC3">
        <w:rPr>
          <w:rFonts w:ascii="Times New Roman" w:hAnsi="Times New Roman" w:cs="Times New Roman"/>
          <w:sz w:val="28"/>
          <w:szCs w:val="28"/>
        </w:rPr>
        <w:tab/>
      </w:r>
      <w:r w:rsidR="00F97EC3" w:rsidRPr="00F97EC3">
        <w:rPr>
          <w:rFonts w:ascii="Times New Roman" w:hAnsi="Times New Roman" w:cs="Times New Roman"/>
          <w:sz w:val="28"/>
          <w:szCs w:val="28"/>
        </w:rPr>
        <w:tab/>
      </w:r>
      <w:r w:rsidR="00F97EC3" w:rsidRPr="00F97EC3">
        <w:rPr>
          <w:rFonts w:ascii="Times New Roman" w:hAnsi="Times New Roman" w:cs="Times New Roman"/>
          <w:sz w:val="28"/>
          <w:szCs w:val="28"/>
        </w:rPr>
        <w:tab/>
      </w:r>
      <w:r w:rsidR="00F97EC3" w:rsidRPr="00F97EC3">
        <w:rPr>
          <w:rFonts w:ascii="Times New Roman" w:hAnsi="Times New Roman" w:cs="Times New Roman"/>
          <w:sz w:val="28"/>
          <w:szCs w:val="28"/>
        </w:rPr>
        <w:tab/>
      </w:r>
      <w:r w:rsidR="00F97EC3" w:rsidRPr="00F97EC3">
        <w:rPr>
          <w:rFonts w:ascii="Times New Roman" w:hAnsi="Times New Roman" w:cs="Times New Roman"/>
          <w:sz w:val="28"/>
          <w:szCs w:val="28"/>
        </w:rPr>
        <w:tab/>
      </w:r>
      <w:r w:rsidR="00627D64">
        <w:rPr>
          <w:rFonts w:ascii="Times New Roman" w:hAnsi="Times New Roman" w:cs="Times New Roman"/>
          <w:sz w:val="28"/>
          <w:szCs w:val="28"/>
        </w:rPr>
        <w:tab/>
      </w:r>
      <w:r w:rsidR="00661F83">
        <w:rPr>
          <w:rFonts w:ascii="Times New Roman" w:hAnsi="Times New Roman" w:cs="Times New Roman"/>
          <w:sz w:val="28"/>
          <w:szCs w:val="28"/>
        </w:rPr>
        <w:tab/>
      </w:r>
      <w:r w:rsidR="00F97EC3" w:rsidRPr="00F97E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407</w:t>
      </w:r>
    </w:p>
    <w:p w:rsidR="00F97EC3" w:rsidRPr="00F97EC3" w:rsidRDefault="00F97EC3" w:rsidP="00F97EC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97EC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97EC3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E97F3A" w:rsidRDefault="00E97F3A" w:rsidP="00627D64">
      <w:pPr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1952C8" w:rsidRDefault="001952C8" w:rsidP="00627D64">
      <w:pPr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C42109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  <w:r w:rsidRPr="00D34A7C">
        <w:rPr>
          <w:rFonts w:ascii="Times New Roman" w:hAnsi="Times New Roman" w:cs="Times New Roman"/>
          <w:bCs/>
          <w:sz w:val="28"/>
          <w:szCs w:val="28"/>
        </w:rPr>
        <w:br/>
      </w:r>
      <w:r w:rsidRPr="00C42109">
        <w:rPr>
          <w:rFonts w:ascii="Times New Roman" w:hAnsi="Times New Roman" w:cs="Times New Roman"/>
          <w:bCs/>
          <w:sz w:val="28"/>
          <w:szCs w:val="28"/>
        </w:rPr>
        <w:t>«Благоустройство и санитарное содержание</w:t>
      </w:r>
      <w:r w:rsidRPr="00D34A7C">
        <w:rPr>
          <w:rFonts w:ascii="Times New Roman" w:hAnsi="Times New Roman" w:cs="Times New Roman"/>
          <w:bCs/>
          <w:sz w:val="28"/>
          <w:szCs w:val="28"/>
        </w:rPr>
        <w:br/>
      </w:r>
      <w:r w:rsidRPr="00C42109">
        <w:rPr>
          <w:rFonts w:ascii="Times New Roman" w:hAnsi="Times New Roman" w:cs="Times New Roman"/>
          <w:bCs/>
          <w:sz w:val="28"/>
          <w:szCs w:val="28"/>
        </w:rPr>
        <w:t>территории МО «</w:t>
      </w:r>
      <w:proofErr w:type="spellStart"/>
      <w:r w:rsidRPr="00C42109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Pr="00C42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F1C">
        <w:rPr>
          <w:rFonts w:ascii="Times New Roman" w:hAnsi="Times New Roman" w:cs="Times New Roman"/>
          <w:bCs/>
          <w:sz w:val="28"/>
          <w:szCs w:val="28"/>
        </w:rPr>
        <w:t>городское</w:t>
      </w:r>
      <w:r w:rsidRPr="00C42109">
        <w:rPr>
          <w:rFonts w:ascii="Times New Roman" w:hAnsi="Times New Roman" w:cs="Times New Roman"/>
          <w:bCs/>
          <w:sz w:val="28"/>
          <w:szCs w:val="28"/>
        </w:rPr>
        <w:t xml:space="preserve"> поселение»</w:t>
      </w:r>
      <w:r w:rsidRPr="00D34A7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на 201</w:t>
      </w:r>
      <w:r w:rsidR="00753183">
        <w:rPr>
          <w:rFonts w:ascii="Times New Roman" w:hAnsi="Times New Roman" w:cs="Times New Roman"/>
          <w:bCs/>
          <w:sz w:val="28"/>
          <w:szCs w:val="28"/>
        </w:rPr>
        <w:t>8</w:t>
      </w:r>
      <w:r w:rsidR="00BE27F4">
        <w:rPr>
          <w:rFonts w:ascii="Times New Roman" w:hAnsi="Times New Roman" w:cs="Times New Roman"/>
          <w:bCs/>
          <w:sz w:val="28"/>
          <w:szCs w:val="28"/>
        </w:rPr>
        <w:t>-2020</w:t>
      </w:r>
      <w:r w:rsidRPr="00C42109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627D64" w:rsidRPr="00D34A7C" w:rsidRDefault="00627D64" w:rsidP="00627D64">
      <w:pPr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1952C8" w:rsidRPr="00C42109" w:rsidRDefault="001952C8" w:rsidP="003B57C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4A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34A7C">
        <w:rPr>
          <w:rFonts w:ascii="Times New Roman" w:hAnsi="Times New Roman" w:cs="Times New Roman"/>
          <w:sz w:val="28"/>
          <w:szCs w:val="28"/>
        </w:rPr>
        <w:t>едеральным</w:t>
      </w:r>
      <w:r w:rsidR="003E38B3">
        <w:rPr>
          <w:rFonts w:ascii="Times New Roman" w:hAnsi="Times New Roman" w:cs="Times New Roman"/>
          <w:sz w:val="28"/>
          <w:szCs w:val="28"/>
        </w:rPr>
        <w:t>и закона</w:t>
      </w:r>
      <w:r w:rsidRPr="00D34A7C">
        <w:rPr>
          <w:rFonts w:ascii="Times New Roman" w:hAnsi="Times New Roman" w:cs="Times New Roman"/>
          <w:sz w:val="28"/>
          <w:szCs w:val="28"/>
        </w:rPr>
        <w:t>м</w:t>
      </w:r>
      <w:r w:rsidR="003E38B3">
        <w:rPr>
          <w:rFonts w:ascii="Times New Roman" w:hAnsi="Times New Roman" w:cs="Times New Roman"/>
          <w:sz w:val="28"/>
          <w:szCs w:val="28"/>
        </w:rPr>
        <w:t xml:space="preserve">и от 06.10.2003 </w:t>
      </w:r>
      <w:r w:rsidR="003E38B3" w:rsidRPr="00D34A7C">
        <w:rPr>
          <w:rFonts w:ascii="Times New Roman" w:hAnsi="Times New Roman" w:cs="Times New Roman"/>
          <w:sz w:val="28"/>
          <w:szCs w:val="28"/>
        </w:rPr>
        <w:t>№ 131-ФЗ</w:t>
      </w:r>
      <w:r w:rsidR="00394B1A">
        <w:rPr>
          <w:rFonts w:ascii="Times New Roman" w:hAnsi="Times New Roman" w:cs="Times New Roman"/>
          <w:sz w:val="28"/>
          <w:szCs w:val="28"/>
        </w:rPr>
        <w:t xml:space="preserve"> </w:t>
      </w:r>
      <w:r w:rsidRPr="00D34A7C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38B3" w:rsidRPr="00D34A7C">
        <w:rPr>
          <w:rFonts w:ascii="Times New Roman" w:hAnsi="Times New Roman" w:cs="Times New Roman"/>
          <w:sz w:val="28"/>
          <w:szCs w:val="28"/>
        </w:rPr>
        <w:t xml:space="preserve">от 10.01.2002 </w:t>
      </w:r>
      <w:r w:rsidRPr="00D34A7C">
        <w:rPr>
          <w:rFonts w:ascii="Times New Roman" w:hAnsi="Times New Roman" w:cs="Times New Roman"/>
          <w:sz w:val="28"/>
          <w:szCs w:val="28"/>
        </w:rPr>
        <w:t xml:space="preserve">№ 7-ФЗ «Об охране окружающей </w:t>
      </w:r>
      <w:proofErr w:type="spellStart"/>
      <w:r w:rsidRPr="00D34A7C">
        <w:rPr>
          <w:rFonts w:ascii="Times New Roman" w:hAnsi="Times New Roman" w:cs="Times New Roman"/>
          <w:sz w:val="28"/>
          <w:szCs w:val="28"/>
        </w:rPr>
        <w:t>среды»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3E38B3" w:rsidRPr="00D34A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E38B3" w:rsidRPr="00D34A7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3E38B3" w:rsidRPr="00D34A7C">
        <w:rPr>
          <w:rFonts w:ascii="Times New Roman" w:hAnsi="Times New Roman" w:cs="Times New Roman"/>
          <w:sz w:val="28"/>
          <w:szCs w:val="28"/>
        </w:rPr>
        <w:t xml:space="preserve"> 24.06.1998 </w:t>
      </w:r>
      <w:r w:rsidRPr="00D34A7C">
        <w:rPr>
          <w:rFonts w:ascii="Times New Roman" w:hAnsi="Times New Roman" w:cs="Times New Roman"/>
          <w:sz w:val="28"/>
          <w:szCs w:val="28"/>
        </w:rPr>
        <w:t>№ 89-ФЗ «Об отходах производства и потребления»,   от 30.03.1999 № 52-ФЗ «О санитарно-эпидемиологическом благополучии населения»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7F33">
        <w:rPr>
          <w:rFonts w:ascii="Times New Roman" w:hAnsi="Times New Roman" w:cs="Times New Roman"/>
          <w:sz w:val="28"/>
          <w:szCs w:val="28"/>
        </w:rPr>
        <w:t xml:space="preserve"> </w:t>
      </w:r>
      <w:r w:rsidR="003E38B3">
        <w:rPr>
          <w:rFonts w:ascii="Times New Roman" w:hAnsi="Times New Roman" w:cs="Times New Roman"/>
          <w:sz w:val="28"/>
          <w:szCs w:val="28"/>
        </w:rPr>
        <w:t xml:space="preserve">от 10.12.1995 </w:t>
      </w:r>
      <w:r w:rsidRPr="00D34A7C">
        <w:rPr>
          <w:rFonts w:ascii="Times New Roman" w:hAnsi="Times New Roman" w:cs="Times New Roman"/>
          <w:sz w:val="28"/>
          <w:szCs w:val="28"/>
        </w:rPr>
        <w:t>№ 196-ФЗ «О бе</w:t>
      </w:r>
      <w:r w:rsidR="001A66A6">
        <w:rPr>
          <w:rFonts w:ascii="Times New Roman" w:hAnsi="Times New Roman" w:cs="Times New Roman"/>
          <w:sz w:val="28"/>
          <w:szCs w:val="28"/>
        </w:rPr>
        <w:t>зопасности дорожного движения»</w:t>
      </w:r>
      <w:r w:rsidR="00394B1A">
        <w:rPr>
          <w:rFonts w:ascii="Times New Roman" w:hAnsi="Times New Roman" w:cs="Times New Roman"/>
          <w:sz w:val="28"/>
          <w:szCs w:val="28"/>
        </w:rPr>
        <w:t>, у</w:t>
      </w:r>
      <w:r w:rsidRPr="00D34A7C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Pr="00D34A7C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D34A7C">
        <w:rPr>
          <w:rFonts w:ascii="Times New Roman" w:hAnsi="Times New Roman" w:cs="Times New Roman"/>
          <w:sz w:val="28"/>
          <w:szCs w:val="28"/>
        </w:rPr>
        <w:t xml:space="preserve"> </w:t>
      </w:r>
      <w:r w:rsidR="004A6A9F">
        <w:rPr>
          <w:rFonts w:ascii="Times New Roman" w:hAnsi="Times New Roman" w:cs="Times New Roman"/>
          <w:sz w:val="28"/>
          <w:szCs w:val="28"/>
        </w:rPr>
        <w:t>городское</w:t>
      </w:r>
      <w:r w:rsidRPr="00D34A7C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1A66A6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D34A7C">
        <w:rPr>
          <w:rFonts w:ascii="Times New Roman" w:hAnsi="Times New Roman" w:cs="Times New Roman"/>
          <w:sz w:val="28"/>
          <w:szCs w:val="28"/>
        </w:rPr>
        <w:t xml:space="preserve">, в целях повышения уровня благоустройства, обеспечения санитарного содержания и организации уборки территории, повышения  эффективности и безопасности </w:t>
      </w:r>
      <w:proofErr w:type="gramStart"/>
      <w:r w:rsidRPr="00D34A7C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D34A7C">
        <w:rPr>
          <w:rFonts w:ascii="Times New Roman" w:hAnsi="Times New Roman" w:cs="Times New Roman"/>
          <w:sz w:val="28"/>
          <w:szCs w:val="28"/>
        </w:rPr>
        <w:t>  автомобильных дорог местного значения, создания благоприятных, комфортных и безопасных условий для проживания населения на территории МО «</w:t>
      </w:r>
      <w:proofErr w:type="spellStart"/>
      <w:r w:rsidRPr="00D34A7C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D34A7C">
        <w:rPr>
          <w:rFonts w:ascii="Times New Roman" w:hAnsi="Times New Roman" w:cs="Times New Roman"/>
          <w:sz w:val="28"/>
          <w:szCs w:val="28"/>
        </w:rPr>
        <w:t xml:space="preserve"> </w:t>
      </w:r>
      <w:r w:rsidR="00891674">
        <w:rPr>
          <w:rFonts w:ascii="Times New Roman" w:hAnsi="Times New Roman" w:cs="Times New Roman"/>
          <w:sz w:val="28"/>
          <w:szCs w:val="28"/>
        </w:rPr>
        <w:t>городское</w:t>
      </w:r>
      <w:r w:rsidRPr="00D34A7C">
        <w:rPr>
          <w:rFonts w:ascii="Times New Roman" w:hAnsi="Times New Roman" w:cs="Times New Roman"/>
          <w:sz w:val="28"/>
          <w:szCs w:val="28"/>
        </w:rPr>
        <w:t xml:space="preserve"> поселение»,</w:t>
      </w:r>
      <w:r w:rsidR="0039234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1A66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23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92348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392348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области,</w:t>
      </w:r>
    </w:p>
    <w:p w:rsidR="001952C8" w:rsidRPr="00C42109" w:rsidRDefault="001952C8" w:rsidP="00AE3AF2">
      <w:pPr>
        <w:pStyle w:val="11"/>
        <w:jc w:val="both"/>
        <w:rPr>
          <w:bCs/>
          <w:sz w:val="28"/>
          <w:szCs w:val="28"/>
        </w:rPr>
      </w:pPr>
    </w:p>
    <w:p w:rsidR="0031780E" w:rsidRDefault="001952C8" w:rsidP="0031780E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654CBF" w:rsidRDefault="00654CBF" w:rsidP="0031780E">
      <w:pPr>
        <w:pStyle w:val="11"/>
        <w:jc w:val="both"/>
        <w:rPr>
          <w:b/>
          <w:bCs/>
          <w:sz w:val="28"/>
          <w:szCs w:val="28"/>
        </w:rPr>
      </w:pPr>
    </w:p>
    <w:p w:rsidR="0031780E" w:rsidRDefault="001952C8" w:rsidP="003B57C3">
      <w:pPr>
        <w:pStyle w:val="11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854FD9">
        <w:rPr>
          <w:sz w:val="28"/>
          <w:szCs w:val="28"/>
        </w:rPr>
        <w:t>Утвердить муниципальную программу «Благоустройство и санитарное содержание территории МО «</w:t>
      </w:r>
      <w:proofErr w:type="spellStart"/>
      <w:r w:rsidRPr="00854FD9">
        <w:rPr>
          <w:sz w:val="28"/>
          <w:szCs w:val="28"/>
        </w:rPr>
        <w:t>Заневское</w:t>
      </w:r>
      <w:proofErr w:type="spellEnd"/>
      <w:r w:rsidRPr="00854FD9">
        <w:rPr>
          <w:sz w:val="28"/>
          <w:szCs w:val="28"/>
        </w:rPr>
        <w:t xml:space="preserve"> </w:t>
      </w:r>
      <w:r w:rsidR="0042607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 на 201</w:t>
      </w:r>
      <w:r w:rsidR="003A7F33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715C35">
        <w:rPr>
          <w:sz w:val="28"/>
          <w:szCs w:val="28"/>
        </w:rPr>
        <w:t>20</w:t>
      </w:r>
      <w:r w:rsidRPr="00854FD9">
        <w:rPr>
          <w:sz w:val="28"/>
          <w:szCs w:val="28"/>
        </w:rPr>
        <w:t xml:space="preserve"> годы»</w:t>
      </w:r>
      <w:r w:rsidR="00394B1A">
        <w:rPr>
          <w:sz w:val="28"/>
          <w:szCs w:val="28"/>
        </w:rPr>
        <w:t>,</w:t>
      </w:r>
      <w:r w:rsidRPr="00854FD9">
        <w:rPr>
          <w:sz w:val="28"/>
          <w:szCs w:val="28"/>
        </w:rPr>
        <w:t xml:space="preserve"> </w:t>
      </w:r>
      <w:r w:rsidR="001A66A6">
        <w:rPr>
          <w:sz w:val="28"/>
        </w:rPr>
        <w:t>согласно приложению</w:t>
      </w:r>
      <w:r>
        <w:rPr>
          <w:sz w:val="28"/>
        </w:rPr>
        <w:t>.</w:t>
      </w:r>
    </w:p>
    <w:p w:rsidR="0031780E" w:rsidRDefault="008318C2" w:rsidP="003B57C3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66A6">
        <w:rPr>
          <w:sz w:val="28"/>
          <w:szCs w:val="28"/>
        </w:rPr>
        <w:t xml:space="preserve"> Признать утратившим силу п</w:t>
      </w:r>
      <w:r w:rsidR="001952C8" w:rsidRPr="00D34A7C">
        <w:rPr>
          <w:sz w:val="28"/>
          <w:szCs w:val="28"/>
        </w:rPr>
        <w:t>остановление администрации МО «</w:t>
      </w:r>
      <w:proofErr w:type="spellStart"/>
      <w:r w:rsidR="001952C8" w:rsidRPr="00D34A7C">
        <w:rPr>
          <w:sz w:val="28"/>
          <w:szCs w:val="28"/>
        </w:rPr>
        <w:t>Зан</w:t>
      </w:r>
      <w:r w:rsidR="001952C8" w:rsidRPr="00C42109">
        <w:rPr>
          <w:sz w:val="28"/>
          <w:szCs w:val="28"/>
        </w:rPr>
        <w:t>евское</w:t>
      </w:r>
      <w:proofErr w:type="spellEnd"/>
      <w:r w:rsidR="001952C8" w:rsidRPr="00C42109">
        <w:rPr>
          <w:sz w:val="28"/>
          <w:szCs w:val="28"/>
        </w:rPr>
        <w:t xml:space="preserve"> </w:t>
      </w:r>
      <w:r w:rsidR="001A66A6">
        <w:rPr>
          <w:sz w:val="28"/>
          <w:szCs w:val="28"/>
        </w:rPr>
        <w:t>городское</w:t>
      </w:r>
      <w:r w:rsidR="001952C8" w:rsidRPr="00C42109">
        <w:rPr>
          <w:sz w:val="28"/>
          <w:szCs w:val="28"/>
        </w:rPr>
        <w:t xml:space="preserve"> поселение» от </w:t>
      </w:r>
      <w:r w:rsidR="00394B1A">
        <w:rPr>
          <w:sz w:val="28"/>
          <w:szCs w:val="28"/>
        </w:rPr>
        <w:t>22</w:t>
      </w:r>
      <w:r w:rsidR="009064BE">
        <w:rPr>
          <w:sz w:val="28"/>
          <w:szCs w:val="28"/>
        </w:rPr>
        <w:t>.</w:t>
      </w:r>
      <w:r w:rsidR="003A7F33">
        <w:rPr>
          <w:sz w:val="28"/>
          <w:szCs w:val="28"/>
        </w:rPr>
        <w:t>0</w:t>
      </w:r>
      <w:r w:rsidR="009064BE">
        <w:rPr>
          <w:sz w:val="28"/>
          <w:szCs w:val="28"/>
        </w:rPr>
        <w:t>2</w:t>
      </w:r>
      <w:r w:rsidR="001952C8" w:rsidRPr="00D34A7C">
        <w:rPr>
          <w:sz w:val="28"/>
          <w:szCs w:val="28"/>
        </w:rPr>
        <w:t>.201</w:t>
      </w:r>
      <w:r w:rsidR="003A7F33">
        <w:rPr>
          <w:sz w:val="28"/>
          <w:szCs w:val="28"/>
        </w:rPr>
        <w:t xml:space="preserve">8 </w:t>
      </w:r>
      <w:r w:rsidR="001952C8" w:rsidRPr="00C42109">
        <w:rPr>
          <w:sz w:val="28"/>
          <w:szCs w:val="28"/>
        </w:rPr>
        <w:t xml:space="preserve">№ </w:t>
      </w:r>
      <w:r w:rsidR="003A7F33">
        <w:rPr>
          <w:sz w:val="28"/>
          <w:szCs w:val="28"/>
        </w:rPr>
        <w:t>103</w:t>
      </w:r>
      <w:r w:rsidR="00715C35">
        <w:rPr>
          <w:sz w:val="28"/>
          <w:szCs w:val="28"/>
        </w:rPr>
        <w:t xml:space="preserve"> </w:t>
      </w:r>
      <w:r w:rsidR="001952C8" w:rsidRPr="00D34A7C">
        <w:rPr>
          <w:sz w:val="28"/>
          <w:szCs w:val="28"/>
        </w:rPr>
        <w:t>«Об утверждении муниципальной программы «Благоустройство и санитарное содержание территории МО «</w:t>
      </w:r>
      <w:proofErr w:type="spellStart"/>
      <w:r w:rsidR="001952C8" w:rsidRPr="00D34A7C">
        <w:rPr>
          <w:sz w:val="28"/>
          <w:szCs w:val="28"/>
        </w:rPr>
        <w:t>Заневское</w:t>
      </w:r>
      <w:proofErr w:type="spellEnd"/>
      <w:r w:rsidR="001952C8" w:rsidRPr="00D34A7C">
        <w:rPr>
          <w:sz w:val="28"/>
          <w:szCs w:val="28"/>
        </w:rPr>
        <w:t xml:space="preserve"> сельское поселение» на 201</w:t>
      </w:r>
      <w:r w:rsidR="00394B1A">
        <w:rPr>
          <w:sz w:val="28"/>
          <w:szCs w:val="28"/>
        </w:rPr>
        <w:t>7-2020</w:t>
      </w:r>
      <w:r w:rsidR="003A7F33">
        <w:rPr>
          <w:sz w:val="28"/>
          <w:szCs w:val="28"/>
        </w:rPr>
        <w:t xml:space="preserve"> годы»</w:t>
      </w:r>
      <w:r w:rsidR="001A66A6">
        <w:rPr>
          <w:sz w:val="28"/>
          <w:szCs w:val="28"/>
        </w:rPr>
        <w:t>.</w:t>
      </w:r>
    </w:p>
    <w:p w:rsidR="0031780E" w:rsidRPr="00392348" w:rsidRDefault="00392348" w:rsidP="003B57C3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348">
        <w:rPr>
          <w:rFonts w:ascii="Times New Roman" w:hAnsi="Times New Roman" w:cs="Times New Roman"/>
          <w:sz w:val="28"/>
          <w:szCs w:val="28"/>
        </w:rPr>
        <w:t>3.</w:t>
      </w:r>
      <w:r w:rsidRPr="00277F19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реализацией </w:t>
      </w:r>
      <w:r w:rsidRPr="00277F1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277F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программы 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Благоустройство и санитарное содержание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</w:t>
      </w:r>
      <w:r w:rsidRPr="00D3637B"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 w:rsidRPr="00D3637B">
        <w:rPr>
          <w:rFonts w:ascii="Times New Roman" w:hAnsi="Times New Roman" w:cs="Times New Roman"/>
          <w:color w:val="000000"/>
          <w:sz w:val="28"/>
          <w:szCs w:val="28"/>
        </w:rPr>
        <w:t>Заневское</w:t>
      </w:r>
      <w:proofErr w:type="spellEnd"/>
      <w:r w:rsidRPr="00D36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городское</w:t>
      </w:r>
      <w:r w:rsidRPr="00D3637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поселение»</w:t>
      </w:r>
      <w:r w:rsidR="003A7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 201</w:t>
      </w:r>
      <w:r w:rsidR="003A7F3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1A66A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97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>годы»</w:t>
      </w:r>
      <w:r w:rsidRPr="00277F19">
        <w:rPr>
          <w:rFonts w:ascii="Times New Roman" w:hAnsi="Times New Roman" w:cs="Times New Roman"/>
          <w:sz w:val="28"/>
          <w:szCs w:val="28"/>
        </w:rPr>
        <w:t xml:space="preserve">, </w:t>
      </w:r>
      <w:r w:rsidRPr="00277F19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в пределах средств, предусмотренных на эти цели в бюджете </w:t>
      </w:r>
      <w:proofErr w:type="spellStart"/>
      <w:r w:rsidRPr="00277F19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Pr="00277F19">
        <w:rPr>
          <w:rFonts w:ascii="Times New Roman" w:hAnsi="Times New Roman" w:cs="Times New Roman"/>
          <w:sz w:val="28"/>
          <w:szCs w:val="28"/>
        </w:rPr>
        <w:t xml:space="preserve"> городского поселение Всеволожского района </w:t>
      </w:r>
      <w:r w:rsidRPr="00277F19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области.</w:t>
      </w:r>
    </w:p>
    <w:p w:rsidR="0031780E" w:rsidRDefault="001952C8" w:rsidP="003B57C3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</w:t>
      </w:r>
      <w:r w:rsidRPr="00D34A7C">
        <w:rPr>
          <w:sz w:val="28"/>
          <w:szCs w:val="28"/>
        </w:rPr>
        <w:t>астоящее постановление в средствах массовой информации.</w:t>
      </w:r>
    </w:p>
    <w:p w:rsidR="0031780E" w:rsidRDefault="001952C8" w:rsidP="003B57C3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34A7C">
        <w:rPr>
          <w:sz w:val="28"/>
          <w:szCs w:val="28"/>
        </w:rPr>
        <w:t xml:space="preserve">Постановление вступает в силу с момента его </w:t>
      </w:r>
      <w:r>
        <w:rPr>
          <w:sz w:val="28"/>
          <w:szCs w:val="28"/>
        </w:rPr>
        <w:t xml:space="preserve">официального </w:t>
      </w:r>
      <w:r w:rsidRPr="00D34A7C">
        <w:rPr>
          <w:sz w:val="28"/>
          <w:szCs w:val="28"/>
        </w:rPr>
        <w:t>опубликования.</w:t>
      </w:r>
    </w:p>
    <w:p w:rsidR="001952C8" w:rsidRPr="0031780E" w:rsidRDefault="001952C8" w:rsidP="003B57C3">
      <w:pPr>
        <w:pStyle w:val="11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>ением постановления  возложить на заместителя главы администрации</w:t>
      </w:r>
      <w:r w:rsidR="00394B1A">
        <w:rPr>
          <w:sz w:val="28"/>
          <w:szCs w:val="28"/>
        </w:rPr>
        <w:t xml:space="preserve"> по ЖКХ </w:t>
      </w:r>
      <w:r w:rsidR="00F97EC3">
        <w:rPr>
          <w:sz w:val="28"/>
          <w:szCs w:val="28"/>
        </w:rPr>
        <w:t xml:space="preserve">и градостроительству </w:t>
      </w:r>
      <w:proofErr w:type="spellStart"/>
      <w:r w:rsidR="00F97EC3">
        <w:rPr>
          <w:sz w:val="28"/>
          <w:szCs w:val="28"/>
        </w:rPr>
        <w:t>Гречица</w:t>
      </w:r>
      <w:proofErr w:type="spellEnd"/>
      <w:r w:rsidR="00F97EC3">
        <w:rPr>
          <w:sz w:val="28"/>
          <w:szCs w:val="28"/>
        </w:rPr>
        <w:t xml:space="preserve"> В.</w:t>
      </w:r>
      <w:r w:rsidR="00394B1A">
        <w:rPr>
          <w:sz w:val="28"/>
          <w:szCs w:val="28"/>
        </w:rPr>
        <w:t>В.</w:t>
      </w:r>
    </w:p>
    <w:p w:rsidR="001952C8" w:rsidRDefault="001952C8" w:rsidP="00044361">
      <w:pPr>
        <w:pStyle w:val="10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361" w:rsidRDefault="00044361" w:rsidP="00044361">
      <w:pPr>
        <w:pStyle w:val="10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361" w:rsidRDefault="00044361" w:rsidP="00044361">
      <w:pPr>
        <w:pStyle w:val="10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F041A" w:rsidRPr="000F041A" w:rsidRDefault="000F041A" w:rsidP="000F041A">
      <w:pPr>
        <w:rPr>
          <w:rFonts w:ascii="Times New Roman" w:hAnsi="Times New Roman" w:cs="Times New Roman"/>
          <w:szCs w:val="24"/>
        </w:rPr>
      </w:pPr>
      <w:proofErr w:type="spellStart"/>
      <w:r w:rsidRPr="000F041A">
        <w:rPr>
          <w:rFonts w:ascii="Times New Roman" w:hAnsi="Times New Roman" w:cs="Times New Roman"/>
          <w:sz w:val="28"/>
        </w:rPr>
        <w:t>Врио</w:t>
      </w:r>
      <w:proofErr w:type="spellEnd"/>
      <w:r w:rsidRPr="000F041A">
        <w:rPr>
          <w:rFonts w:ascii="Times New Roman" w:hAnsi="Times New Roman" w:cs="Times New Roman"/>
          <w:sz w:val="28"/>
        </w:rPr>
        <w:t xml:space="preserve"> главы администрации</w:t>
      </w:r>
      <w:r w:rsidRPr="000F041A">
        <w:rPr>
          <w:rFonts w:ascii="Times New Roman" w:hAnsi="Times New Roman" w:cs="Times New Roman"/>
          <w:sz w:val="28"/>
        </w:rPr>
        <w:tab/>
        <w:t xml:space="preserve">  </w:t>
      </w:r>
      <w:r w:rsidRPr="000F041A">
        <w:rPr>
          <w:rFonts w:ascii="Times New Roman" w:hAnsi="Times New Roman" w:cs="Times New Roman"/>
          <w:sz w:val="28"/>
        </w:rPr>
        <w:tab/>
      </w:r>
      <w:r w:rsidRPr="000F041A">
        <w:rPr>
          <w:rFonts w:ascii="Times New Roman" w:hAnsi="Times New Roman" w:cs="Times New Roman"/>
          <w:sz w:val="28"/>
        </w:rPr>
        <w:tab/>
      </w:r>
      <w:r w:rsidRPr="000F041A">
        <w:rPr>
          <w:rFonts w:ascii="Times New Roman" w:hAnsi="Times New Roman" w:cs="Times New Roman"/>
          <w:sz w:val="28"/>
        </w:rPr>
        <w:tab/>
      </w:r>
      <w:r w:rsidRPr="000F041A">
        <w:rPr>
          <w:rFonts w:ascii="Times New Roman" w:hAnsi="Times New Roman" w:cs="Times New Roman"/>
          <w:sz w:val="28"/>
        </w:rPr>
        <w:tab/>
      </w:r>
      <w:r w:rsidRPr="000F041A">
        <w:rPr>
          <w:rFonts w:ascii="Times New Roman" w:hAnsi="Times New Roman" w:cs="Times New Roman"/>
          <w:sz w:val="28"/>
        </w:rPr>
        <w:tab/>
      </w:r>
      <w:r w:rsidRPr="000F041A">
        <w:rPr>
          <w:rFonts w:ascii="Times New Roman" w:hAnsi="Times New Roman" w:cs="Times New Roman"/>
          <w:sz w:val="28"/>
        </w:rPr>
        <w:tab/>
        <w:t xml:space="preserve">  В. В. Гречиц</w:t>
      </w:r>
    </w:p>
    <w:p w:rsidR="001952C8" w:rsidRPr="000F041A" w:rsidRDefault="001952C8" w:rsidP="00AE3AF2">
      <w:pPr>
        <w:pStyle w:val="11"/>
        <w:jc w:val="both"/>
        <w:rPr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1780E" w:rsidRDefault="0031780E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1780E" w:rsidRDefault="0031780E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1780E" w:rsidRDefault="0031780E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52C8" w:rsidRDefault="001952C8" w:rsidP="0004436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6654D" w:rsidRPr="0056654D" w:rsidRDefault="0056654D" w:rsidP="0056654D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54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56654D" w:rsidRPr="0056654D" w:rsidRDefault="0056654D" w:rsidP="0056654D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54D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56654D" w:rsidRPr="0056654D" w:rsidRDefault="0056654D" w:rsidP="0056654D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54D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56654D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Pr="0056654D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</w:p>
    <w:p w:rsidR="0056654D" w:rsidRPr="00ED7FAB" w:rsidRDefault="0056654D" w:rsidP="0056654D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6654D">
        <w:rPr>
          <w:rFonts w:ascii="Times New Roman" w:hAnsi="Times New Roman" w:cs="Times New Roman"/>
          <w:bCs/>
          <w:sz w:val="28"/>
          <w:szCs w:val="28"/>
        </w:rPr>
        <w:t>от  _</w:t>
      </w:r>
      <w:r w:rsidR="00ED7FAB">
        <w:rPr>
          <w:rFonts w:ascii="Times New Roman" w:hAnsi="Times New Roman" w:cs="Times New Roman"/>
          <w:sz w:val="28"/>
          <w:szCs w:val="28"/>
          <w:u w:val="single"/>
        </w:rPr>
        <w:t>13.07.2018</w:t>
      </w:r>
      <w:r w:rsidR="00ED7F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654D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ED7FAB">
        <w:rPr>
          <w:rFonts w:ascii="Times New Roman" w:hAnsi="Times New Roman" w:cs="Times New Roman"/>
          <w:bCs/>
          <w:sz w:val="28"/>
          <w:szCs w:val="28"/>
          <w:u w:val="single"/>
        </w:rPr>
        <w:t>407</w:t>
      </w:r>
      <w:bookmarkStart w:id="0" w:name="_GoBack"/>
      <w:bookmarkEnd w:id="0"/>
    </w:p>
    <w:p w:rsidR="001952C8" w:rsidRPr="0056654D" w:rsidRDefault="001952C8" w:rsidP="00F97EC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</w:rPr>
      </w:pPr>
    </w:p>
    <w:p w:rsidR="001952C8" w:rsidRPr="00F97EC3" w:rsidRDefault="001952C8" w:rsidP="00F97EC3">
      <w:pPr>
        <w:ind w:right="4152"/>
        <w:jc w:val="both"/>
        <w:rPr>
          <w:rFonts w:ascii="Times New Roman" w:hAnsi="Times New Roman" w:cs="Times New Roman"/>
          <w:sz w:val="22"/>
          <w:szCs w:val="22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C3" w:rsidRPr="00F97EC3" w:rsidRDefault="00F97EC3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EC3" w:rsidRPr="00F97EC3" w:rsidRDefault="00F97EC3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F97EC3" w:rsidRDefault="001952C8" w:rsidP="00B02804">
      <w:pPr>
        <w:pStyle w:val="af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F97EC3">
        <w:rPr>
          <w:rFonts w:ascii="Times New Roman" w:hAnsi="Times New Roman"/>
          <w:b/>
          <w:bCs/>
          <w:color w:val="000000"/>
          <w:sz w:val="36"/>
          <w:szCs w:val="36"/>
        </w:rPr>
        <w:t xml:space="preserve">Муниципальная программа </w:t>
      </w:r>
    </w:p>
    <w:p w:rsidR="001952C8" w:rsidRPr="00F97EC3" w:rsidRDefault="001952C8" w:rsidP="00B0280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97EC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«Благоустройство и санитарное содержание </w:t>
      </w:r>
    </w:p>
    <w:p w:rsidR="001952C8" w:rsidRPr="00F97EC3" w:rsidRDefault="001952C8" w:rsidP="00B0280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97EC3">
        <w:rPr>
          <w:rFonts w:ascii="Times New Roman" w:hAnsi="Times New Roman" w:cs="Times New Roman"/>
          <w:b/>
          <w:color w:val="000000"/>
          <w:sz w:val="36"/>
          <w:szCs w:val="36"/>
        </w:rPr>
        <w:t>территории МО «</w:t>
      </w:r>
      <w:proofErr w:type="spellStart"/>
      <w:r w:rsidRPr="00F97EC3">
        <w:rPr>
          <w:rFonts w:ascii="Times New Roman" w:hAnsi="Times New Roman" w:cs="Times New Roman"/>
          <w:b/>
          <w:color w:val="000000"/>
          <w:sz w:val="36"/>
          <w:szCs w:val="36"/>
        </w:rPr>
        <w:t>Заневское</w:t>
      </w:r>
      <w:proofErr w:type="spellEnd"/>
      <w:r w:rsidRPr="00F97EC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42607A" w:rsidRPr="00F97EC3">
        <w:rPr>
          <w:rFonts w:ascii="Times New Roman" w:hAnsi="Times New Roman" w:cs="Times New Roman"/>
          <w:b/>
          <w:color w:val="000000"/>
          <w:sz w:val="36"/>
          <w:szCs w:val="36"/>
        </w:rPr>
        <w:t>городское</w:t>
      </w:r>
      <w:r w:rsidRPr="00F97EC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поселение»</w:t>
      </w:r>
    </w:p>
    <w:p w:rsidR="001952C8" w:rsidRPr="00F97EC3" w:rsidRDefault="001952C8" w:rsidP="00B02804">
      <w:pPr>
        <w:jc w:val="center"/>
        <w:rPr>
          <w:rFonts w:ascii="Times New Roman" w:hAnsi="Times New Roman" w:cs="Times New Roman"/>
          <w:spacing w:val="-6"/>
          <w:sz w:val="36"/>
          <w:szCs w:val="36"/>
        </w:rPr>
      </w:pPr>
      <w:r w:rsidRPr="00F97EC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на 201</w:t>
      </w:r>
      <w:r w:rsidR="003A7F33" w:rsidRPr="00F97EC3">
        <w:rPr>
          <w:rFonts w:ascii="Times New Roman" w:hAnsi="Times New Roman" w:cs="Times New Roman"/>
          <w:b/>
          <w:color w:val="000000"/>
          <w:sz w:val="36"/>
          <w:szCs w:val="36"/>
        </w:rPr>
        <w:t>8</w:t>
      </w:r>
      <w:r w:rsidRPr="00F97EC3">
        <w:rPr>
          <w:rFonts w:ascii="Times New Roman" w:hAnsi="Times New Roman" w:cs="Times New Roman"/>
          <w:b/>
          <w:color w:val="000000"/>
          <w:sz w:val="36"/>
          <w:szCs w:val="36"/>
        </w:rPr>
        <w:t>-20</w:t>
      </w:r>
      <w:r w:rsidR="00BE27F4" w:rsidRPr="00F97EC3">
        <w:rPr>
          <w:rFonts w:ascii="Times New Roman" w:hAnsi="Times New Roman" w:cs="Times New Roman"/>
          <w:b/>
          <w:color w:val="000000"/>
          <w:sz w:val="36"/>
          <w:szCs w:val="36"/>
        </w:rPr>
        <w:t>20</w:t>
      </w:r>
      <w:r w:rsidRPr="00F97EC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годы»</w:t>
      </w:r>
    </w:p>
    <w:p w:rsidR="001952C8" w:rsidRPr="00F97EC3" w:rsidRDefault="001952C8" w:rsidP="00F97EC3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952C8" w:rsidRPr="00F97EC3" w:rsidRDefault="001952C8" w:rsidP="00F97EC3">
      <w:pPr>
        <w:pStyle w:val="af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rFonts w:ascii="Times New Roman" w:hAnsi="Times New Roman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F97EC3" w:rsidRDefault="001952C8" w:rsidP="00F97E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7C3" w:rsidRPr="00F97EC3" w:rsidRDefault="003B57C3" w:rsidP="00F97EC3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6561" w:rsidRDefault="00476561" w:rsidP="00F97EC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0A1F" w:rsidRDefault="00AA0A1F" w:rsidP="00F97EC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7EC3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3A7F33" w:rsidRPr="00F97EC3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</w:p>
    <w:p w:rsidR="00F97EC3" w:rsidRDefault="00F97EC3" w:rsidP="003B57C3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57C3" w:rsidRDefault="001952C8" w:rsidP="003B57C3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</w:t>
      </w:r>
    </w:p>
    <w:p w:rsidR="001952C8" w:rsidRPr="002B2C42" w:rsidRDefault="001952C8" w:rsidP="003B57C3">
      <w:pPr>
        <w:tabs>
          <w:tab w:val="left" w:pos="9072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="003B57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1952C8" w:rsidRDefault="001952C8" w:rsidP="003B57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Благоустройство и санитарное содержание</w:t>
      </w:r>
      <w:r w:rsidRPr="002B2C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МО</w:t>
      </w:r>
    </w:p>
    <w:p w:rsidR="001952C8" w:rsidRPr="002B2C42" w:rsidRDefault="001952C8" w:rsidP="003B57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Заневское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607A">
        <w:rPr>
          <w:rFonts w:ascii="Times New Roman" w:hAnsi="Times New Roman" w:cs="Times New Roman"/>
          <w:b/>
          <w:color w:val="000000"/>
          <w:sz w:val="28"/>
          <w:szCs w:val="28"/>
        </w:rPr>
        <w:t>городское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поселение» на 201</w:t>
      </w:r>
      <w:r w:rsidR="003A7F3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-20</w:t>
      </w:r>
      <w:r w:rsidR="00BE27F4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2B2C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1952C8" w:rsidRPr="002B2C42" w:rsidRDefault="001952C8" w:rsidP="003B57C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1952C8" w:rsidRPr="002B2C42" w:rsidTr="006D2837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программы</w:t>
            </w:r>
          </w:p>
          <w:p w:rsidR="001952C8" w:rsidRPr="002B2C42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и санитарное содержание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территории </w:t>
            </w:r>
            <w:r w:rsidRPr="00D36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</w:t>
            </w:r>
            <w:proofErr w:type="spellStart"/>
            <w:r w:rsidRPr="00D36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Заневское</w:t>
            </w:r>
            <w:proofErr w:type="spellEnd"/>
            <w:r w:rsidRPr="00D36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6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городское</w:t>
            </w:r>
            <w:r w:rsidRPr="00D36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поселение»</w:t>
            </w:r>
            <w:r w:rsidR="003A7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201</w:t>
            </w:r>
            <w:r w:rsidR="003A7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BE2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годы»  (далее - Программа)</w:t>
            </w:r>
          </w:p>
        </w:tc>
      </w:tr>
      <w:tr w:rsidR="001952C8" w:rsidRPr="002B2C42" w:rsidTr="006D2837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39234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Сектор </w:t>
            </w:r>
            <w:r w:rsidR="00715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муниципальным имуществом и ЖКХ</w:t>
            </w:r>
            <w:r w:rsidR="001A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МО «</w:t>
            </w:r>
            <w:proofErr w:type="spellStart"/>
            <w:r w:rsidR="001A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Заневское</w:t>
            </w:r>
            <w:proofErr w:type="spellEnd"/>
            <w:r w:rsidR="001A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952C8" w:rsidRPr="002B2C42" w:rsidTr="006D2837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5C35" w:rsidRDefault="00715C35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управления муниципальным имуществом и ЖКХ</w:t>
            </w:r>
            <w:r w:rsidR="001A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МО «</w:t>
            </w:r>
            <w:proofErr w:type="spellStart"/>
            <w:r w:rsidR="001A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Заневское</w:t>
            </w:r>
            <w:proofErr w:type="spellEnd"/>
            <w:r w:rsidR="001A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952C8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Финансово-экономический сектор</w:t>
            </w:r>
            <w:r w:rsidR="001A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МО «</w:t>
            </w:r>
            <w:proofErr w:type="spellStart"/>
            <w:r w:rsidR="001A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Заневское</w:t>
            </w:r>
            <w:proofErr w:type="spellEnd"/>
            <w:r w:rsidR="001A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952C8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архитектуры и градостроительства</w:t>
            </w:r>
            <w:r w:rsidR="001A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МО «</w:t>
            </w:r>
            <w:proofErr w:type="spellStart"/>
            <w:r w:rsidR="001A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Заневское</w:t>
            </w:r>
            <w:proofErr w:type="spellEnd"/>
            <w:r w:rsidR="001A66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</w:t>
            </w:r>
            <w:r w:rsidR="00715C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952C8" w:rsidRPr="002B2C42" w:rsidTr="006D2837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Комплексное развитие и благоустройство муниципального образования, создание максимально благоприятных, комфортных и безопасных условий для проживания населения</w:t>
            </w:r>
          </w:p>
        </w:tc>
      </w:tr>
      <w:tr w:rsidR="001952C8" w:rsidRPr="002B2C42" w:rsidTr="006D2837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6D2837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195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экономически эффективной системы благоустройства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</w:t>
            </w:r>
            <w:r w:rsidR="00195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отвечающей современным экологическим, санитарно-гигиеническим требованиям, создающей безопасные и комфортные условия для проживания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</w:t>
            </w:r>
            <w:r w:rsidR="00195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952C8" w:rsidRDefault="006D2837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195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благоприятных условий для проживания и отдыха жителей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</w:t>
            </w:r>
            <w:r w:rsidR="00195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952C8" w:rsidRDefault="006D2837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195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безопасности функционирования автомобильных дорог и </w:t>
            </w:r>
            <w:proofErr w:type="spellStart"/>
            <w:r w:rsidR="00195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внутридворовых</w:t>
            </w:r>
            <w:proofErr w:type="spellEnd"/>
            <w:r w:rsidR="00195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проездов;</w:t>
            </w:r>
          </w:p>
          <w:p w:rsidR="001952C8" w:rsidRDefault="006D2837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195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сетей уличного освещения;</w:t>
            </w:r>
          </w:p>
          <w:p w:rsidR="001952C8" w:rsidRDefault="006D2837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195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установка малых архитектурных форм в местах массового отдыха жителей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</w:t>
            </w:r>
            <w:r w:rsidR="00195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952C8" w:rsidRDefault="006D2837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195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комплексное благоустройство внутриквартальных и придомовых территорий;</w:t>
            </w:r>
          </w:p>
          <w:p w:rsidR="001952C8" w:rsidRDefault="006D2837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95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обустройство скверов и зон отдыха для жителей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городское поселение»</w:t>
            </w:r>
            <w:r w:rsidR="00195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952C8" w:rsidRDefault="006D2837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</w:t>
            </w:r>
            <w:r w:rsidR="00195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праздничное оформление населенных пунктов;</w:t>
            </w:r>
          </w:p>
          <w:p w:rsidR="001952C8" w:rsidRDefault="006D2837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1952C8" w:rsidRPr="00714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Закона Ленинградской области</w:t>
            </w:r>
            <w:r w:rsidR="003A7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2D0D" w:rsidRPr="00714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14.12.2012 г. </w:t>
            </w:r>
            <w:r w:rsidR="001952C8" w:rsidRPr="00714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95-оз «О содействии развитию </w:t>
            </w:r>
            <w:proofErr w:type="gramStart"/>
            <w:r w:rsidR="001952C8" w:rsidRPr="00714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части территории</w:t>
            </w:r>
            <w:proofErr w:type="gramEnd"/>
            <w:r w:rsidR="001952C8" w:rsidRPr="00714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образований Ленинградской области иных форм местного самоуправления»</w:t>
            </w:r>
          </w:p>
          <w:p w:rsidR="001952C8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52C8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2C8" w:rsidRPr="002B2C42" w:rsidTr="006D2837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перечнем основных мероприятий муниципальной  Программы</w:t>
            </w:r>
          </w:p>
        </w:tc>
      </w:tr>
      <w:tr w:rsidR="001952C8" w:rsidRPr="002B2C42" w:rsidTr="006D2837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сроки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муниципальной  п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3A7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AC62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952C8" w:rsidRPr="002B2C42" w:rsidRDefault="001952C8" w:rsidP="006D2837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2C8" w:rsidRPr="002B2C42" w:rsidTr="006D2837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952C8" w:rsidRDefault="001952C8" w:rsidP="006D2837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 Программы:</w:t>
            </w:r>
            <w:r w:rsidR="006D2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6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поселение»;</w:t>
            </w:r>
          </w:p>
          <w:p w:rsidR="001952C8" w:rsidRPr="002B2C42" w:rsidRDefault="001952C8" w:rsidP="006D2837">
            <w:pPr>
              <w:ind w:left="2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2C8" w:rsidRPr="002B2C42" w:rsidTr="006D2837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лизации муниципальной п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0652D1" w:rsidRDefault="006D2837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1952C8" w:rsidRPr="00065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архитектурно-планировочного облика МО;</w:t>
            </w:r>
          </w:p>
          <w:p w:rsidR="001952C8" w:rsidRPr="000652D1" w:rsidRDefault="006D2837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1952C8" w:rsidRPr="00065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экологической обстановки и санитарно-гигиенических условий жизни в МО;</w:t>
            </w:r>
          </w:p>
          <w:p w:rsidR="001952C8" w:rsidRPr="000652D1" w:rsidRDefault="006D2837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1952C8" w:rsidRPr="00065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безопасных и комфортных условий для проживания населения МО;</w:t>
            </w:r>
          </w:p>
          <w:p w:rsidR="001952C8" w:rsidRPr="002B2C42" w:rsidRDefault="006D2837" w:rsidP="006D28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1952C8" w:rsidRPr="00065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улиц, скверов и дворовых территорий МО</w:t>
            </w:r>
          </w:p>
        </w:tc>
      </w:tr>
    </w:tbl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4436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Pr="002B2C42" w:rsidRDefault="001952C8" w:rsidP="00215BD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Содержание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проблемы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обоснование необходимости ее решения программными методами</w:t>
      </w:r>
    </w:p>
    <w:p w:rsidR="001952C8" w:rsidRPr="002B2C42" w:rsidRDefault="001952C8" w:rsidP="000652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К числу основных проблем </w:t>
      </w:r>
      <w:r w:rsidR="00312D0D"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муниципального образования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, на решение которых  направлена реализация Программы, относятся сложная </w:t>
      </w:r>
      <w:r>
        <w:rPr>
          <w:rFonts w:ascii="Times New Roman" w:hAnsi="Times New Roman" w:cs="Times New Roman"/>
          <w:color w:val="000000"/>
          <w:sz w:val="28"/>
          <w:szCs w:val="28"/>
        </w:rPr>
        <w:t>экологическая обстановка</w:t>
      </w:r>
      <w:r w:rsidR="003A7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 низкий уровень 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</w:t>
      </w:r>
      <w:r w:rsidR="006D2837"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 w:rsidR="006D2837">
        <w:rPr>
          <w:rFonts w:ascii="Times New Roman" w:hAnsi="Times New Roman" w:cs="Times New Roman"/>
          <w:color w:val="000000"/>
          <w:sz w:val="28"/>
          <w:szCs w:val="28"/>
        </w:rPr>
        <w:t>Заневское</w:t>
      </w:r>
      <w:proofErr w:type="spellEnd"/>
      <w:r w:rsidR="006D283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52C8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Одной из самых важных проблем для поселения является проблема городского мусора и </w:t>
      </w:r>
      <w:r w:rsidR="001767AB">
        <w:rPr>
          <w:rFonts w:ascii="Times New Roman" w:hAnsi="Times New Roman" w:cs="Times New Roman"/>
          <w:color w:val="000000"/>
          <w:sz w:val="28"/>
          <w:szCs w:val="28"/>
        </w:rPr>
        <w:t xml:space="preserve">твердых </w:t>
      </w:r>
      <w:r>
        <w:rPr>
          <w:rFonts w:ascii="Times New Roman" w:hAnsi="Times New Roman" w:cs="Times New Roman"/>
          <w:color w:val="000000"/>
          <w:sz w:val="28"/>
          <w:szCs w:val="28"/>
        </w:rPr>
        <w:t>бытовых отходов</w:t>
      </w:r>
      <w:r w:rsidR="001767AB">
        <w:rPr>
          <w:rFonts w:ascii="Times New Roman" w:hAnsi="Times New Roman" w:cs="Times New Roman"/>
          <w:color w:val="000000"/>
          <w:sz w:val="28"/>
          <w:szCs w:val="28"/>
        </w:rPr>
        <w:t xml:space="preserve"> (далее ТБО)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течение года на санкционированные полигоны бытовых отходов вывозится до </w:t>
      </w:r>
      <w:r w:rsidR="00715C35">
        <w:rPr>
          <w:rFonts w:ascii="Times New Roman" w:hAnsi="Times New Roman" w:cs="Times New Roman"/>
          <w:color w:val="000000"/>
          <w:sz w:val="28"/>
          <w:szCs w:val="28"/>
        </w:rPr>
        <w:t>40000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сверхнормативных ТБО и до </w:t>
      </w:r>
      <w:r w:rsidR="00715C35">
        <w:rPr>
          <w:rFonts w:ascii="Times New Roman" w:hAnsi="Times New Roman" w:cs="Times New Roman"/>
          <w:color w:val="000000"/>
          <w:sz w:val="28"/>
          <w:szCs w:val="28"/>
        </w:rPr>
        <w:t>6000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ТБО с несанкционированных свалок, что обусловлено расположением поселения на границе с г. Санкт-Петербург.</w:t>
      </w:r>
    </w:p>
    <w:p w:rsidR="001952C8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Общая протяженность улично-дорожной сети составляет </w:t>
      </w:r>
      <w:smartTag w:uri="urn:schemas-microsoft-com:office:smarttags" w:element="metricconverter">
        <w:smartTagPr>
          <w:attr w:name="ProductID" w:val="770 л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27265 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. Из них твердое покрытие имеется на </w:t>
      </w:r>
      <w:smartTag w:uri="urn:schemas-microsoft-com:office:smarttags" w:element="metricconverter">
        <w:smartTagPr>
          <w:attr w:name="ProductID" w:val="770 л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9805 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., что составляет 36% от общей протяженности.</w:t>
      </w:r>
    </w:p>
    <w:p w:rsidR="001952C8" w:rsidRDefault="001952C8" w:rsidP="00756E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со строительством нового жилья и ростом благосостояния граждан необходимо оборудование гостевых автомобильных стоянок с твердым покрытием.</w:t>
      </w:r>
    </w:p>
    <w:p w:rsidR="001952C8" w:rsidRDefault="001952C8" w:rsidP="00756E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обеспечения безопасности жителей поселения необходима установка на дорогах искусственных неровностей, нанесения дорожной разметки и установка дорожных знаков.</w:t>
      </w:r>
    </w:p>
    <w:p w:rsidR="001952C8" w:rsidRDefault="001952C8" w:rsidP="00756E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Уличным освещением обеспечено 85% улично-дорожной сети, которое необходимо содержать в исправном состоянии.</w:t>
      </w:r>
    </w:p>
    <w:p w:rsidR="001952C8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расположено 1</w:t>
      </w:r>
      <w:r w:rsidR="00715C35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детских и 3 спортивные площадки. Площадки требуют ежегодной замены вышедших из строя, под воздействием погодных условий, малых форм и оборудования.</w:t>
      </w:r>
    </w:p>
    <w:p w:rsidR="001952C8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создания комфортных условий проживания во дворах и скверах устанавливаются скамейки и урны, проводится посадка деревьев, кустов и цветов. Ежегодно подлежат сносу от 50 до 100 больных и аварийных деревьев. </w:t>
      </w:r>
    </w:p>
    <w:p w:rsidR="001952C8" w:rsidRPr="00BE79A3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состав муниципального образования входят 7 населенных пунктов</w:t>
      </w:r>
      <w:r w:rsidR="00312D0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необходимо осуществлять праздничное украшение.</w:t>
      </w:r>
    </w:p>
    <w:p w:rsidR="001952C8" w:rsidRPr="002B2C42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Pr="002B2C42" w:rsidRDefault="001952C8" w:rsidP="00215BD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ели и задачи Программы</w:t>
      </w:r>
    </w:p>
    <w:p w:rsidR="001952C8" w:rsidRPr="002B2C42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Pr="002B2C42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color w:val="000000"/>
          <w:sz w:val="28"/>
          <w:szCs w:val="28"/>
        </w:rPr>
        <w:t>Основными целями Программы являются:</w:t>
      </w:r>
    </w:p>
    <w:p w:rsidR="001952C8" w:rsidRPr="002B2C42" w:rsidRDefault="001767AB" w:rsidP="000652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развитие и благоустройство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городское поселение»</w:t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>, создание максимально благоприятных, комфортных и безопасных условий для проживания населения.</w:t>
      </w:r>
    </w:p>
    <w:p w:rsidR="001952C8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color w:val="000000"/>
          <w:sz w:val="28"/>
          <w:szCs w:val="28"/>
        </w:rPr>
        <w:t>Основными задачами Программы являются:</w:t>
      </w:r>
    </w:p>
    <w:p w:rsidR="001952C8" w:rsidRDefault="001767AB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>улучшение экологической и санитарно-эпидемиологической обстановки в поселении;</w:t>
      </w:r>
    </w:p>
    <w:p w:rsidR="001952C8" w:rsidRDefault="001767AB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952C8" w:rsidRPr="002B2C42">
        <w:rPr>
          <w:rFonts w:ascii="Times New Roman" w:hAnsi="Times New Roman" w:cs="Times New Roman"/>
          <w:color w:val="000000"/>
          <w:sz w:val="28"/>
          <w:szCs w:val="28"/>
        </w:rPr>
        <w:t>благоустройс</w:t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>тво населенных пунктов;</w:t>
      </w:r>
    </w:p>
    <w:p w:rsidR="001952C8" w:rsidRDefault="001767AB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52C8" w:rsidRPr="007142DD">
        <w:rPr>
          <w:rFonts w:ascii="Times New Roman" w:hAnsi="Times New Roman" w:cs="Times New Roman"/>
          <w:color w:val="000000"/>
          <w:sz w:val="28"/>
          <w:szCs w:val="28"/>
        </w:rPr>
        <w:t>реализация Закона Ленинградской области от</w:t>
      </w:r>
      <w:r w:rsidR="00312D0D" w:rsidRPr="007142DD">
        <w:rPr>
          <w:rFonts w:ascii="Times New Roman" w:hAnsi="Times New Roman" w:cs="Times New Roman"/>
          <w:color w:val="000000"/>
          <w:sz w:val="28"/>
          <w:szCs w:val="28"/>
        </w:rPr>
        <w:t xml:space="preserve">14.12.2012 г. </w:t>
      </w:r>
      <w:r w:rsidR="001952C8" w:rsidRPr="007142DD">
        <w:rPr>
          <w:rFonts w:ascii="Times New Roman" w:hAnsi="Times New Roman" w:cs="Times New Roman"/>
          <w:color w:val="000000"/>
          <w:sz w:val="28"/>
          <w:szCs w:val="28"/>
        </w:rPr>
        <w:t>№ 95-оз «О содействии развитию на части территории муниципальных образований Ленинградской области иных форм местного самоуправления».</w:t>
      </w:r>
    </w:p>
    <w:p w:rsidR="001952C8" w:rsidRDefault="001952C8" w:rsidP="00B0280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Прогноз конечных результатов</w:t>
      </w:r>
    </w:p>
    <w:p w:rsidR="001952C8" w:rsidRDefault="001952C8" w:rsidP="00B0280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Ожидаемыми результатами реализации Программы являются:</w:t>
      </w:r>
    </w:p>
    <w:p w:rsidR="001952C8" w:rsidRDefault="001767AB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>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1952C8" w:rsidRDefault="001767AB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1952C8" w:rsidRDefault="001767AB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1952C8" w:rsidRDefault="001767AB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1952C8" w:rsidRDefault="001767AB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100% детских площадок сертифицированным, исправным оборудованием;</w:t>
      </w:r>
    </w:p>
    <w:p w:rsidR="001952C8" w:rsidRDefault="001767AB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планомерной замены аварийных и больных зеленых насаждений на новые, озеленение дворовых территорий;</w:t>
      </w:r>
    </w:p>
    <w:p w:rsidR="001952C8" w:rsidRDefault="001767AB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комфортного проживания путем установки малых архитектурных форм с учетом мнения жителей;</w:t>
      </w:r>
    </w:p>
    <w:p w:rsidR="001952C8" w:rsidRDefault="001767AB" w:rsidP="00B0280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украшения поселения в дни праздников с учетом особенностей территории. </w:t>
      </w:r>
    </w:p>
    <w:p w:rsidR="001952C8" w:rsidRPr="002B2C42" w:rsidRDefault="001952C8" w:rsidP="00CB25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Pr="002B2C42" w:rsidRDefault="001952C8" w:rsidP="007767A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Сроки</w:t>
      </w:r>
      <w:r w:rsidR="001767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этапы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 Программы</w:t>
      </w:r>
    </w:p>
    <w:p w:rsidR="001952C8" w:rsidRPr="002B2C42" w:rsidRDefault="001952C8" w:rsidP="000652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Реализация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рассчитана на 201</w:t>
      </w:r>
      <w:r w:rsidR="003A7F3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BE27F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Этапы реализации в соответствии с перечнем основных мероприятий Программы. </w:t>
      </w:r>
    </w:p>
    <w:p w:rsidR="001952C8" w:rsidRPr="00EA25DA" w:rsidRDefault="001952C8" w:rsidP="00981E11">
      <w:pPr>
        <w:rPr>
          <w:rFonts w:ascii="Times New Roman" w:hAnsi="Times New Roman" w:cs="Times New Roman"/>
          <w:sz w:val="28"/>
          <w:szCs w:val="28"/>
        </w:rPr>
      </w:pPr>
    </w:p>
    <w:p w:rsidR="001952C8" w:rsidRPr="002B2C42" w:rsidRDefault="001952C8" w:rsidP="002B2C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1952C8" w:rsidRPr="002B2C42" w:rsidSect="006966AB">
          <w:headerReference w:type="even" r:id="rId10"/>
          <w:headerReference w:type="default" r:id="rId11"/>
          <w:headerReference w:type="first" r:id="rId12"/>
          <w:pgSz w:w="11907" w:h="16840"/>
          <w:pgMar w:top="1134" w:right="851" w:bottom="1134" w:left="1418" w:header="720" w:footer="720" w:gutter="0"/>
          <w:pgNumType w:start="1"/>
          <w:cols w:space="720"/>
          <w:titlePg/>
          <w:docGrid w:linePitch="272"/>
        </w:sectPr>
      </w:pPr>
    </w:p>
    <w:p w:rsidR="001952C8" w:rsidRPr="00F25D71" w:rsidRDefault="001952C8" w:rsidP="00F25D7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C4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Перечень основных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мероприятий</w:t>
      </w:r>
    </w:p>
    <w:p w:rsidR="001952C8" w:rsidRDefault="001952C8" w:rsidP="00C72B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1559"/>
        <w:gridCol w:w="1560"/>
        <w:gridCol w:w="2551"/>
        <w:gridCol w:w="1559"/>
        <w:gridCol w:w="2126"/>
        <w:gridCol w:w="1702"/>
      </w:tblGrid>
      <w:tr w:rsidR="00EA5138" w:rsidRPr="008D5F60" w:rsidTr="00001D64">
        <w:tc>
          <w:tcPr>
            <w:tcW w:w="4536" w:type="dxa"/>
            <w:vMerge w:val="restart"/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1559" w:type="dxa"/>
            <w:vMerge w:val="restart"/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Год</w:t>
            </w:r>
          </w:p>
        </w:tc>
        <w:tc>
          <w:tcPr>
            <w:tcW w:w="1560" w:type="dxa"/>
            <w:vMerge w:val="restart"/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7938" w:type="dxa"/>
            <w:gridSpan w:val="4"/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Объем финансирования (тыс. руб.)</w:t>
            </w:r>
          </w:p>
        </w:tc>
      </w:tr>
      <w:tr w:rsidR="00EA5138" w:rsidRPr="008D5F60" w:rsidTr="00001D64">
        <w:tc>
          <w:tcPr>
            <w:tcW w:w="4536" w:type="dxa"/>
            <w:vMerge/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8D5F60">
              <w:rPr>
                <w:rFonts w:ascii="Times New Roman" w:hAnsi="Times New Roman"/>
              </w:rPr>
              <w:t>Федераль</w:t>
            </w:r>
            <w:proofErr w:type="spellEnd"/>
            <w:r w:rsidRPr="008D5F60">
              <w:rPr>
                <w:rFonts w:ascii="Times New Roman" w:hAnsi="Times New Roman"/>
              </w:rPr>
              <w:t>-</w:t>
            </w:r>
          </w:p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8D5F60">
              <w:rPr>
                <w:rFonts w:ascii="Times New Roman" w:hAnsi="Times New Roman"/>
              </w:rPr>
              <w:t>ный</w:t>
            </w:r>
            <w:proofErr w:type="spellEnd"/>
          </w:p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8D5F60">
              <w:rPr>
                <w:rFonts w:ascii="Times New Roman" w:hAnsi="Times New Roman"/>
              </w:rPr>
              <w:t>Региональ-ный</w:t>
            </w:r>
            <w:proofErr w:type="spellEnd"/>
            <w:r w:rsidRPr="008D5F6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 xml:space="preserve">Местный </w:t>
            </w:r>
            <w:proofErr w:type="spellStart"/>
            <w:r w:rsidRPr="008D5F60">
              <w:rPr>
                <w:rFonts w:ascii="Times New Roman" w:hAnsi="Times New Roman"/>
              </w:rPr>
              <w:t>бюждет</w:t>
            </w:r>
            <w:proofErr w:type="spellEnd"/>
          </w:p>
        </w:tc>
      </w:tr>
      <w:tr w:rsidR="009D1DDF" w:rsidRPr="00255FF5" w:rsidTr="009D1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1DDF" w:rsidRPr="00255FF5" w:rsidRDefault="009D1DDF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1.Санитарное содержание территории.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DDF" w:rsidRPr="00255FF5" w:rsidRDefault="009D1DDF" w:rsidP="009D1D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F" w:rsidRPr="00255FF5" w:rsidRDefault="009D1DDF" w:rsidP="009D1D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DDF" w:rsidRPr="00255FF5" w:rsidRDefault="001767AB" w:rsidP="009D1D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8625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1DDF" w:rsidRPr="00255FF5" w:rsidRDefault="009D1DDF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9D1DDF" w:rsidRPr="00255FF5" w:rsidRDefault="009D1DDF" w:rsidP="009D1D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1DDF" w:rsidRPr="00255FF5" w:rsidRDefault="009D1DDF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9D1DDF" w:rsidRPr="00255FF5" w:rsidRDefault="009D1DDF" w:rsidP="009D1D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1DDF" w:rsidRPr="00255FF5" w:rsidRDefault="009D1DDF" w:rsidP="009D1D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Calibri" w:hAnsi="Calibri" w:cs="Times New Roman"/>
                <w:color w:val="000000"/>
                <w:sz w:val="22"/>
                <w:szCs w:val="22"/>
              </w:rPr>
              <w:t>34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50</w:t>
            </w:r>
            <w:r w:rsidRPr="00255FF5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D1DDF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DDF" w:rsidRPr="00255FF5" w:rsidRDefault="001767AB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8625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D1DDF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DDF" w:rsidRPr="00255FF5" w:rsidRDefault="001767AB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8625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D1DDF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DDF" w:rsidRPr="00255FF5" w:rsidRDefault="001767AB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8625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35000</w:t>
            </w: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35000</w:t>
            </w: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9D1DDF" w:rsidRPr="00255FF5" w:rsidTr="009D1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1DDF" w:rsidRPr="002B6CF3" w:rsidRDefault="009D1DDF" w:rsidP="005F76E8">
            <w:pPr>
              <w:pStyle w:val="2"/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B6CF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Санитарное содержание парка «</w:t>
            </w:r>
            <w:proofErr w:type="spellStart"/>
            <w:r w:rsidRPr="002B6CF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Оккервиль</w:t>
            </w:r>
            <w:proofErr w:type="spellEnd"/>
            <w:r w:rsidRPr="002B6CF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DDF" w:rsidRPr="00255FF5" w:rsidRDefault="009D1DDF" w:rsidP="009D1D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F" w:rsidRPr="00255FF5" w:rsidRDefault="009D1DDF" w:rsidP="009D1D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DDF" w:rsidRPr="006D46E3" w:rsidRDefault="001767AB" w:rsidP="009D1D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DDF" w:rsidRPr="006D46E3" w:rsidRDefault="009D1DDF" w:rsidP="009D1D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9600</w:t>
            </w:r>
          </w:p>
        </w:tc>
      </w:tr>
      <w:tr w:rsidR="009D1DDF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9D1DDF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DDF" w:rsidRPr="006D46E3" w:rsidRDefault="001767AB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1DDF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9D1DDF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DDF" w:rsidRPr="006D46E3" w:rsidRDefault="001767AB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1DDF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D1DDF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DDF" w:rsidRPr="006D46E3" w:rsidRDefault="001767AB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10000</w:t>
            </w: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10000</w:t>
            </w: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Сбор и вывоз ТБО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1.Сбор, вывоз и размещение 45000 куб. м. 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сверхнормативн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ых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ТБО.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1767AB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5812,5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23250</w:t>
            </w: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1767AB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5812,5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1767AB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5812,5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9D1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1767AB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5812,5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9D1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4687,5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18750</w:t>
            </w:r>
          </w:p>
        </w:tc>
      </w:tr>
      <w:tr w:rsidR="005F76E8" w:rsidRPr="00255FF5" w:rsidTr="009D1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4687,5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9D1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4687,5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F76E8" w:rsidRPr="00255FF5" w:rsidTr="009D1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4687,5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6E8" w:rsidRPr="006D46E3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6E8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1DDF" w:rsidRPr="00255FF5" w:rsidTr="009D1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D1DDF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DDF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5812,5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1DDF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23250</w:t>
            </w:r>
          </w:p>
        </w:tc>
      </w:tr>
      <w:tr w:rsidR="009D1DDF" w:rsidRPr="00255FF5" w:rsidTr="009D1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9D1DDF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DDF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5812,5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1DDF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1DDF" w:rsidRPr="00255FF5" w:rsidTr="009D1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9D1DDF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DDF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5812,5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1DDF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1DDF" w:rsidRPr="00255FF5" w:rsidTr="009D1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D1DDF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DF" w:rsidRPr="00255FF5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DDF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5812,5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1DDF" w:rsidRPr="006D46E3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1DDF" w:rsidRDefault="009D1DDF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Сбор, вывоз и размещение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3000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куб.м</w:t>
            </w:r>
            <w:proofErr w:type="spellEnd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ТБО с несанкционированных свалок.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90741" w:rsidRPr="00255FF5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9378A4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1800</w:t>
            </w:r>
          </w:p>
        </w:tc>
      </w:tr>
      <w:tr w:rsidR="00C90741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9378A4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9378A4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9378A4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90741" w:rsidRPr="00255FF5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1800</w:t>
            </w:r>
          </w:p>
        </w:tc>
      </w:tr>
      <w:tr w:rsidR="00C90741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1800</w:t>
            </w:r>
          </w:p>
        </w:tc>
      </w:tr>
      <w:tr w:rsidR="00C90741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9D1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5F76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Pr="00255FF5" w:rsidRDefault="00C90741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0741" w:rsidRPr="006D46E3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0741" w:rsidRDefault="00C90741" w:rsidP="005F76E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1DDF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DDF" w:rsidRPr="00255FF5" w:rsidRDefault="009D1DDF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.Сбор, вывоз и размещение 600 </w:t>
            </w:r>
            <w:proofErr w:type="spellStart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куб.м</w:t>
            </w:r>
            <w:proofErr w:type="spellEnd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ТБО  при проведении месячника по благоустройству.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9D1DDF" w:rsidRPr="005D557D" w:rsidRDefault="009D1DDF" w:rsidP="005D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5D55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1DDF" w:rsidRPr="005D557D" w:rsidRDefault="009D1DDF" w:rsidP="005D557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DF" w:rsidRPr="006D46E3" w:rsidRDefault="009D1DDF" w:rsidP="009D1D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DF" w:rsidRPr="006D46E3" w:rsidRDefault="009D1DDF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9D1DDF" w:rsidRPr="006D46E3" w:rsidRDefault="009D1DDF" w:rsidP="00715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9D1DDF" w:rsidRPr="006D46E3" w:rsidRDefault="009D1DDF" w:rsidP="009D1D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DF" w:rsidRPr="006D46E3" w:rsidRDefault="009D1DDF" w:rsidP="004E5FA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9D1DDF" w:rsidRPr="006D46E3" w:rsidRDefault="009D1DDF" w:rsidP="009D1D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1DDF" w:rsidRPr="006D46E3" w:rsidRDefault="009D1DDF" w:rsidP="009D1D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BE27F4" w:rsidRPr="00255FF5" w:rsidTr="009D1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7F4" w:rsidRPr="00255FF5" w:rsidRDefault="003A66E3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</w:tr>
      <w:tr w:rsidR="00BE27F4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Default="003A66E3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27F4" w:rsidRDefault="00BE27F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</w:tr>
      <w:tr w:rsidR="005D557D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57D" w:rsidRDefault="005D557D" w:rsidP="00BE27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D557D" w:rsidRDefault="005D557D" w:rsidP="00BE27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5D557D" w:rsidRPr="00255FF5" w:rsidRDefault="005D557D" w:rsidP="00BE27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Ремонт площадок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 контейнеров 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сбора ТБО.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7D" w:rsidRPr="00255FF5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57D" w:rsidRPr="00255FF5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BE27F4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6D1409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3A66E3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6D1409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A5138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Озеленение.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557D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7D" w:rsidRPr="00255FF5" w:rsidRDefault="005D557D" w:rsidP="00BE27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1.Приобретение и доставка саженцев зеленых насаждений и  цветов.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7D" w:rsidRPr="00255FF5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57D" w:rsidRPr="00255FF5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BE27F4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F132CE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A5138" w:rsidRPr="00255FF5" w:rsidTr="00897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5D557D" w:rsidRPr="00255FF5" w:rsidTr="00897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7D" w:rsidRPr="00255FF5" w:rsidRDefault="005D557D" w:rsidP="00BE27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 Приобретение и доставка плодородного грунта. Приобретение и доставка песка на детские площадки.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5D557D" w:rsidRPr="00255FF5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57D" w:rsidRPr="00255FF5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E27F4" w:rsidRPr="00255FF5" w:rsidTr="00897E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</w:tr>
      <w:tr w:rsidR="00EA5138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</w:tr>
      <w:tr w:rsidR="005D557D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7D" w:rsidRPr="00255FF5" w:rsidRDefault="005D557D" w:rsidP="00BE27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3.Декоративная подрезка кустарников в населенных пунктах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5D557D" w:rsidRPr="00255FF5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57D" w:rsidRPr="00255FF5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BE27F4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5D557D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7D" w:rsidRPr="00255FF5" w:rsidRDefault="005D557D" w:rsidP="00BE27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4.Санитарная вырубка аварийных и больных деревьев.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7D" w:rsidRPr="00255FF5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7D" w:rsidRPr="00255FF5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7D" w:rsidRPr="006D46E3" w:rsidRDefault="005D557D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7D" w:rsidRPr="006D46E3" w:rsidRDefault="005D557D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BE27F4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</w:t>
            </w:r>
          </w:p>
        </w:tc>
      </w:tr>
      <w:tr w:rsidR="00EA5138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</w:t>
            </w:r>
          </w:p>
        </w:tc>
      </w:tr>
      <w:tr w:rsidR="005D557D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57D" w:rsidRPr="00255FF5" w:rsidRDefault="005D557D" w:rsidP="00BE27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.Санитарная вырубка мелколесья и кустов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территории поселения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5D557D" w:rsidRPr="00255FF5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57D" w:rsidRPr="00255FF5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BE27F4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27F4" w:rsidRPr="00255FF5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27F4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7F4" w:rsidRPr="006D46E3" w:rsidRDefault="00BE27F4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BE27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BE27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Содержание территории поселения, детских и спортивных площадок, парков и мест отдыха.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557D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7D" w:rsidRPr="00255FF5" w:rsidRDefault="005D557D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1.Приобретение, доставка и установка малых архитектурных форм для оборудования детских и спортивных площадок, парков и мест отдыха.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5D557D" w:rsidRPr="00255FF5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7D" w:rsidRPr="00255FF5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557D" w:rsidRPr="006D46E3" w:rsidRDefault="005D557D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557D" w:rsidRPr="006D46E3" w:rsidRDefault="005D557D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995B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EA5138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5D557D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7D" w:rsidRPr="00255FF5" w:rsidRDefault="005D557D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2.Ремонт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реконструкция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детских и спортивных площадок.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5D557D" w:rsidRPr="00255FF5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57D" w:rsidRPr="00255FF5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57D" w:rsidRPr="006D46E3" w:rsidRDefault="005D557D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57D" w:rsidRPr="006D46E3" w:rsidRDefault="005D557D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</w:tr>
      <w:tr w:rsidR="00995BE8" w:rsidRPr="00255FF5" w:rsidTr="005D5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5BE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EA5138" w:rsidRPr="00255FF5" w:rsidTr="00937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9378A4" w:rsidRPr="00255FF5" w:rsidTr="00937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378A4" w:rsidRPr="00255FF5" w:rsidRDefault="009378A4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3.Обслуживание и осмотр детского игрового оборудования на детских и спортивных площадках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9378A4" w:rsidRPr="00255FF5" w:rsidRDefault="009378A4" w:rsidP="005665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8A4" w:rsidRPr="00255FF5" w:rsidRDefault="009378A4" w:rsidP="005665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A4" w:rsidRPr="006D46E3" w:rsidRDefault="009378A4" w:rsidP="005665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A4" w:rsidRPr="006D46E3" w:rsidRDefault="009378A4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9378A4" w:rsidRPr="006D46E3" w:rsidRDefault="009378A4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A4" w:rsidRPr="006D46E3" w:rsidRDefault="009378A4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9378A4" w:rsidRPr="006D46E3" w:rsidRDefault="009378A4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8A4" w:rsidRPr="006D46E3" w:rsidRDefault="009378A4" w:rsidP="0056654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937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513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485DCA" w:rsidRPr="00315A68" w:rsidTr="00937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85DCA" w:rsidRPr="00255FF5" w:rsidRDefault="009378A4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485DCA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Закупка скамеек и урн для благоустройства населенных пунктов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5DCA" w:rsidRPr="00255FF5" w:rsidRDefault="00485DCA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CA" w:rsidRPr="00255FF5" w:rsidRDefault="00485DCA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CA" w:rsidRPr="006D46E3" w:rsidRDefault="00485DCA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CA" w:rsidRPr="006D46E3" w:rsidRDefault="00485DCA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DCA" w:rsidRPr="006D46E3" w:rsidRDefault="00485DCA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DCA" w:rsidRPr="006D46E3" w:rsidRDefault="00485DCA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C5221D" w:rsidRPr="00255FF5" w:rsidTr="00937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1D" w:rsidRPr="00255FF5" w:rsidRDefault="009378A4" w:rsidP="009378A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</w:t>
            </w:r>
            <w:r w:rsidR="00C5221D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Благоустройство территории сквера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C5221D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Янино-1, ул. Военный городок д.52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5221D" w:rsidRPr="00255FF5" w:rsidRDefault="00C5221D" w:rsidP="00715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F012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21D" w:rsidRPr="00255FF5" w:rsidRDefault="003A66E3" w:rsidP="00715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21D" w:rsidRPr="006D46E3" w:rsidRDefault="00001D64" w:rsidP="009378A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632</w:t>
            </w:r>
            <w:r w:rsidR="009378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21D" w:rsidRPr="006D46E3" w:rsidRDefault="00C5221D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221D" w:rsidRPr="006D46E3" w:rsidRDefault="00C5221D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221D" w:rsidRPr="006D46E3" w:rsidRDefault="00001D64" w:rsidP="009378A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632</w:t>
            </w:r>
            <w:r w:rsidR="009378A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6E1729" w:rsidRPr="00255FF5" w:rsidTr="006E1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29" w:rsidRPr="00255FF5" w:rsidRDefault="009378A4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6E1729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Закупка, установка и ремонт информационных стендов.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6E1729" w:rsidRPr="00255FF5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729" w:rsidRPr="00255FF5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29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29" w:rsidRPr="006D46E3" w:rsidRDefault="006E1729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29" w:rsidRPr="006D46E3" w:rsidRDefault="006E1729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729" w:rsidRPr="006D46E3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95BE8" w:rsidRPr="00255FF5" w:rsidTr="006E1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5BE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BE8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378A4" w:rsidP="009378A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.Устройство детской площадки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Янино-</w:t>
            </w:r>
            <w:r w:rsidR="00CF32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Ул. Новая д. 1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995BE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A66E3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8251E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1E" w:rsidRDefault="009378A4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  <w:r w:rsidR="000825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Благоустройство участков </w:t>
            </w:r>
            <w:r w:rsidR="00001D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выделенных под ИЖС </w:t>
            </w:r>
            <w:r w:rsidR="000825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ст. </w:t>
            </w:r>
            <w:proofErr w:type="spellStart"/>
            <w:r w:rsidR="000825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Мяглово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251E" w:rsidRPr="00255FF5" w:rsidRDefault="0008251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1E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51E" w:rsidRDefault="0008251E" w:rsidP="00001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3554</w:t>
            </w:r>
            <w:r w:rsidR="00C77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51E" w:rsidRPr="006D46E3" w:rsidRDefault="0008251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51E" w:rsidRPr="006D46E3" w:rsidRDefault="0008251E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51E" w:rsidRDefault="0008251E" w:rsidP="00001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3554</w:t>
            </w:r>
            <w:r w:rsidR="00C773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30E4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0E4" w:rsidRDefault="009378A4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  <w:r w:rsidR="005F30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Благоустройство территории парк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="005F30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proofErr w:type="spellStart"/>
            <w:r w:rsidR="005F30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Оккервиль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r w:rsidR="005F30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устройством резинового покрытия.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0E4" w:rsidRDefault="005F30E4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E4" w:rsidRDefault="005F30E4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2-3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0E4" w:rsidRDefault="00001D64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4899,6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0E4" w:rsidRPr="006D46E3" w:rsidRDefault="005F30E4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0E4" w:rsidRPr="006D46E3" w:rsidRDefault="005F30E4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0E4" w:rsidRDefault="00001D64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4899,6</w:t>
            </w:r>
          </w:p>
        </w:tc>
      </w:tr>
      <w:tr w:rsidR="006E1729" w:rsidRPr="00255FF5" w:rsidTr="006E1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29" w:rsidRPr="00255FF5" w:rsidRDefault="009378A4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6E1729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.Изготовление и установка декоративных ограждений.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6E1729" w:rsidRPr="00255FF5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29" w:rsidRPr="00255FF5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729" w:rsidRPr="006D46E3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729" w:rsidRPr="006D46E3" w:rsidRDefault="006E1729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6E1729" w:rsidRPr="006D46E3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729" w:rsidRPr="006D46E3" w:rsidRDefault="006E1729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6E1729" w:rsidRPr="006D46E3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729" w:rsidRPr="006D46E3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995B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6E1729" w:rsidRPr="00255FF5" w:rsidTr="006E1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729" w:rsidRPr="00255FF5" w:rsidRDefault="00E243CC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  <w:r w:rsidR="006E1729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Ремонт и покраска декоративных ограждений.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6E1729" w:rsidRPr="00255FF5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29" w:rsidRPr="00255FF5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729" w:rsidRPr="006D46E3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729" w:rsidRPr="006D46E3" w:rsidRDefault="006E1729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6E1729" w:rsidRPr="006D46E3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729" w:rsidRPr="006D46E3" w:rsidRDefault="006E1729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6E1729" w:rsidRPr="006D46E3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1729" w:rsidRPr="006D46E3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995B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6E1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6E1729" w:rsidRPr="00255FF5" w:rsidTr="006E1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29" w:rsidRPr="00255FF5" w:rsidRDefault="00E243CC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  <w:r w:rsidR="006E1729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.Косметический ремонт памятника </w:t>
            </w:r>
            <w:proofErr w:type="spellStart"/>
            <w:r w:rsidR="006E1729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В.И.Ленину</w:t>
            </w:r>
            <w:proofErr w:type="spellEnd"/>
            <w:r w:rsidR="006E1729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29" w:rsidRPr="00255FF5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1729" w:rsidRPr="00255FF5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29" w:rsidRPr="006D46E3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29" w:rsidRPr="006D46E3" w:rsidRDefault="006E1729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6E1729" w:rsidRPr="006D46E3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729" w:rsidRPr="006D46E3" w:rsidRDefault="006E1729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6E1729" w:rsidRPr="006D46E3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1729" w:rsidRPr="006D46E3" w:rsidRDefault="006E1729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95BE8" w:rsidRPr="00255FF5" w:rsidTr="006E1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5BE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EA5138" w:rsidRPr="00255FF5" w:rsidTr="005E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CF32E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EA5138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CF32E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EA5138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E64DF" w:rsidRPr="00255FF5" w:rsidTr="005E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DF" w:rsidRPr="00255FF5" w:rsidRDefault="00E243CC" w:rsidP="00995BE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  <w:r w:rsidR="005E64DF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.Очистка водоотводных канав с восстановлением водотока.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64DF" w:rsidRPr="00255FF5" w:rsidRDefault="005E64DF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DF" w:rsidRPr="00255FF5" w:rsidRDefault="005E64DF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DF" w:rsidRPr="006D46E3" w:rsidRDefault="005E64DF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DF" w:rsidRPr="006D46E3" w:rsidRDefault="005E64DF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E64DF" w:rsidRPr="006D46E3" w:rsidRDefault="005E64DF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DF" w:rsidRPr="006D46E3" w:rsidRDefault="005E64DF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E64DF" w:rsidRPr="006D46E3" w:rsidRDefault="005E64DF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4DF" w:rsidRPr="006D46E3" w:rsidRDefault="005E64DF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1176,9</w:t>
            </w:r>
          </w:p>
        </w:tc>
      </w:tr>
      <w:tr w:rsidR="00995BE8" w:rsidRPr="00255FF5" w:rsidTr="005E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95BE8" w:rsidRPr="00255FF5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E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BE8" w:rsidRPr="006D46E3" w:rsidRDefault="00995BE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A5138" w:rsidRPr="00255FF5" w:rsidTr="005E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995BE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995B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5E64DF" w:rsidRPr="00255FF5" w:rsidTr="005E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4DF" w:rsidRPr="00255FF5" w:rsidRDefault="005E64DF" w:rsidP="00E243C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243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Изготовление и установка почтовых ящиков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Хирвости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E243C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Кудрово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5E64DF" w:rsidRPr="00255FF5" w:rsidRDefault="005E64DF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64DF" w:rsidRPr="00255FF5" w:rsidRDefault="005E64DF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DF" w:rsidRDefault="005E64DF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DF" w:rsidRPr="006D46E3" w:rsidRDefault="005E64DF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4DF" w:rsidRPr="006D46E3" w:rsidRDefault="005E64DF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4DF" w:rsidRDefault="005E64DF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5E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Праздничное оформление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E64DF" w:rsidRPr="00255FF5" w:rsidTr="005E6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64DF" w:rsidRPr="00255FF5" w:rsidRDefault="005E64DF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1.Приобретение новогодних украшений и инвентаря.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DF" w:rsidRPr="00255FF5" w:rsidRDefault="005E64DF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DF" w:rsidRPr="00255FF5" w:rsidRDefault="005E64DF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DF" w:rsidRPr="006D46E3" w:rsidRDefault="005E64DF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DF" w:rsidRPr="006D46E3" w:rsidRDefault="005E64DF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E64DF" w:rsidRPr="006D46E3" w:rsidRDefault="005E64DF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DF" w:rsidRPr="006D46E3" w:rsidRDefault="005E64DF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5E64DF" w:rsidRPr="006D46E3" w:rsidRDefault="005E64DF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DF" w:rsidRPr="006D46E3" w:rsidRDefault="005E64DF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257B00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3B2E94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94" w:rsidRPr="00255FF5" w:rsidRDefault="003B2E94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255FF5" w:rsidRDefault="003B2E94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E90EE5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5" w:rsidRPr="00255FF5" w:rsidRDefault="00E90EE5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2.Монтаж и оформление четырех светодиодных елок.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E90EE5" w:rsidRPr="00255FF5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EE5" w:rsidRPr="00255FF5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6D46E3" w:rsidRDefault="00E243CC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E90E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6D46E3" w:rsidRDefault="00E90EE5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6D46E3" w:rsidRDefault="00E90EE5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EE5" w:rsidRPr="006D46E3" w:rsidRDefault="00E243CC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E90EE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</w:tr>
      <w:tr w:rsidR="00257B00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90EE5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5" w:rsidRPr="00255FF5" w:rsidRDefault="00E90EE5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3.Демонтаж и </w:t>
            </w:r>
            <w:proofErr w:type="spellStart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деоформление</w:t>
            </w:r>
            <w:proofErr w:type="spellEnd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четырех светодиодных елок.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E5" w:rsidRPr="00255FF5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EE5" w:rsidRPr="00255FF5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6D46E3" w:rsidRDefault="00E90EE5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6D46E3" w:rsidRDefault="00E90EE5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257B00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257B00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Default="00257B00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4.Хранение в течение 11 месяцев четырех светодиодных елок и оборудования к ним.</w:t>
            </w:r>
          </w:p>
          <w:p w:rsidR="00A506F5" w:rsidRPr="00255FF5" w:rsidRDefault="00A506F5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(аренда контейнера)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257B00" w:rsidP="00680B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57B00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257B00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257B00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90EE5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5" w:rsidRPr="00255FF5" w:rsidRDefault="00E90EE5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5.Установка, подключение и снятие новогодних украшений.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E5" w:rsidRPr="00255FF5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EE5" w:rsidRPr="00255FF5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6D46E3" w:rsidRDefault="00E90EE5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6D46E3" w:rsidRDefault="00E90EE5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257B00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90EE5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5" w:rsidRPr="00255FF5" w:rsidRDefault="00E90EE5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6.Приобретение баннеров и флагов.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E90EE5" w:rsidRPr="00255FF5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EE5" w:rsidRPr="00255FF5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6D46E3" w:rsidRDefault="00E90EE5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6D46E3" w:rsidRDefault="00E90EE5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257B00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90EE5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5" w:rsidRPr="00255FF5" w:rsidRDefault="00E90EE5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7.Аренда  2-х рекламных уличных стоек на ул. Шоссейная, монтаж и демонтаж баннеров.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E90EE5" w:rsidRPr="00255FF5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EE5" w:rsidRPr="00255FF5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6D46E3" w:rsidRDefault="00E90EE5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6D46E3" w:rsidRDefault="00E90EE5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257B00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E90EE5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EE5" w:rsidRPr="00255FF5" w:rsidRDefault="00E90EE5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8.Развешивание и снятие праздничной атрибутики на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E5" w:rsidRPr="00255FF5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E5" w:rsidRPr="00255FF5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E5" w:rsidRPr="006D46E3" w:rsidRDefault="00E90EE5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E5" w:rsidRPr="006D46E3" w:rsidRDefault="00E90EE5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E5" w:rsidRPr="006D46E3" w:rsidRDefault="00E90EE5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</w:tr>
      <w:tr w:rsidR="00257B00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</w:tr>
      <w:tr w:rsidR="00EA5138" w:rsidRPr="00255FF5" w:rsidTr="00E24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Содержание и ремонт сетей электроснабжения: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90EE5" w:rsidRPr="00255FF5" w:rsidTr="00E24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EE5" w:rsidRPr="00B7620C" w:rsidRDefault="00E90EE5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1.Ремонт, содержание и обслуживание уличного освещения на территории </w:t>
            </w:r>
            <w:r w:rsidRPr="00B762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0EE5" w:rsidRPr="00B7620C" w:rsidRDefault="00E90EE5" w:rsidP="00394B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5" w:rsidRPr="00B7620C" w:rsidRDefault="00E90EE5" w:rsidP="00394B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0EE5" w:rsidRPr="00B7620C" w:rsidRDefault="00E243CC" w:rsidP="00394B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B7620C" w:rsidRDefault="00E90EE5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E90EE5" w:rsidRPr="00B7620C" w:rsidRDefault="00E90EE5" w:rsidP="00394B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B7620C" w:rsidRDefault="00E90EE5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E90EE5" w:rsidRPr="00B7620C" w:rsidRDefault="00E90EE5" w:rsidP="00394B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EE5" w:rsidRPr="00B7620C" w:rsidRDefault="00E90EE5" w:rsidP="00394B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14400</w:t>
            </w:r>
          </w:p>
        </w:tc>
      </w:tr>
      <w:tr w:rsidR="00E90EE5" w:rsidRPr="00255FF5" w:rsidTr="00E24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E5" w:rsidRPr="00B7620C" w:rsidRDefault="00E90EE5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EE5" w:rsidRPr="00B7620C" w:rsidRDefault="00E90EE5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5" w:rsidRPr="00255FF5" w:rsidRDefault="00E90EE5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EE5" w:rsidRPr="00B7620C" w:rsidRDefault="00E243CC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B7620C" w:rsidRDefault="00E90EE5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B7620C" w:rsidRDefault="00E90EE5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EE5" w:rsidRDefault="00E90EE5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0EE5" w:rsidRPr="00255FF5" w:rsidTr="00E24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E5" w:rsidRPr="00B7620C" w:rsidRDefault="00E90EE5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EE5" w:rsidRPr="00B7620C" w:rsidRDefault="00E90EE5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5" w:rsidRPr="00255FF5" w:rsidRDefault="00E90EE5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EE5" w:rsidRPr="00B7620C" w:rsidRDefault="00E243CC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B7620C" w:rsidRDefault="00E90EE5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EE5" w:rsidRPr="00B7620C" w:rsidRDefault="00E90EE5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0EE5" w:rsidRDefault="00E90EE5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0EE5" w:rsidRPr="00255FF5" w:rsidTr="00E24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EE5" w:rsidRPr="00B7620C" w:rsidRDefault="00E90EE5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5" w:rsidRPr="00B7620C" w:rsidRDefault="00E90EE5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E5" w:rsidRPr="00255FF5" w:rsidRDefault="00E90EE5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0EE5" w:rsidRPr="00B7620C" w:rsidRDefault="00E243CC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EE5" w:rsidRPr="00B7620C" w:rsidRDefault="00E90EE5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0EE5" w:rsidRPr="00B7620C" w:rsidRDefault="00E90EE5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0EE5" w:rsidRDefault="00E90EE5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13100</w:t>
            </w: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13100</w:t>
            </w: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76E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8" w:rsidRPr="00255FF5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B7620C" w:rsidRDefault="003A66E3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F76E8" w:rsidRPr="00B7620C" w:rsidRDefault="005F76E8" w:rsidP="005F76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0EE5" w:rsidRPr="00255FF5" w:rsidTr="00E90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E5" w:rsidRPr="00B7620C" w:rsidRDefault="00E243CC" w:rsidP="00A506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90EE5"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. Устройство уличного освещения  </w:t>
            </w:r>
            <w:r w:rsidR="00E90EE5">
              <w:rPr>
                <w:rFonts w:ascii="Times New Roman" w:hAnsi="Times New Roman" w:cs="Times New Roman"/>
                <w:sz w:val="22"/>
                <w:szCs w:val="22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</w:t>
            </w:r>
            <w:proofErr w:type="spellStart"/>
            <w:r w:rsidRPr="00E2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Заневское</w:t>
            </w:r>
            <w:proofErr w:type="spellEnd"/>
            <w:r w:rsidRPr="00E24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городское поселение»</w:t>
            </w:r>
            <w:r w:rsidR="00E90EE5" w:rsidRPr="00E24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E90EE5" w:rsidRPr="00B7620C" w:rsidRDefault="00E90EE5" w:rsidP="00394B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EE5" w:rsidRPr="00B7620C" w:rsidRDefault="00E90EE5" w:rsidP="00394B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0EE5" w:rsidRPr="00B7620C" w:rsidRDefault="00E90EE5" w:rsidP="00394B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0EE5" w:rsidRPr="00B7620C" w:rsidRDefault="00E90EE5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0EE5" w:rsidRPr="00B7620C" w:rsidRDefault="00E90EE5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0EE5" w:rsidRPr="00B7620C" w:rsidRDefault="00E90EE5" w:rsidP="00394B1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1390,9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5F18FE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Реконструкция кабельных киосков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5F18F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5F18F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5F18FE" w:rsidP="00A506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5F18F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769,2</w:t>
            </w:r>
          </w:p>
        </w:tc>
      </w:tr>
      <w:tr w:rsidR="00F132CE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электроэнергии для нужд МО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Заневское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 кв.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7300</w:t>
            </w:r>
          </w:p>
        </w:tc>
      </w:tr>
      <w:tr w:rsidR="00F132CE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2CE" w:rsidRDefault="00F132CE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 кв.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7300</w:t>
            </w:r>
          </w:p>
        </w:tc>
      </w:tr>
      <w:tr w:rsidR="00F132CE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E" w:rsidRDefault="00F132CE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 кв.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2CE" w:rsidRPr="00B7620C" w:rsidRDefault="00F132CE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7300</w:t>
            </w:r>
          </w:p>
        </w:tc>
      </w:tr>
      <w:tr w:rsidR="00EA5138" w:rsidRPr="00255FF5" w:rsidTr="00616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A506F5" w:rsidP="00A506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Благоустройство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территорий</w:t>
            </w:r>
            <w:r w:rsidR="00EA5138"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16D33" w:rsidRPr="00255FF5" w:rsidTr="00616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D33" w:rsidRPr="00255FF5" w:rsidRDefault="00616D33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.Устройство пешеходных дорожек на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616D33" w:rsidRPr="00255FF5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2D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6D33" w:rsidRPr="00255FF5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33" w:rsidRPr="006D46E3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33" w:rsidRPr="006D46E3" w:rsidRDefault="00616D33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616D33" w:rsidRPr="006D46E3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33" w:rsidRPr="006D46E3" w:rsidRDefault="00616D33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616D33" w:rsidRPr="006D46E3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6D33" w:rsidRPr="006D46E3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800</w:t>
            </w:r>
          </w:p>
        </w:tc>
      </w:tr>
      <w:tr w:rsidR="00257B00" w:rsidRPr="00255FF5" w:rsidTr="00616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66759F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32D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7B00" w:rsidRPr="0066759F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EA5138" w:rsidRPr="00255FF5" w:rsidTr="00616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66759F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32D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6759F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квартал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616D33" w:rsidRPr="00255FF5" w:rsidTr="00616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6D33" w:rsidRPr="00255FF5" w:rsidRDefault="00616D33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Отлов безнадзорных бродячих животных.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616D33" w:rsidRPr="00255FF5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6D33" w:rsidRPr="00255FF5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 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33" w:rsidRPr="006D46E3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33" w:rsidRPr="006D46E3" w:rsidRDefault="00616D33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616D33" w:rsidRPr="006D46E3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D33" w:rsidRPr="006D46E3" w:rsidRDefault="00616D33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616D33" w:rsidRPr="006D46E3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6D33" w:rsidRPr="006D46E3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</w:tr>
      <w:tr w:rsidR="00257B00" w:rsidRPr="00255FF5" w:rsidTr="00616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Pr="00255FF5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7B00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 3 квартал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 3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616D33" w:rsidRPr="00255FF5" w:rsidTr="00616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D33" w:rsidRPr="00590D0C" w:rsidRDefault="00616D33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 </w:t>
            </w:r>
            <w:r w:rsidRPr="00590D0C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истребительной и профилактической дезинсекции, дератизации и дезинфекции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территории поселения.</w:t>
            </w:r>
          </w:p>
          <w:p w:rsidR="00616D33" w:rsidRDefault="00616D33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616D33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D33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6D33" w:rsidRPr="006D46E3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6D33" w:rsidRPr="006D46E3" w:rsidRDefault="00616D33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6D33" w:rsidRPr="006D46E3" w:rsidRDefault="00616D33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6D33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</w:tr>
      <w:tr w:rsidR="00257B00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B00" w:rsidRPr="00590D0C" w:rsidRDefault="00257B00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00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00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Pr="006D46E3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B00" w:rsidRDefault="00257B00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590D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Default="00EA5138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257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Default="00680BD2" w:rsidP="00257B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</w:t>
            </w:r>
            <w:r w:rsidR="00CB7B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ртал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616D33" w:rsidRPr="00255FF5" w:rsidTr="00616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D33" w:rsidRDefault="00616D33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Обслуживание светодиодных знаков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D33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33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33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D33" w:rsidRPr="006D46E3" w:rsidRDefault="00616D33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D33" w:rsidRPr="006D46E3" w:rsidRDefault="00616D33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D33" w:rsidRDefault="00616D33" w:rsidP="00394B1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</w:tr>
      <w:tr w:rsidR="00616D33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D33" w:rsidRDefault="00616D33" w:rsidP="00257B0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D33" w:rsidRDefault="00616D33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33" w:rsidRDefault="00616D33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33" w:rsidRDefault="00616D33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33" w:rsidRPr="006D46E3" w:rsidRDefault="00616D33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33" w:rsidRPr="006D46E3" w:rsidRDefault="00616D33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33" w:rsidRDefault="00616D33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0741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C9074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Default="00C90741" w:rsidP="00C907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C90741" w:rsidP="00C907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5F30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C90741" w:rsidP="00C907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  <w:r w:rsidR="005F30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Pr="006D46E3" w:rsidRDefault="00C90741" w:rsidP="00C907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Pr="006D46E3" w:rsidRDefault="00C90741" w:rsidP="00C907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C90741" w:rsidP="00C9074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</w:tr>
      <w:tr w:rsidR="00C90741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41" w:rsidRDefault="00C90741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741" w:rsidRDefault="00C90741" w:rsidP="00257B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5F30E4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</w:t>
            </w:r>
            <w:r w:rsidR="003A6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3A66E3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  <w:r w:rsidR="005F30E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Pr="006D46E3" w:rsidRDefault="00C90741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Pr="006D46E3" w:rsidRDefault="00C90741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41" w:rsidRDefault="00C90741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</w:tr>
      <w:tr w:rsidR="00015140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40" w:rsidRPr="00255FF5" w:rsidRDefault="00015140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Экспертиза сметной документации.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140" w:rsidRPr="00255FF5" w:rsidRDefault="003B712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0" w:rsidRPr="00255FF5" w:rsidRDefault="00CB7B5C" w:rsidP="00546D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0" w:rsidRPr="006D46E3" w:rsidRDefault="00001D64" w:rsidP="00001D6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0" w:rsidRPr="006D46E3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0" w:rsidRPr="006D46E3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0" w:rsidRPr="006D46E3" w:rsidRDefault="00001D64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529,2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138" w:rsidRPr="00255FF5" w:rsidRDefault="00EA5138" w:rsidP="003707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54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3707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54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73A2" w:rsidRDefault="00E243CC" w:rsidP="006F73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111116,7</w:t>
            </w:r>
          </w:p>
          <w:p w:rsidR="0037072A" w:rsidRPr="006D46E3" w:rsidRDefault="00001D64" w:rsidP="00001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(в т.ч.250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72A" w:rsidRDefault="00E243CC" w:rsidP="003707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111116,7</w:t>
            </w:r>
          </w:p>
          <w:p w:rsidR="00EA5138" w:rsidRPr="006D46E3" w:rsidRDefault="00001D64" w:rsidP="00001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 т.ч.250</w:t>
            </w:r>
            <w:r w:rsidR="003707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07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="003707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546D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54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546D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54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6F73A2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6F73A2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84895</w:t>
            </w:r>
            <w:r w:rsidR="00F132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546D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54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546D7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546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F132CE" w:rsidP="007531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</w:t>
            </w:r>
            <w:r w:rsidR="007531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F132CE" w:rsidP="007531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</w:t>
            </w:r>
            <w:r w:rsidR="007531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</w:tr>
      <w:tr w:rsidR="00EA5138" w:rsidRPr="00255FF5" w:rsidTr="00001D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243CC" w:rsidP="0037072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295281</w:t>
            </w:r>
            <w:r w:rsidR="003C14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,7</w:t>
            </w:r>
          </w:p>
          <w:p w:rsidR="0037072A" w:rsidRPr="006D46E3" w:rsidRDefault="0037072A" w:rsidP="003C1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3C14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138" w:rsidRPr="00C0178A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138" w:rsidRPr="00C0178A" w:rsidRDefault="00E243CC" w:rsidP="003C146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295281,7</w:t>
            </w:r>
            <w:r w:rsidR="00001D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(в т.ч.</w:t>
            </w:r>
            <w:r w:rsidR="003C14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</w:t>
            </w:r>
            <w:r w:rsidR="003707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,00 </w:t>
            </w:r>
            <w:proofErr w:type="spellStart"/>
            <w:r w:rsidR="003707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экон</w:t>
            </w:r>
            <w:proofErr w:type="spellEnd"/>
            <w:r w:rsidR="0037072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</w:tbl>
    <w:p w:rsidR="001952C8" w:rsidRPr="00255FF5" w:rsidRDefault="00B12F80" w:rsidP="00C72BAD">
      <w:pPr>
        <w:jc w:val="center"/>
        <w:rPr>
          <w:rFonts w:ascii="Times New Roman" w:hAnsi="Times New Roman" w:cs="Times New Roman"/>
          <w:sz w:val="28"/>
          <w:szCs w:val="28"/>
        </w:rPr>
        <w:sectPr w:rsidR="001952C8" w:rsidRPr="00255FF5" w:rsidSect="00BA6CDB">
          <w:pgSz w:w="16834" w:h="11909" w:orient="landscape"/>
          <w:pgMar w:top="1440" w:right="1559" w:bottom="851" w:left="720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952C8" w:rsidRDefault="001952C8" w:rsidP="00262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C8" w:rsidRDefault="001952C8" w:rsidP="00C44C1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CE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81E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44CE2">
        <w:rPr>
          <w:rFonts w:ascii="Times New Roman" w:hAnsi="Times New Roman" w:cs="Times New Roman"/>
          <w:b/>
          <w:sz w:val="28"/>
          <w:szCs w:val="28"/>
        </w:rPr>
        <w:t>Обоснование мероприятий Программы</w:t>
      </w:r>
    </w:p>
    <w:p w:rsidR="001952C8" w:rsidRDefault="001952C8" w:rsidP="00C44C1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44CE2">
        <w:rPr>
          <w:rFonts w:ascii="Times New Roman" w:hAnsi="Times New Roman" w:cs="Times New Roman"/>
          <w:sz w:val="28"/>
          <w:szCs w:val="28"/>
        </w:rPr>
        <w:t>Система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разработана на основании выводов:</w:t>
      </w:r>
    </w:p>
    <w:p w:rsidR="001952C8" w:rsidRDefault="00E243CC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52C8">
        <w:rPr>
          <w:rFonts w:ascii="Times New Roman" w:hAnsi="Times New Roman" w:cs="Times New Roman"/>
          <w:sz w:val="28"/>
          <w:szCs w:val="28"/>
        </w:rPr>
        <w:t>генерального плана МО «</w:t>
      </w:r>
      <w:proofErr w:type="spellStart"/>
      <w:r w:rsidR="001952C8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1952C8">
        <w:rPr>
          <w:rFonts w:ascii="Times New Roman" w:hAnsi="Times New Roman" w:cs="Times New Roman"/>
          <w:sz w:val="28"/>
          <w:szCs w:val="28"/>
        </w:rPr>
        <w:t xml:space="preserve"> </w:t>
      </w:r>
      <w:r w:rsidR="0042607A">
        <w:rPr>
          <w:rFonts w:ascii="Times New Roman" w:hAnsi="Times New Roman" w:cs="Times New Roman"/>
          <w:sz w:val="28"/>
          <w:szCs w:val="28"/>
        </w:rPr>
        <w:t>городского</w:t>
      </w:r>
      <w:r w:rsidR="001952C8">
        <w:rPr>
          <w:rFonts w:ascii="Times New Roman" w:hAnsi="Times New Roman" w:cs="Times New Roman"/>
          <w:sz w:val="28"/>
          <w:szCs w:val="28"/>
        </w:rPr>
        <w:t xml:space="preserve"> поселения»;</w:t>
      </w:r>
    </w:p>
    <w:p w:rsidR="001952C8" w:rsidRDefault="001952C8" w:rsidP="00B02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243CC">
        <w:rPr>
          <w:rFonts w:ascii="Times New Roman" w:hAnsi="Times New Roman" w:cs="Times New Roman"/>
          <w:sz w:val="28"/>
          <w:szCs w:val="28"/>
        </w:rPr>
        <w:tab/>
      </w:r>
      <w:r w:rsidR="00E243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генеральной схемы санитарной очистки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2C8" w:rsidRDefault="0042607A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</w:t>
      </w:r>
      <w:r w:rsidR="001952C8">
        <w:rPr>
          <w:rFonts w:ascii="Times New Roman" w:hAnsi="Times New Roman" w:cs="Times New Roman"/>
          <w:sz w:val="28"/>
          <w:szCs w:val="28"/>
        </w:rPr>
        <w:t xml:space="preserve"> поселение».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B0280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5D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81E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Перечень целевых показателей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A25DA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Программы позволит:</w:t>
      </w:r>
    </w:p>
    <w:p w:rsidR="001952C8" w:rsidRDefault="00E243CC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52C8">
        <w:rPr>
          <w:rFonts w:ascii="Times New Roman" w:hAnsi="Times New Roman" w:cs="Times New Roman"/>
          <w:sz w:val="28"/>
          <w:szCs w:val="28"/>
        </w:rPr>
        <w:t xml:space="preserve"> улучшить экологическую и санитарно-эпидемиологическую обстановку в  поселении, обеспечить бесперебойный вывоз ТБО с территории поселения;</w:t>
      </w:r>
    </w:p>
    <w:p w:rsidR="001952C8" w:rsidRDefault="00E243CC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52C8">
        <w:rPr>
          <w:rFonts w:ascii="Times New Roman" w:hAnsi="Times New Roman" w:cs="Times New Roman"/>
          <w:sz w:val="28"/>
          <w:szCs w:val="28"/>
        </w:rPr>
        <w:t xml:space="preserve">обеспечить совершенствование автомобильных дорог местного значения, </w:t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>покрытий дворовых проездов и гостевых автостоянок;</w:t>
      </w:r>
    </w:p>
    <w:p w:rsidR="001952C8" w:rsidRDefault="00E243CC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>обеспечить модернизацию, надежную и бесперебойную работу сетей уличного освещения;</w:t>
      </w:r>
    </w:p>
    <w:p w:rsidR="001952C8" w:rsidRDefault="00E243CC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>обеспечить безопасность жителей на дорогах поселения;</w:t>
      </w:r>
    </w:p>
    <w:p w:rsidR="001952C8" w:rsidRDefault="00E243CC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>обеспечить 100% детских площадок сертифицированным, исправным оборудованием;</w:t>
      </w:r>
    </w:p>
    <w:p w:rsidR="001952C8" w:rsidRDefault="00E243CC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>обеспечить удаление аварийных и больных зеленых насаждений и их замену на новые;</w:t>
      </w:r>
    </w:p>
    <w:p w:rsidR="001952C8" w:rsidRDefault="00E243CC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52C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комфортное проживание установкой современных малых архитектурных форм и украшения поселения в дни праздников. 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B02804">
      <w:pPr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8D5F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по ресурсному обеспечению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52C8" w:rsidRDefault="001952C8" w:rsidP="00312D0D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финансирования Программы осуществляется за счет средств:</w:t>
      </w:r>
      <w:r w:rsidR="003C14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Бюджета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07A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Pr="007142DD">
        <w:rPr>
          <w:rFonts w:ascii="Times New Roman" w:hAnsi="Times New Roman" w:cs="Times New Roman"/>
          <w:color w:val="000000"/>
          <w:sz w:val="28"/>
          <w:szCs w:val="28"/>
        </w:rPr>
        <w:t xml:space="preserve">»- </w:t>
      </w:r>
      <w:r w:rsidR="004E1B6E" w:rsidRPr="004E1B6E">
        <w:rPr>
          <w:rFonts w:ascii="Times New Roman" w:hAnsi="Times New Roman" w:cs="Times New Roman"/>
          <w:color w:val="000000"/>
          <w:sz w:val="28"/>
          <w:szCs w:val="28"/>
        </w:rPr>
        <w:t>373660,8</w:t>
      </w:r>
      <w:r w:rsidRPr="004E1B6E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7142DD">
        <w:rPr>
          <w:rFonts w:ascii="Times New Roman" w:hAnsi="Times New Roman" w:cs="Times New Roman"/>
          <w:color w:val="000000"/>
          <w:sz w:val="28"/>
          <w:szCs w:val="28"/>
        </w:rPr>
        <w:t>.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 годам:</w:t>
      </w:r>
    </w:p>
    <w:p w:rsidR="001952C8" w:rsidRPr="00F71596" w:rsidRDefault="003C1463" w:rsidP="00F71596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952C8" w:rsidRPr="00F71596">
        <w:rPr>
          <w:rFonts w:ascii="Times New Roman" w:hAnsi="Times New Roman" w:cs="Times New Roman"/>
          <w:color w:val="000000"/>
          <w:sz w:val="28"/>
          <w:szCs w:val="28"/>
        </w:rPr>
        <w:t xml:space="preserve">- 2018 год  - </w:t>
      </w:r>
      <w:r w:rsidR="00F71596" w:rsidRPr="00F71596">
        <w:rPr>
          <w:rFonts w:ascii="Times New Roman" w:hAnsi="Times New Roman" w:cs="Times New Roman"/>
          <w:color w:val="000000"/>
          <w:sz w:val="28"/>
          <w:szCs w:val="28"/>
        </w:rPr>
        <w:t>114259</w:t>
      </w:r>
      <w:r w:rsidR="001952C8" w:rsidRPr="00F71596">
        <w:rPr>
          <w:rFonts w:ascii="Times New Roman" w:hAnsi="Times New Roman"/>
          <w:sz w:val="28"/>
          <w:szCs w:val="28"/>
        </w:rPr>
        <w:t>тыс. руб.</w:t>
      </w:r>
    </w:p>
    <w:p w:rsidR="00F05089" w:rsidRPr="00F71596" w:rsidRDefault="00F05089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596">
        <w:rPr>
          <w:rFonts w:ascii="Times New Roman" w:hAnsi="Times New Roman"/>
          <w:sz w:val="28"/>
          <w:szCs w:val="28"/>
        </w:rPr>
        <w:t xml:space="preserve">          - 2019 год</w:t>
      </w:r>
      <w:r w:rsidR="00DF74C4" w:rsidRPr="00F71596">
        <w:rPr>
          <w:rFonts w:ascii="Times New Roman" w:hAnsi="Times New Roman"/>
          <w:sz w:val="28"/>
          <w:szCs w:val="28"/>
        </w:rPr>
        <w:t xml:space="preserve">  - </w:t>
      </w:r>
      <w:r w:rsidR="00F132CE" w:rsidRPr="00F71596">
        <w:rPr>
          <w:rFonts w:ascii="Times New Roman" w:hAnsi="Times New Roman" w:cs="Times New Roman"/>
          <w:color w:val="000000"/>
          <w:sz w:val="28"/>
          <w:szCs w:val="28"/>
        </w:rPr>
        <w:t xml:space="preserve">94720  </w:t>
      </w:r>
      <w:r w:rsidR="00DF74C4" w:rsidRPr="00F71596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627978" w:rsidRPr="00F132CE" w:rsidRDefault="00627978" w:rsidP="00627978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596">
        <w:rPr>
          <w:rFonts w:ascii="Times New Roman" w:hAnsi="Times New Roman"/>
          <w:sz w:val="28"/>
          <w:szCs w:val="28"/>
        </w:rPr>
        <w:t xml:space="preserve">          - 2020 год  - </w:t>
      </w:r>
      <w:r w:rsidR="00F132CE" w:rsidRPr="00F71596">
        <w:rPr>
          <w:rFonts w:ascii="Times New Roman" w:hAnsi="Times New Roman" w:cs="Times New Roman"/>
          <w:color w:val="000000"/>
          <w:sz w:val="28"/>
          <w:szCs w:val="28"/>
        </w:rPr>
        <w:t xml:space="preserve">99090 </w:t>
      </w:r>
      <w:r w:rsidRPr="00F71596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 w:rsidRPr="00F132CE">
        <w:rPr>
          <w:rFonts w:ascii="Times New Roman" w:hAnsi="Times New Roman" w:cs="Times New Roman"/>
          <w:color w:val="000000"/>
          <w:sz w:val="28"/>
          <w:szCs w:val="28"/>
        </w:rPr>
        <w:t>. руб.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EFB" w:rsidRPr="00D97EFB" w:rsidRDefault="001952C8" w:rsidP="00D97EFB">
      <w:pPr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Pr="001819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D97EFB">
        <w:rPr>
          <w:rFonts w:ascii="Times New Roman" w:hAnsi="Times New Roman" w:cs="Times New Roman"/>
          <w:b/>
          <w:color w:val="000000"/>
          <w:sz w:val="28"/>
          <w:szCs w:val="28"/>
        </w:rPr>
        <w:t>Методика 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ценк</w:t>
      </w:r>
      <w:r w:rsidR="00D97EFB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эффективности</w:t>
      </w:r>
      <w:r w:rsidR="00D97E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программы</w:t>
      </w:r>
    </w:p>
    <w:p w:rsidR="00D97EFB" w:rsidRPr="00D97EFB" w:rsidRDefault="00D97EFB" w:rsidP="00D97E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администрацией. </w:t>
      </w:r>
    </w:p>
    <w:p w:rsidR="00D97EFB" w:rsidRPr="00D97EFB" w:rsidRDefault="00D97EFB" w:rsidP="00D97E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 по отношению к предыдущему году и нарастающим итогом к базовому году.</w:t>
      </w:r>
    </w:p>
    <w:p w:rsidR="00D97EFB" w:rsidRPr="00D97EFB" w:rsidRDefault="00D97EFB" w:rsidP="00D97EFB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       Оценка эффективности реализации Программы проводится на основе </w:t>
      </w:r>
      <w:r w:rsidRPr="00D97EFB">
        <w:rPr>
          <w:rFonts w:ascii="Times New Roman" w:hAnsi="Times New Roman" w:cs="Times New Roman"/>
          <w:sz w:val="28"/>
          <w:szCs w:val="28"/>
        </w:rPr>
        <w:lastRenderedPageBreak/>
        <w:t>анализа:</w:t>
      </w:r>
    </w:p>
    <w:p w:rsidR="00D97EFB" w:rsidRPr="00D97EFB" w:rsidRDefault="00D97EFB" w:rsidP="00D97E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значений. Данное значение (</w:t>
      </w:r>
      <w:proofErr w:type="spellStart"/>
      <w:r w:rsidRPr="00D97EFB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EFB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97EF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97EF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x 100%, где: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EF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 муниципальной программы;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EF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муниципальной программы.</w:t>
      </w:r>
    </w:p>
    <w:p w:rsidR="00D97EFB" w:rsidRPr="00D97EFB" w:rsidRDefault="00D97EFB" w:rsidP="00D97EFB">
      <w:pPr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D97EFB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97EFB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x 100%, где: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EFB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программы;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EFB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D97EFB" w:rsidRPr="00D97EFB" w:rsidRDefault="00D97EFB" w:rsidP="00D97EFB">
      <w:pPr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D97EFB" w:rsidRPr="00D97EFB" w:rsidRDefault="00D97EFB" w:rsidP="00D97EFB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Интервалы значений показателей, характеризующих уровень эффективности:</w:t>
      </w:r>
    </w:p>
    <w:p w:rsidR="00D97EFB" w:rsidRPr="00D97EFB" w:rsidRDefault="00D97EFB" w:rsidP="00D97E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4"/>
      <w:bookmarkEnd w:id="1"/>
      <w:r w:rsidRPr="00D97EFB">
        <w:rPr>
          <w:rFonts w:ascii="Times New Roman" w:hAnsi="Times New Roman" w:cs="Times New Roman"/>
          <w:sz w:val="28"/>
          <w:szCs w:val="28"/>
        </w:rPr>
        <w:t>1) высокий уровень эффективности: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значения 95 %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не менее 95 % мероприятий, запланированных на отчетный год, выполнены в полном объеме;</w:t>
      </w:r>
    </w:p>
    <w:p w:rsidR="00D97EFB" w:rsidRPr="00D97EFB" w:rsidRDefault="00D97EFB" w:rsidP="00D97E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27"/>
      <w:bookmarkEnd w:id="2"/>
      <w:r w:rsidRPr="00D97EFB">
        <w:rPr>
          <w:rFonts w:ascii="Times New Roman" w:hAnsi="Times New Roman" w:cs="Times New Roman"/>
          <w:sz w:val="28"/>
          <w:szCs w:val="28"/>
        </w:rPr>
        <w:t>2) удовлетворительный уровень эффективности:</w:t>
      </w:r>
    </w:p>
    <w:p w:rsidR="00D97EFB" w:rsidRPr="00D97EFB" w:rsidRDefault="00D97EFB" w:rsidP="00D97E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D97EFB" w:rsidRPr="00D97EFB" w:rsidRDefault="00D97EFB" w:rsidP="00D97E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не менее 80 % мероприятий, запланированных на отчетный год, выполнены в полном объеме;</w:t>
      </w:r>
    </w:p>
    <w:p w:rsidR="00D97EFB" w:rsidRPr="00D97EFB" w:rsidRDefault="00D97EFB" w:rsidP="00D97EFB">
      <w:pPr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3) неудовлетворительный уровень эффективности:</w:t>
      </w:r>
    </w:p>
    <w:p w:rsidR="00D97EFB" w:rsidRPr="00D97EFB" w:rsidRDefault="00D97EFB" w:rsidP="00936816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не отвечает критериям, указанным </w:t>
      </w:r>
      <w:r w:rsidRPr="00312D0D">
        <w:rPr>
          <w:rFonts w:ascii="Times New Roman" w:hAnsi="Times New Roman" w:cs="Times New Roman"/>
          <w:sz w:val="28"/>
          <w:szCs w:val="28"/>
        </w:rPr>
        <w:t xml:space="preserve">в </w:t>
      </w:r>
      <w:r w:rsidR="00312D0D" w:rsidRPr="00312D0D">
        <w:rPr>
          <w:rFonts w:ascii="Times New Roman" w:hAnsi="Times New Roman" w:cs="Times New Roman"/>
          <w:sz w:val="28"/>
          <w:szCs w:val="28"/>
        </w:rPr>
        <w:t>пунктах 1 и 2</w:t>
      </w:r>
      <w:r w:rsidRPr="00312D0D">
        <w:rPr>
          <w:rFonts w:ascii="Times New Roman" w:hAnsi="Times New Roman" w:cs="Times New Roman"/>
          <w:sz w:val="28"/>
          <w:szCs w:val="28"/>
        </w:rPr>
        <w:t>.</w:t>
      </w:r>
    </w:p>
    <w:sectPr w:rsidR="00D97EFB" w:rsidRPr="00D97EFB" w:rsidSect="00F25D71">
      <w:pgSz w:w="11909" w:h="16834"/>
      <w:pgMar w:top="720" w:right="1440" w:bottom="1559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4D" w:rsidRDefault="0056654D">
      <w:r>
        <w:separator/>
      </w:r>
    </w:p>
  </w:endnote>
  <w:endnote w:type="continuationSeparator" w:id="0">
    <w:p w:rsidR="0056654D" w:rsidRDefault="0056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4D" w:rsidRDefault="0056654D">
      <w:r>
        <w:separator/>
      </w:r>
    </w:p>
  </w:footnote>
  <w:footnote w:type="continuationSeparator" w:id="0">
    <w:p w:rsidR="0056654D" w:rsidRDefault="00566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4D" w:rsidRDefault="0056654D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6654D" w:rsidRDefault="0056654D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69704"/>
      <w:docPartObj>
        <w:docPartGallery w:val="Page Numbers (Top of Page)"/>
        <w:docPartUnique/>
      </w:docPartObj>
    </w:sdtPr>
    <w:sdtEndPr/>
    <w:sdtContent>
      <w:p w:rsidR="006966AB" w:rsidRDefault="006966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FAB">
          <w:rPr>
            <w:noProof/>
          </w:rPr>
          <w:t>3</w:t>
        </w:r>
        <w:r>
          <w:fldChar w:fldCharType="end"/>
        </w:r>
      </w:p>
    </w:sdtContent>
  </w:sdt>
  <w:p w:rsidR="0056654D" w:rsidRDefault="0056654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AB" w:rsidRDefault="006966AB">
    <w:pPr>
      <w:pStyle w:val="aa"/>
      <w:jc w:val="center"/>
    </w:pPr>
  </w:p>
  <w:p w:rsidR="006966AB" w:rsidRDefault="006966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6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4"/>
  </w:num>
  <w:num w:numId="5">
    <w:abstractNumId w:val="3"/>
  </w:num>
  <w:num w:numId="6">
    <w:abstractNumId w:val="19"/>
  </w:num>
  <w:num w:numId="7">
    <w:abstractNumId w:val="7"/>
  </w:num>
  <w:num w:numId="8">
    <w:abstractNumId w:val="17"/>
  </w:num>
  <w:num w:numId="9">
    <w:abstractNumId w:val="13"/>
  </w:num>
  <w:num w:numId="10">
    <w:abstractNumId w:val="6"/>
  </w:num>
  <w:num w:numId="11">
    <w:abstractNumId w:val="18"/>
  </w:num>
  <w:num w:numId="12">
    <w:abstractNumId w:val="16"/>
  </w:num>
  <w:num w:numId="13">
    <w:abstractNumId w:val="4"/>
  </w:num>
  <w:num w:numId="14">
    <w:abstractNumId w:val="2"/>
  </w:num>
  <w:num w:numId="15">
    <w:abstractNumId w:val="12"/>
  </w:num>
  <w:num w:numId="16">
    <w:abstractNumId w:val="1"/>
  </w:num>
  <w:num w:numId="17">
    <w:abstractNumId w:val="11"/>
  </w:num>
  <w:num w:numId="18">
    <w:abstractNumId w:val="10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15140"/>
    <w:rsid w:val="0001607A"/>
    <w:rsid w:val="000211D1"/>
    <w:rsid w:val="00025880"/>
    <w:rsid w:val="00027F10"/>
    <w:rsid w:val="000320A4"/>
    <w:rsid w:val="000330A3"/>
    <w:rsid w:val="0003416C"/>
    <w:rsid w:val="00034D30"/>
    <w:rsid w:val="00035D0E"/>
    <w:rsid w:val="0003626D"/>
    <w:rsid w:val="0003704D"/>
    <w:rsid w:val="00044361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902E2"/>
    <w:rsid w:val="00091281"/>
    <w:rsid w:val="00091C45"/>
    <w:rsid w:val="00094A57"/>
    <w:rsid w:val="000957EF"/>
    <w:rsid w:val="00097D6B"/>
    <w:rsid w:val="000A09B4"/>
    <w:rsid w:val="000A524C"/>
    <w:rsid w:val="000A5F56"/>
    <w:rsid w:val="000B1B48"/>
    <w:rsid w:val="000B6700"/>
    <w:rsid w:val="000B74E8"/>
    <w:rsid w:val="000C0422"/>
    <w:rsid w:val="000C1008"/>
    <w:rsid w:val="000C7645"/>
    <w:rsid w:val="000D087A"/>
    <w:rsid w:val="000D0F47"/>
    <w:rsid w:val="000D1529"/>
    <w:rsid w:val="000D39AA"/>
    <w:rsid w:val="000D3B9F"/>
    <w:rsid w:val="000D45B9"/>
    <w:rsid w:val="000D4B9C"/>
    <w:rsid w:val="000E17A3"/>
    <w:rsid w:val="000F041A"/>
    <w:rsid w:val="000F30CB"/>
    <w:rsid w:val="000F7396"/>
    <w:rsid w:val="00100834"/>
    <w:rsid w:val="001009C6"/>
    <w:rsid w:val="001036BF"/>
    <w:rsid w:val="00106F89"/>
    <w:rsid w:val="001071B8"/>
    <w:rsid w:val="001071FD"/>
    <w:rsid w:val="001073CF"/>
    <w:rsid w:val="001141C2"/>
    <w:rsid w:val="001145C2"/>
    <w:rsid w:val="0012011A"/>
    <w:rsid w:val="00120628"/>
    <w:rsid w:val="001210D2"/>
    <w:rsid w:val="00123528"/>
    <w:rsid w:val="00123A0F"/>
    <w:rsid w:val="001262E2"/>
    <w:rsid w:val="00126AA7"/>
    <w:rsid w:val="0013031E"/>
    <w:rsid w:val="00130A1C"/>
    <w:rsid w:val="00130E0C"/>
    <w:rsid w:val="00132D7B"/>
    <w:rsid w:val="00136686"/>
    <w:rsid w:val="00137F6E"/>
    <w:rsid w:val="00141AD0"/>
    <w:rsid w:val="001471F8"/>
    <w:rsid w:val="001509B5"/>
    <w:rsid w:val="00150E72"/>
    <w:rsid w:val="00152215"/>
    <w:rsid w:val="00152356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767AB"/>
    <w:rsid w:val="001815B6"/>
    <w:rsid w:val="001819E1"/>
    <w:rsid w:val="00183F5F"/>
    <w:rsid w:val="0018506C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4311"/>
    <w:rsid w:val="001D73CD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10811"/>
    <w:rsid w:val="00211681"/>
    <w:rsid w:val="00215BDA"/>
    <w:rsid w:val="0021717D"/>
    <w:rsid w:val="002173F0"/>
    <w:rsid w:val="00220E1C"/>
    <w:rsid w:val="002230E3"/>
    <w:rsid w:val="002234A8"/>
    <w:rsid w:val="0022362F"/>
    <w:rsid w:val="00225069"/>
    <w:rsid w:val="00225D2E"/>
    <w:rsid w:val="002333F2"/>
    <w:rsid w:val="00245777"/>
    <w:rsid w:val="0024745B"/>
    <w:rsid w:val="00251D04"/>
    <w:rsid w:val="00255AFA"/>
    <w:rsid w:val="00255FF5"/>
    <w:rsid w:val="002567F8"/>
    <w:rsid w:val="00257B00"/>
    <w:rsid w:val="00262FFE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3502"/>
    <w:rsid w:val="00293D3C"/>
    <w:rsid w:val="002A351B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3AAF"/>
    <w:rsid w:val="002C6570"/>
    <w:rsid w:val="002D0876"/>
    <w:rsid w:val="002D1465"/>
    <w:rsid w:val="002D2288"/>
    <w:rsid w:val="002D467F"/>
    <w:rsid w:val="002D6379"/>
    <w:rsid w:val="002E053C"/>
    <w:rsid w:val="002E7E98"/>
    <w:rsid w:val="002F10B8"/>
    <w:rsid w:val="002F1CFE"/>
    <w:rsid w:val="002F2ACA"/>
    <w:rsid w:val="002F6F81"/>
    <w:rsid w:val="00303649"/>
    <w:rsid w:val="0030374E"/>
    <w:rsid w:val="00306AF8"/>
    <w:rsid w:val="0031211B"/>
    <w:rsid w:val="00312D0D"/>
    <w:rsid w:val="0031394B"/>
    <w:rsid w:val="00315A68"/>
    <w:rsid w:val="00316BD7"/>
    <w:rsid w:val="00317269"/>
    <w:rsid w:val="00317528"/>
    <w:rsid w:val="0031780E"/>
    <w:rsid w:val="00320DEB"/>
    <w:rsid w:val="00323E00"/>
    <w:rsid w:val="0033404F"/>
    <w:rsid w:val="00335382"/>
    <w:rsid w:val="00335E75"/>
    <w:rsid w:val="00336535"/>
    <w:rsid w:val="00343E96"/>
    <w:rsid w:val="003538BA"/>
    <w:rsid w:val="00354E16"/>
    <w:rsid w:val="0035644D"/>
    <w:rsid w:val="00356EDE"/>
    <w:rsid w:val="00361982"/>
    <w:rsid w:val="0037072A"/>
    <w:rsid w:val="00373674"/>
    <w:rsid w:val="00377DF6"/>
    <w:rsid w:val="003906E1"/>
    <w:rsid w:val="00392348"/>
    <w:rsid w:val="0039410C"/>
    <w:rsid w:val="0039421F"/>
    <w:rsid w:val="00394B1A"/>
    <w:rsid w:val="0039631B"/>
    <w:rsid w:val="00397CC3"/>
    <w:rsid w:val="003A3AE4"/>
    <w:rsid w:val="003A4157"/>
    <w:rsid w:val="003A500B"/>
    <w:rsid w:val="003A53E7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D09BA"/>
    <w:rsid w:val="003D31E7"/>
    <w:rsid w:val="003D4041"/>
    <w:rsid w:val="003D40D2"/>
    <w:rsid w:val="003D730C"/>
    <w:rsid w:val="003E38B3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540A1"/>
    <w:rsid w:val="00454C92"/>
    <w:rsid w:val="00456514"/>
    <w:rsid w:val="0045659C"/>
    <w:rsid w:val="004618DD"/>
    <w:rsid w:val="00463549"/>
    <w:rsid w:val="004710CC"/>
    <w:rsid w:val="00476561"/>
    <w:rsid w:val="00484573"/>
    <w:rsid w:val="00485DCA"/>
    <w:rsid w:val="0048681E"/>
    <w:rsid w:val="00487EED"/>
    <w:rsid w:val="00490EAD"/>
    <w:rsid w:val="00496E88"/>
    <w:rsid w:val="004A0081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47C6"/>
    <w:rsid w:val="004C7321"/>
    <w:rsid w:val="004D4365"/>
    <w:rsid w:val="004E12DA"/>
    <w:rsid w:val="004E1B6E"/>
    <w:rsid w:val="004E30FF"/>
    <w:rsid w:val="004E3236"/>
    <w:rsid w:val="004E5ADB"/>
    <w:rsid w:val="004E5FAC"/>
    <w:rsid w:val="004E7BA5"/>
    <w:rsid w:val="004F03F2"/>
    <w:rsid w:val="004F10A5"/>
    <w:rsid w:val="004F53D0"/>
    <w:rsid w:val="004F62DC"/>
    <w:rsid w:val="005034FE"/>
    <w:rsid w:val="0050401D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654D"/>
    <w:rsid w:val="0057366B"/>
    <w:rsid w:val="00573ABF"/>
    <w:rsid w:val="00583D24"/>
    <w:rsid w:val="005864AA"/>
    <w:rsid w:val="0058679E"/>
    <w:rsid w:val="0059084B"/>
    <w:rsid w:val="00590D0C"/>
    <w:rsid w:val="00590D16"/>
    <w:rsid w:val="005A60AA"/>
    <w:rsid w:val="005A731B"/>
    <w:rsid w:val="005B0672"/>
    <w:rsid w:val="005B1FA9"/>
    <w:rsid w:val="005B554C"/>
    <w:rsid w:val="005C5FFE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71A3"/>
    <w:rsid w:val="005E0B96"/>
    <w:rsid w:val="005E64DF"/>
    <w:rsid w:val="005E7234"/>
    <w:rsid w:val="005F0042"/>
    <w:rsid w:val="005F18FE"/>
    <w:rsid w:val="005F25F4"/>
    <w:rsid w:val="005F30E4"/>
    <w:rsid w:val="005F3D34"/>
    <w:rsid w:val="005F76E8"/>
    <w:rsid w:val="005F7B21"/>
    <w:rsid w:val="005F7D38"/>
    <w:rsid w:val="006042D5"/>
    <w:rsid w:val="00604DD5"/>
    <w:rsid w:val="0060547B"/>
    <w:rsid w:val="00611C6A"/>
    <w:rsid w:val="0061364E"/>
    <w:rsid w:val="00613B12"/>
    <w:rsid w:val="006143EA"/>
    <w:rsid w:val="00615E41"/>
    <w:rsid w:val="00616D33"/>
    <w:rsid w:val="00623561"/>
    <w:rsid w:val="0062516F"/>
    <w:rsid w:val="00627978"/>
    <w:rsid w:val="00627D64"/>
    <w:rsid w:val="006302A0"/>
    <w:rsid w:val="00633DDA"/>
    <w:rsid w:val="0063494F"/>
    <w:rsid w:val="006359D5"/>
    <w:rsid w:val="00647171"/>
    <w:rsid w:val="006474AA"/>
    <w:rsid w:val="00647CBD"/>
    <w:rsid w:val="00651260"/>
    <w:rsid w:val="00651825"/>
    <w:rsid w:val="0065310C"/>
    <w:rsid w:val="0065365B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796D"/>
    <w:rsid w:val="006B0754"/>
    <w:rsid w:val="006B18C9"/>
    <w:rsid w:val="006B3393"/>
    <w:rsid w:val="006C2BC1"/>
    <w:rsid w:val="006C3472"/>
    <w:rsid w:val="006C5502"/>
    <w:rsid w:val="006C644A"/>
    <w:rsid w:val="006D0FD6"/>
    <w:rsid w:val="006D1409"/>
    <w:rsid w:val="006D1A32"/>
    <w:rsid w:val="006D2837"/>
    <w:rsid w:val="006D46E3"/>
    <w:rsid w:val="006D4E7E"/>
    <w:rsid w:val="006D5791"/>
    <w:rsid w:val="006D5878"/>
    <w:rsid w:val="006E0210"/>
    <w:rsid w:val="006E049F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7084"/>
    <w:rsid w:val="006F73A2"/>
    <w:rsid w:val="0070093E"/>
    <w:rsid w:val="007033C8"/>
    <w:rsid w:val="00703A98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4476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709A7"/>
    <w:rsid w:val="007737AF"/>
    <w:rsid w:val="00776265"/>
    <w:rsid w:val="007767A1"/>
    <w:rsid w:val="00777FEC"/>
    <w:rsid w:val="007857E3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C153E"/>
    <w:rsid w:val="007C2942"/>
    <w:rsid w:val="007C2C20"/>
    <w:rsid w:val="007D1301"/>
    <w:rsid w:val="007D6390"/>
    <w:rsid w:val="007D78C8"/>
    <w:rsid w:val="007D79E1"/>
    <w:rsid w:val="007E2E24"/>
    <w:rsid w:val="007E668E"/>
    <w:rsid w:val="007F1331"/>
    <w:rsid w:val="007F1E91"/>
    <w:rsid w:val="007F2061"/>
    <w:rsid w:val="007F4E58"/>
    <w:rsid w:val="007F5B91"/>
    <w:rsid w:val="007F5C9B"/>
    <w:rsid w:val="007F77EA"/>
    <w:rsid w:val="00803381"/>
    <w:rsid w:val="008049B1"/>
    <w:rsid w:val="008069BA"/>
    <w:rsid w:val="00814F56"/>
    <w:rsid w:val="00820713"/>
    <w:rsid w:val="00822983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FD9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D2254"/>
    <w:rsid w:val="008D2A66"/>
    <w:rsid w:val="008D3488"/>
    <w:rsid w:val="008D4C08"/>
    <w:rsid w:val="008D5F60"/>
    <w:rsid w:val="008D7967"/>
    <w:rsid w:val="008E011B"/>
    <w:rsid w:val="008E3835"/>
    <w:rsid w:val="008E5A25"/>
    <w:rsid w:val="008E6C93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4028"/>
    <w:rsid w:val="00936816"/>
    <w:rsid w:val="00936B51"/>
    <w:rsid w:val="009378A4"/>
    <w:rsid w:val="009379F3"/>
    <w:rsid w:val="0094128C"/>
    <w:rsid w:val="00941C4D"/>
    <w:rsid w:val="009436F8"/>
    <w:rsid w:val="00946A10"/>
    <w:rsid w:val="00953CFC"/>
    <w:rsid w:val="009548CA"/>
    <w:rsid w:val="00957B9C"/>
    <w:rsid w:val="00957EA4"/>
    <w:rsid w:val="00961522"/>
    <w:rsid w:val="009616DB"/>
    <w:rsid w:val="00961DEC"/>
    <w:rsid w:val="009627FB"/>
    <w:rsid w:val="00963130"/>
    <w:rsid w:val="00963FD9"/>
    <w:rsid w:val="00964167"/>
    <w:rsid w:val="009660F8"/>
    <w:rsid w:val="009674E5"/>
    <w:rsid w:val="00967D06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B0E9E"/>
    <w:rsid w:val="009B2191"/>
    <w:rsid w:val="009B36B5"/>
    <w:rsid w:val="009B42AE"/>
    <w:rsid w:val="009B6ED9"/>
    <w:rsid w:val="009C3C4B"/>
    <w:rsid w:val="009C4B6C"/>
    <w:rsid w:val="009D0019"/>
    <w:rsid w:val="009D0F76"/>
    <w:rsid w:val="009D1DDF"/>
    <w:rsid w:val="009D2ACC"/>
    <w:rsid w:val="009D3C2E"/>
    <w:rsid w:val="009D3C92"/>
    <w:rsid w:val="009D558A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13F7E"/>
    <w:rsid w:val="00A1456B"/>
    <w:rsid w:val="00A14BD6"/>
    <w:rsid w:val="00A15188"/>
    <w:rsid w:val="00A15F54"/>
    <w:rsid w:val="00A17A64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43D5A"/>
    <w:rsid w:val="00A464A0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F6"/>
    <w:rsid w:val="00A87DCA"/>
    <w:rsid w:val="00A87F9B"/>
    <w:rsid w:val="00A90A7C"/>
    <w:rsid w:val="00A90BBF"/>
    <w:rsid w:val="00A926BB"/>
    <w:rsid w:val="00A92B28"/>
    <w:rsid w:val="00AA0885"/>
    <w:rsid w:val="00AA0A1F"/>
    <w:rsid w:val="00AA7418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4180"/>
    <w:rsid w:val="00B046D2"/>
    <w:rsid w:val="00B04EF0"/>
    <w:rsid w:val="00B06ED8"/>
    <w:rsid w:val="00B102E9"/>
    <w:rsid w:val="00B11AB0"/>
    <w:rsid w:val="00B11CDC"/>
    <w:rsid w:val="00B12F80"/>
    <w:rsid w:val="00B14139"/>
    <w:rsid w:val="00B14988"/>
    <w:rsid w:val="00B15813"/>
    <w:rsid w:val="00B22B53"/>
    <w:rsid w:val="00B27AE1"/>
    <w:rsid w:val="00B3765E"/>
    <w:rsid w:val="00B42BB4"/>
    <w:rsid w:val="00B42F12"/>
    <w:rsid w:val="00B50739"/>
    <w:rsid w:val="00B5283F"/>
    <w:rsid w:val="00B55AC3"/>
    <w:rsid w:val="00B60B42"/>
    <w:rsid w:val="00B63361"/>
    <w:rsid w:val="00B64D9C"/>
    <w:rsid w:val="00B6551D"/>
    <w:rsid w:val="00B657B1"/>
    <w:rsid w:val="00B66B26"/>
    <w:rsid w:val="00B6767F"/>
    <w:rsid w:val="00B71D47"/>
    <w:rsid w:val="00B7339E"/>
    <w:rsid w:val="00B74FE5"/>
    <w:rsid w:val="00B7620C"/>
    <w:rsid w:val="00B8198E"/>
    <w:rsid w:val="00B83EFA"/>
    <w:rsid w:val="00B842ED"/>
    <w:rsid w:val="00B85936"/>
    <w:rsid w:val="00B877C2"/>
    <w:rsid w:val="00B9556A"/>
    <w:rsid w:val="00B96F20"/>
    <w:rsid w:val="00BA054B"/>
    <w:rsid w:val="00BA46BE"/>
    <w:rsid w:val="00BA6C24"/>
    <w:rsid w:val="00BA6CDB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6ACC"/>
    <w:rsid w:val="00BE79A3"/>
    <w:rsid w:val="00BF0E2D"/>
    <w:rsid w:val="00C00116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221D"/>
    <w:rsid w:val="00C54257"/>
    <w:rsid w:val="00C556A1"/>
    <w:rsid w:val="00C57C07"/>
    <w:rsid w:val="00C62878"/>
    <w:rsid w:val="00C62951"/>
    <w:rsid w:val="00C62EC0"/>
    <w:rsid w:val="00C62F2C"/>
    <w:rsid w:val="00C6405E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E05"/>
    <w:rsid w:val="00C91F8A"/>
    <w:rsid w:val="00C9367C"/>
    <w:rsid w:val="00C9423F"/>
    <w:rsid w:val="00C96773"/>
    <w:rsid w:val="00C9757F"/>
    <w:rsid w:val="00CA00BA"/>
    <w:rsid w:val="00CA0B4A"/>
    <w:rsid w:val="00CA392B"/>
    <w:rsid w:val="00CB255E"/>
    <w:rsid w:val="00CB6618"/>
    <w:rsid w:val="00CB78B3"/>
    <w:rsid w:val="00CB7B5C"/>
    <w:rsid w:val="00CC0A79"/>
    <w:rsid w:val="00CD11DF"/>
    <w:rsid w:val="00CD35B6"/>
    <w:rsid w:val="00CD6851"/>
    <w:rsid w:val="00CE38F7"/>
    <w:rsid w:val="00CE6E81"/>
    <w:rsid w:val="00CF32E1"/>
    <w:rsid w:val="00CF79F0"/>
    <w:rsid w:val="00CF7EFC"/>
    <w:rsid w:val="00D05D80"/>
    <w:rsid w:val="00D07240"/>
    <w:rsid w:val="00D10A63"/>
    <w:rsid w:val="00D13828"/>
    <w:rsid w:val="00D201B4"/>
    <w:rsid w:val="00D21488"/>
    <w:rsid w:val="00D23C1B"/>
    <w:rsid w:val="00D24354"/>
    <w:rsid w:val="00D245BC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72965"/>
    <w:rsid w:val="00D7723A"/>
    <w:rsid w:val="00D83772"/>
    <w:rsid w:val="00D84E9A"/>
    <w:rsid w:val="00D90535"/>
    <w:rsid w:val="00D929BD"/>
    <w:rsid w:val="00D9390E"/>
    <w:rsid w:val="00D93B7E"/>
    <w:rsid w:val="00D9442A"/>
    <w:rsid w:val="00D94655"/>
    <w:rsid w:val="00D96413"/>
    <w:rsid w:val="00D96C63"/>
    <w:rsid w:val="00D97822"/>
    <w:rsid w:val="00D97EFB"/>
    <w:rsid w:val="00DA14FE"/>
    <w:rsid w:val="00DA2F52"/>
    <w:rsid w:val="00DB16CA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9A"/>
    <w:rsid w:val="00DD5ED5"/>
    <w:rsid w:val="00DE6819"/>
    <w:rsid w:val="00DE6DB6"/>
    <w:rsid w:val="00DF5E7D"/>
    <w:rsid w:val="00DF74C4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6159"/>
    <w:rsid w:val="00E161B6"/>
    <w:rsid w:val="00E239B7"/>
    <w:rsid w:val="00E243CC"/>
    <w:rsid w:val="00E25ABB"/>
    <w:rsid w:val="00E265A3"/>
    <w:rsid w:val="00E2765A"/>
    <w:rsid w:val="00E31394"/>
    <w:rsid w:val="00E33F1C"/>
    <w:rsid w:val="00E368DB"/>
    <w:rsid w:val="00E40061"/>
    <w:rsid w:val="00E41861"/>
    <w:rsid w:val="00E4285D"/>
    <w:rsid w:val="00E42AC4"/>
    <w:rsid w:val="00E43D7F"/>
    <w:rsid w:val="00E45B49"/>
    <w:rsid w:val="00E5606F"/>
    <w:rsid w:val="00E60CEF"/>
    <w:rsid w:val="00E62587"/>
    <w:rsid w:val="00E647CC"/>
    <w:rsid w:val="00E66B08"/>
    <w:rsid w:val="00E67390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25DA"/>
    <w:rsid w:val="00EA5138"/>
    <w:rsid w:val="00EA5ACF"/>
    <w:rsid w:val="00EA61FC"/>
    <w:rsid w:val="00EB34E4"/>
    <w:rsid w:val="00EB6CA2"/>
    <w:rsid w:val="00ED171C"/>
    <w:rsid w:val="00ED2AE9"/>
    <w:rsid w:val="00ED7FAB"/>
    <w:rsid w:val="00EE4FCB"/>
    <w:rsid w:val="00EF0C92"/>
    <w:rsid w:val="00F01261"/>
    <w:rsid w:val="00F012E6"/>
    <w:rsid w:val="00F01C1F"/>
    <w:rsid w:val="00F02E3D"/>
    <w:rsid w:val="00F0504E"/>
    <w:rsid w:val="00F05089"/>
    <w:rsid w:val="00F113F6"/>
    <w:rsid w:val="00F132CE"/>
    <w:rsid w:val="00F15ED1"/>
    <w:rsid w:val="00F21518"/>
    <w:rsid w:val="00F23788"/>
    <w:rsid w:val="00F237FE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71596"/>
    <w:rsid w:val="00F71DEC"/>
    <w:rsid w:val="00F743EA"/>
    <w:rsid w:val="00F76BA2"/>
    <w:rsid w:val="00F77308"/>
    <w:rsid w:val="00F81859"/>
    <w:rsid w:val="00F83C99"/>
    <w:rsid w:val="00F87B66"/>
    <w:rsid w:val="00F90B1F"/>
    <w:rsid w:val="00F93959"/>
    <w:rsid w:val="00F93D32"/>
    <w:rsid w:val="00F952EE"/>
    <w:rsid w:val="00F97EC3"/>
    <w:rsid w:val="00FA065A"/>
    <w:rsid w:val="00FA1954"/>
    <w:rsid w:val="00FA2B5B"/>
    <w:rsid w:val="00FA2FA8"/>
    <w:rsid w:val="00FA4CC8"/>
    <w:rsid w:val="00FB4E1A"/>
    <w:rsid w:val="00FC0B98"/>
    <w:rsid w:val="00FC1071"/>
    <w:rsid w:val="00FC2DA3"/>
    <w:rsid w:val="00FC32B6"/>
    <w:rsid w:val="00FC7599"/>
    <w:rsid w:val="00FD0E3E"/>
    <w:rsid w:val="00FD2683"/>
    <w:rsid w:val="00FD31E2"/>
    <w:rsid w:val="00FD7713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50F1E-48F1-47D6-B284-0ED26214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2517</Words>
  <Characters>17816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19</cp:revision>
  <cp:lastPrinted>2018-07-04T06:54:00Z</cp:lastPrinted>
  <dcterms:created xsi:type="dcterms:W3CDTF">2018-07-03T10:53:00Z</dcterms:created>
  <dcterms:modified xsi:type="dcterms:W3CDTF">2018-07-12T12:57:00Z</dcterms:modified>
</cp:coreProperties>
</file>