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398" w:rsidRPr="006025AB" w:rsidRDefault="00AE7398" w:rsidP="00AE7398">
      <w:pPr>
        <w:autoSpaceDN w:val="0"/>
        <w:jc w:val="center"/>
        <w:rPr>
          <w:sz w:val="28"/>
          <w:szCs w:val="28"/>
          <w:lang w:eastAsia="en-US"/>
        </w:rPr>
      </w:pPr>
      <w:r>
        <w:rPr>
          <w:noProof/>
          <w:color w:val="333333"/>
          <w:sz w:val="28"/>
          <w:szCs w:val="28"/>
        </w:rPr>
        <w:drawing>
          <wp:inline distT="0" distB="0" distL="0" distR="0" wp14:anchorId="298D49DC" wp14:editId="2C5755B7">
            <wp:extent cx="666750" cy="7620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E7398" w:rsidRPr="006025AB" w:rsidRDefault="00AE7398" w:rsidP="00AE73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Муниципальное образование</w:t>
      </w:r>
    </w:p>
    <w:p w:rsidR="00AE7398" w:rsidRPr="006025AB" w:rsidRDefault="00AE7398" w:rsidP="00AE73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«ЗАНЕВСКОЕ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 xml:space="preserve"> ГОРОДСКОЕ </w:t>
      </w:r>
      <w:r>
        <w:rPr>
          <w:sz w:val="28"/>
          <w:szCs w:val="28"/>
        </w:rPr>
        <w:t xml:space="preserve">  </w:t>
      </w:r>
      <w:r w:rsidRPr="006025AB">
        <w:rPr>
          <w:sz w:val="28"/>
          <w:szCs w:val="28"/>
        </w:rPr>
        <w:t>ПОСЕЛЕНИЕ»</w:t>
      </w:r>
    </w:p>
    <w:p w:rsidR="00AE7398" w:rsidRPr="006025AB" w:rsidRDefault="00AE7398" w:rsidP="00AE73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 w:rsidRPr="006025AB">
        <w:rPr>
          <w:sz w:val="28"/>
          <w:szCs w:val="28"/>
        </w:rPr>
        <w:t>Всеволожского муниципального района Ленинградской области</w:t>
      </w:r>
    </w:p>
    <w:p w:rsidR="00AE7398" w:rsidRPr="006025AB" w:rsidRDefault="00AE7398" w:rsidP="00AE739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AE7398" w:rsidRPr="006025AB" w:rsidRDefault="00AE7398" w:rsidP="00AE7398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АДМИНИСТРАЦИЯ</w:t>
      </w:r>
    </w:p>
    <w:p w:rsidR="00AE7398" w:rsidRPr="006025AB" w:rsidRDefault="00AE7398" w:rsidP="00AE7398">
      <w:pPr>
        <w:widowControl w:val="0"/>
        <w:tabs>
          <w:tab w:val="center" w:pos="4807"/>
          <w:tab w:val="left" w:pos="7900"/>
        </w:tabs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025AB">
        <w:rPr>
          <w:b/>
          <w:sz w:val="28"/>
          <w:szCs w:val="28"/>
        </w:rPr>
        <w:t>ПОСТАНОВЛЕНИЕ</w:t>
      </w:r>
    </w:p>
    <w:p w:rsidR="00AE7398" w:rsidRPr="006025AB" w:rsidRDefault="00AE7398" w:rsidP="00AE7398">
      <w:pPr>
        <w:widowControl w:val="0"/>
        <w:shd w:val="clear" w:color="auto" w:fill="FFFFFF"/>
        <w:autoSpaceDE w:val="0"/>
        <w:autoSpaceDN w:val="0"/>
        <w:adjustRightInd w:val="0"/>
        <w:jc w:val="center"/>
        <w:rPr>
          <w:rFonts w:ascii="Garamond" w:hAnsi="Garamond"/>
          <w:sz w:val="28"/>
          <w:szCs w:val="28"/>
        </w:rPr>
      </w:pPr>
    </w:p>
    <w:p w:rsidR="00AE7398" w:rsidRPr="006D4D9D" w:rsidRDefault="006D4D9D" w:rsidP="00AE73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06.07.2018</w:t>
      </w:r>
      <w:r w:rsidR="00AE7398">
        <w:rPr>
          <w:sz w:val="28"/>
          <w:szCs w:val="28"/>
        </w:rPr>
        <w:tab/>
      </w:r>
      <w:r w:rsidR="00AE7398">
        <w:rPr>
          <w:sz w:val="28"/>
          <w:szCs w:val="28"/>
        </w:rPr>
        <w:tab/>
      </w:r>
      <w:r w:rsidR="00AE7398">
        <w:rPr>
          <w:sz w:val="28"/>
          <w:szCs w:val="28"/>
        </w:rPr>
        <w:tab/>
      </w:r>
      <w:r w:rsidR="00AE7398">
        <w:rPr>
          <w:sz w:val="28"/>
          <w:szCs w:val="28"/>
        </w:rPr>
        <w:tab/>
      </w:r>
      <w:r w:rsidR="00AE7398">
        <w:rPr>
          <w:sz w:val="28"/>
          <w:szCs w:val="28"/>
        </w:rPr>
        <w:tab/>
      </w:r>
      <w:r w:rsidR="00AE7398">
        <w:rPr>
          <w:sz w:val="28"/>
          <w:szCs w:val="28"/>
        </w:rPr>
        <w:tab/>
      </w:r>
      <w:r w:rsidR="00AE7398">
        <w:rPr>
          <w:sz w:val="28"/>
          <w:szCs w:val="28"/>
        </w:rPr>
        <w:tab/>
      </w:r>
      <w:r w:rsidR="00AE7398">
        <w:rPr>
          <w:sz w:val="28"/>
          <w:szCs w:val="28"/>
        </w:rPr>
        <w:tab/>
      </w:r>
      <w:r w:rsidR="00AE7398">
        <w:rPr>
          <w:sz w:val="28"/>
          <w:szCs w:val="28"/>
        </w:rPr>
        <w:tab/>
      </w:r>
      <w:r w:rsidR="00AE7398"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AE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</w:t>
      </w:r>
      <w:r w:rsidR="00AE7398" w:rsidRPr="00041814">
        <w:rPr>
          <w:sz w:val="28"/>
          <w:szCs w:val="28"/>
        </w:rPr>
        <w:t xml:space="preserve">№ </w:t>
      </w:r>
      <w:r>
        <w:rPr>
          <w:sz w:val="28"/>
          <w:szCs w:val="28"/>
          <w:u w:val="single"/>
        </w:rPr>
        <w:t>399</w:t>
      </w:r>
    </w:p>
    <w:p w:rsidR="00AE7398" w:rsidRPr="00A2110F" w:rsidRDefault="00AE7398" w:rsidP="00AE73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  <w:r w:rsidRPr="006025AB">
        <w:rPr>
          <w:sz w:val="28"/>
          <w:szCs w:val="28"/>
        </w:rPr>
        <w:t xml:space="preserve">д. </w:t>
      </w:r>
      <w:proofErr w:type="spellStart"/>
      <w:r w:rsidRPr="006025AB">
        <w:rPr>
          <w:sz w:val="28"/>
          <w:szCs w:val="28"/>
        </w:rPr>
        <w:t>Заневка</w:t>
      </w:r>
      <w:proofErr w:type="spellEnd"/>
    </w:p>
    <w:p w:rsidR="00AE7398" w:rsidRDefault="00AE7398" w:rsidP="00AE7398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0B0311" w:rsidRDefault="00120495" w:rsidP="000B0311">
      <w:pPr>
        <w:pStyle w:val="ConsPlusTitle"/>
        <w:spacing w:line="256" w:lineRule="auto"/>
        <w:ind w:right="34"/>
        <w:rPr>
          <w:b w:val="0"/>
        </w:rPr>
      </w:pPr>
      <w:r w:rsidRPr="00E42B5E">
        <w:rPr>
          <w:b w:val="0"/>
          <w:color w:val="000000"/>
          <w:lang w:eastAsia="en-US"/>
        </w:rPr>
        <w:t>О</w:t>
      </w:r>
      <w:r w:rsidR="000B0311">
        <w:rPr>
          <w:b w:val="0"/>
          <w:color w:val="000000"/>
          <w:lang w:eastAsia="en-US"/>
        </w:rPr>
        <w:t xml:space="preserve"> создании комиссии</w:t>
      </w:r>
      <w:r w:rsidR="000B0311" w:rsidRPr="000B0311">
        <w:t xml:space="preserve"> </w:t>
      </w:r>
      <w:r w:rsidR="000B0311" w:rsidRPr="000B0311">
        <w:rPr>
          <w:b w:val="0"/>
        </w:rPr>
        <w:t xml:space="preserve">по проведению </w:t>
      </w:r>
    </w:p>
    <w:p w:rsidR="00120495" w:rsidRDefault="000B0311" w:rsidP="000B0311">
      <w:pPr>
        <w:pStyle w:val="ConsPlusTitle"/>
        <w:spacing w:line="256" w:lineRule="auto"/>
        <w:ind w:right="34"/>
        <w:rPr>
          <w:b w:val="0"/>
          <w:color w:val="000000"/>
          <w:lang w:eastAsia="en-US"/>
        </w:rPr>
      </w:pPr>
      <w:r w:rsidRPr="000B0311">
        <w:rPr>
          <w:b w:val="0"/>
        </w:rPr>
        <w:t>специальной оценки условий труда</w:t>
      </w:r>
    </w:p>
    <w:p w:rsidR="00120495" w:rsidRDefault="00120495" w:rsidP="00120495">
      <w:pPr>
        <w:jc w:val="both"/>
        <w:rPr>
          <w:bCs/>
          <w:color w:val="000000"/>
          <w:sz w:val="28"/>
          <w:szCs w:val="28"/>
          <w:lang w:eastAsia="en-US"/>
        </w:rPr>
      </w:pPr>
    </w:p>
    <w:p w:rsidR="00120495" w:rsidRDefault="00120495" w:rsidP="00826A71">
      <w:pPr>
        <w:ind w:right="-2" w:firstLine="708"/>
        <w:jc w:val="both"/>
        <w:rPr>
          <w:sz w:val="28"/>
          <w:szCs w:val="28"/>
        </w:rPr>
      </w:pPr>
      <w:proofErr w:type="gramStart"/>
      <w:r w:rsidRPr="00E42B5E">
        <w:rPr>
          <w:sz w:val="28"/>
          <w:szCs w:val="28"/>
        </w:rPr>
        <w:t xml:space="preserve">В соответствии с </w:t>
      </w:r>
      <w:r>
        <w:rPr>
          <w:sz w:val="28"/>
          <w:szCs w:val="28"/>
        </w:rPr>
        <w:t xml:space="preserve">Федеральными </w:t>
      </w:r>
      <w:r w:rsidRPr="00826A71">
        <w:rPr>
          <w:sz w:val="28"/>
          <w:szCs w:val="28"/>
        </w:rPr>
        <w:t xml:space="preserve">законами  </w:t>
      </w:r>
      <w:r w:rsidR="00826A71">
        <w:rPr>
          <w:sz w:val="28"/>
          <w:szCs w:val="28"/>
        </w:rPr>
        <w:t>от 28.12.2013 №</w:t>
      </w:r>
      <w:r w:rsidR="00826A71" w:rsidRPr="00826A71">
        <w:rPr>
          <w:sz w:val="28"/>
          <w:szCs w:val="28"/>
        </w:rPr>
        <w:t xml:space="preserve"> 426-ФЗ</w:t>
      </w:r>
      <w:r w:rsidR="00826A71">
        <w:rPr>
          <w:sz w:val="28"/>
          <w:szCs w:val="28"/>
        </w:rPr>
        <w:t xml:space="preserve"> «</w:t>
      </w:r>
      <w:r w:rsidR="00826A71" w:rsidRPr="00826A71">
        <w:rPr>
          <w:sz w:val="28"/>
          <w:szCs w:val="28"/>
        </w:rPr>
        <w:t>О с</w:t>
      </w:r>
      <w:r w:rsidR="00826A71">
        <w:rPr>
          <w:sz w:val="28"/>
          <w:szCs w:val="28"/>
        </w:rPr>
        <w:t xml:space="preserve">пециальной оценке условий труда», </w:t>
      </w:r>
      <w:r w:rsidRPr="00E42B5E">
        <w:rPr>
          <w:sz w:val="28"/>
          <w:szCs w:val="28"/>
        </w:rPr>
        <w:t>от 06.10.2003 №</w:t>
      </w:r>
      <w:r>
        <w:rPr>
          <w:sz w:val="28"/>
          <w:szCs w:val="28"/>
        </w:rPr>
        <w:t xml:space="preserve"> </w:t>
      </w:r>
      <w:r w:rsidRPr="00E42B5E">
        <w:rPr>
          <w:sz w:val="28"/>
          <w:szCs w:val="28"/>
        </w:rPr>
        <w:t>131-ФЗ «Об общих принципах организации местного самоуправ</w:t>
      </w:r>
      <w:r>
        <w:rPr>
          <w:sz w:val="28"/>
          <w:szCs w:val="28"/>
        </w:rPr>
        <w:t>ления в Российской Федерации», у</w:t>
      </w:r>
      <w:r w:rsidRPr="00E42B5E">
        <w:rPr>
          <w:sz w:val="28"/>
          <w:szCs w:val="28"/>
        </w:rPr>
        <w:t>ставом муниципального образования</w:t>
      </w:r>
      <w:r>
        <w:rPr>
          <w:sz w:val="28"/>
          <w:szCs w:val="28"/>
        </w:rPr>
        <w:t xml:space="preserve"> «Заневское городское поселение» Всеволожского муниципального района Ленинградской области</w:t>
      </w:r>
      <w:r w:rsidRPr="00D9652B">
        <w:rPr>
          <w:sz w:val="28"/>
          <w:szCs w:val="28"/>
        </w:rPr>
        <w:t xml:space="preserve">, </w:t>
      </w:r>
      <w:r w:rsidR="00826A71">
        <w:rPr>
          <w:sz w:val="28"/>
          <w:szCs w:val="28"/>
        </w:rPr>
        <w:t>в целях реализации обязанности работодателя по обеспечению безопасности работников в процессе их трудовой деятельности и прав работников на рабочие места, соответствующие государственным нормативным требованиям</w:t>
      </w:r>
      <w:proofErr w:type="gramEnd"/>
      <w:r w:rsidR="00826A71">
        <w:rPr>
          <w:sz w:val="28"/>
          <w:szCs w:val="28"/>
        </w:rPr>
        <w:t xml:space="preserve"> охраны труда, </w:t>
      </w:r>
      <w:r w:rsidRPr="005A4CAD">
        <w:rPr>
          <w:sz w:val="28"/>
          <w:szCs w:val="28"/>
        </w:rPr>
        <w:t xml:space="preserve">администрация </w:t>
      </w:r>
      <w:r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120495">
      <w:pPr>
        <w:ind w:right="-2"/>
        <w:jc w:val="both"/>
        <w:rPr>
          <w:sz w:val="28"/>
          <w:szCs w:val="28"/>
        </w:rPr>
      </w:pPr>
      <w:r>
        <w:rPr>
          <w:b/>
          <w:sz w:val="28"/>
          <w:szCs w:val="28"/>
        </w:rPr>
        <w:t>П</w:t>
      </w:r>
      <w:r w:rsidRPr="007D1194">
        <w:rPr>
          <w:b/>
          <w:sz w:val="28"/>
          <w:szCs w:val="28"/>
        </w:rPr>
        <w:t>ОСТАНОВЛЯЕТ:</w:t>
      </w:r>
      <w:r w:rsidRPr="005A4CAD">
        <w:rPr>
          <w:sz w:val="28"/>
          <w:szCs w:val="28"/>
        </w:rPr>
        <w:t xml:space="preserve"> </w:t>
      </w:r>
    </w:p>
    <w:p w:rsidR="00120495" w:rsidRDefault="00120495" w:rsidP="00120495">
      <w:pPr>
        <w:ind w:right="-2"/>
        <w:jc w:val="both"/>
        <w:rPr>
          <w:sz w:val="28"/>
          <w:szCs w:val="28"/>
        </w:rPr>
      </w:pPr>
    </w:p>
    <w:p w:rsidR="00120495" w:rsidRDefault="00120495" w:rsidP="00826A71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826A71">
        <w:rPr>
          <w:sz w:val="28"/>
          <w:szCs w:val="28"/>
        </w:rPr>
        <w:t xml:space="preserve">Создать комиссию администрации </w:t>
      </w:r>
      <w:r w:rsidR="00826A71" w:rsidRPr="00272C88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 w:rsidR="00826A71">
        <w:rPr>
          <w:sz w:val="28"/>
          <w:szCs w:val="28"/>
        </w:rPr>
        <w:t xml:space="preserve">по проведению специальной оценки условий труда и утвердить ее состав </w:t>
      </w:r>
      <w:r w:rsidRPr="009B097D">
        <w:rPr>
          <w:sz w:val="28"/>
          <w:szCs w:val="28"/>
        </w:rPr>
        <w:t>согласно приложению</w:t>
      </w:r>
      <w:r w:rsidR="006D6DA2">
        <w:rPr>
          <w:sz w:val="28"/>
          <w:szCs w:val="28"/>
        </w:rPr>
        <w:t xml:space="preserve"> 1</w:t>
      </w:r>
      <w:r w:rsidRPr="009B097D">
        <w:rPr>
          <w:sz w:val="28"/>
          <w:szCs w:val="28"/>
        </w:rPr>
        <w:t>.</w:t>
      </w:r>
      <w:r w:rsidRPr="009B097D">
        <w:rPr>
          <w:sz w:val="28"/>
          <w:szCs w:val="28"/>
        </w:rPr>
        <w:tab/>
      </w:r>
    </w:p>
    <w:p w:rsidR="00826A71" w:rsidRDefault="006D6DA2" w:rsidP="006D6DA2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2.Утвердить Порядок деятельности комиссии</w:t>
      </w:r>
      <w:r w:rsidRPr="006D6DA2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администрации </w:t>
      </w:r>
      <w:r w:rsidRPr="00272C88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>
        <w:rPr>
          <w:sz w:val="28"/>
          <w:szCs w:val="28"/>
        </w:rPr>
        <w:t>по проведению специальной оценки условий труда</w:t>
      </w:r>
      <w:r w:rsidRPr="006D6DA2">
        <w:rPr>
          <w:sz w:val="28"/>
          <w:szCs w:val="28"/>
        </w:rPr>
        <w:t xml:space="preserve"> </w:t>
      </w:r>
      <w:r w:rsidRPr="009B097D">
        <w:rPr>
          <w:sz w:val="28"/>
          <w:szCs w:val="28"/>
        </w:rPr>
        <w:t>согласно приложению</w:t>
      </w:r>
      <w:r>
        <w:rPr>
          <w:sz w:val="28"/>
          <w:szCs w:val="28"/>
        </w:rPr>
        <w:t xml:space="preserve"> 2.</w:t>
      </w:r>
    </w:p>
    <w:p w:rsidR="00120495" w:rsidRPr="009B097D" w:rsidRDefault="0055753C" w:rsidP="0055753C">
      <w:pPr>
        <w:pStyle w:val="a7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120495" w:rsidRPr="009B097D">
        <w:rPr>
          <w:sz w:val="28"/>
          <w:szCs w:val="28"/>
        </w:rPr>
        <w:t xml:space="preserve">.Опубликовать настоящее </w:t>
      </w:r>
      <w:r>
        <w:rPr>
          <w:sz w:val="28"/>
          <w:szCs w:val="28"/>
        </w:rPr>
        <w:t>постановление</w:t>
      </w:r>
      <w:r w:rsidR="00120495" w:rsidRPr="009B097D">
        <w:rPr>
          <w:sz w:val="28"/>
          <w:szCs w:val="28"/>
        </w:rPr>
        <w:t xml:space="preserve"> в официальных средствах массовой информации.</w:t>
      </w:r>
    </w:p>
    <w:p w:rsidR="00120495" w:rsidRPr="009B097D" w:rsidRDefault="0055753C" w:rsidP="009B097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120495" w:rsidRPr="009B097D">
        <w:rPr>
          <w:sz w:val="28"/>
          <w:szCs w:val="28"/>
        </w:rPr>
        <w:t xml:space="preserve">.Настоящее </w:t>
      </w:r>
      <w:r>
        <w:rPr>
          <w:sz w:val="28"/>
          <w:szCs w:val="28"/>
        </w:rPr>
        <w:t>постановление вступает в силу со</w:t>
      </w:r>
      <w:r w:rsidR="00120495" w:rsidRPr="009B097D">
        <w:rPr>
          <w:sz w:val="28"/>
          <w:szCs w:val="28"/>
        </w:rPr>
        <w:t xml:space="preserve"> дня его </w:t>
      </w:r>
      <w:r>
        <w:rPr>
          <w:sz w:val="28"/>
          <w:szCs w:val="28"/>
        </w:rPr>
        <w:t>подписания</w:t>
      </w:r>
      <w:r w:rsidR="00120495" w:rsidRPr="009B097D">
        <w:rPr>
          <w:sz w:val="28"/>
          <w:szCs w:val="28"/>
        </w:rPr>
        <w:t>.</w:t>
      </w:r>
    </w:p>
    <w:p w:rsidR="006E3A41" w:rsidRPr="0055753C" w:rsidRDefault="00A17872" w:rsidP="0055753C">
      <w:pPr>
        <w:jc w:val="both"/>
        <w:rPr>
          <w:sz w:val="28"/>
          <w:szCs w:val="28"/>
        </w:rPr>
      </w:pPr>
      <w:r w:rsidRPr="009B097D">
        <w:rPr>
          <w:sz w:val="28"/>
          <w:szCs w:val="28"/>
        </w:rPr>
        <w:tab/>
      </w:r>
      <w:r w:rsidR="0055753C">
        <w:rPr>
          <w:sz w:val="28"/>
          <w:szCs w:val="28"/>
        </w:rPr>
        <w:t>5</w:t>
      </w:r>
      <w:r w:rsidRPr="009B097D">
        <w:rPr>
          <w:sz w:val="28"/>
          <w:szCs w:val="28"/>
        </w:rPr>
        <w:t xml:space="preserve">. </w:t>
      </w:r>
      <w:proofErr w:type="gramStart"/>
      <w:r w:rsidRPr="009B097D">
        <w:rPr>
          <w:sz w:val="28"/>
          <w:szCs w:val="28"/>
        </w:rPr>
        <w:t>Контроль за</w:t>
      </w:r>
      <w:proofErr w:type="gramEnd"/>
      <w:r w:rsidRPr="009B097D">
        <w:rPr>
          <w:sz w:val="28"/>
          <w:szCs w:val="28"/>
        </w:rPr>
        <w:t xml:space="preserve"> исполнением настоящего решения возложить на заместителя главы администрации </w:t>
      </w:r>
      <w:r w:rsidR="009B097D" w:rsidRPr="009B097D">
        <w:rPr>
          <w:sz w:val="28"/>
          <w:szCs w:val="28"/>
        </w:rPr>
        <w:t>по общим и социальным вопросам Вандышеву О.В.</w:t>
      </w:r>
    </w:p>
    <w:p w:rsidR="006E3A41" w:rsidRDefault="006E3A41" w:rsidP="00593CD5">
      <w:pPr>
        <w:ind w:firstLine="709"/>
        <w:rPr>
          <w:sz w:val="26"/>
          <w:szCs w:val="26"/>
        </w:rPr>
      </w:pPr>
    </w:p>
    <w:p w:rsidR="00AE7398" w:rsidRPr="00ED020E" w:rsidRDefault="00AE7398" w:rsidP="00593CD5">
      <w:pPr>
        <w:ind w:firstLine="709"/>
        <w:rPr>
          <w:sz w:val="26"/>
          <w:szCs w:val="26"/>
        </w:rPr>
      </w:pPr>
    </w:p>
    <w:p w:rsidR="00A17872" w:rsidRDefault="00A71825" w:rsidP="00ED020E">
      <w:pPr>
        <w:jc w:val="both"/>
        <w:rPr>
          <w:sz w:val="28"/>
          <w:szCs w:val="28"/>
        </w:rPr>
      </w:pPr>
      <w:r w:rsidRPr="009B097D">
        <w:rPr>
          <w:sz w:val="28"/>
          <w:szCs w:val="28"/>
        </w:rPr>
        <w:t>Г</w:t>
      </w:r>
      <w:r w:rsidR="000613A5" w:rsidRPr="009B097D">
        <w:rPr>
          <w:sz w:val="28"/>
          <w:szCs w:val="28"/>
        </w:rPr>
        <w:t>лав</w:t>
      </w:r>
      <w:r w:rsidRPr="009B097D">
        <w:rPr>
          <w:sz w:val="28"/>
          <w:szCs w:val="28"/>
        </w:rPr>
        <w:t>а</w:t>
      </w:r>
      <w:r w:rsidR="00593CD5" w:rsidRPr="009B097D">
        <w:rPr>
          <w:sz w:val="28"/>
          <w:szCs w:val="28"/>
        </w:rPr>
        <w:t xml:space="preserve"> </w:t>
      </w:r>
      <w:r w:rsidR="0009362C" w:rsidRPr="009B097D">
        <w:rPr>
          <w:sz w:val="28"/>
          <w:szCs w:val="28"/>
        </w:rPr>
        <w:t xml:space="preserve">администрации                             </w:t>
      </w:r>
      <w:r w:rsidR="000613A5" w:rsidRPr="009B097D">
        <w:rPr>
          <w:sz w:val="28"/>
          <w:szCs w:val="28"/>
        </w:rPr>
        <w:t xml:space="preserve">    </w:t>
      </w:r>
      <w:r w:rsidR="0009362C" w:rsidRPr="009B097D">
        <w:rPr>
          <w:sz w:val="28"/>
          <w:szCs w:val="28"/>
        </w:rPr>
        <w:t xml:space="preserve">          </w:t>
      </w:r>
      <w:r w:rsidR="000613A5" w:rsidRPr="009B097D">
        <w:rPr>
          <w:sz w:val="28"/>
          <w:szCs w:val="28"/>
        </w:rPr>
        <w:t xml:space="preserve">                </w:t>
      </w:r>
      <w:r w:rsidR="00ED020E" w:rsidRPr="009B097D">
        <w:rPr>
          <w:sz w:val="28"/>
          <w:szCs w:val="28"/>
        </w:rPr>
        <w:t xml:space="preserve">            </w:t>
      </w:r>
      <w:r w:rsidR="000613A5" w:rsidRPr="009B097D">
        <w:rPr>
          <w:sz w:val="28"/>
          <w:szCs w:val="28"/>
        </w:rPr>
        <w:t xml:space="preserve">  </w:t>
      </w:r>
      <w:r w:rsidRPr="009B097D">
        <w:rPr>
          <w:sz w:val="28"/>
          <w:szCs w:val="28"/>
        </w:rPr>
        <w:t xml:space="preserve">   </w:t>
      </w:r>
      <w:r w:rsidR="00593CD5" w:rsidRPr="009B097D">
        <w:rPr>
          <w:sz w:val="28"/>
          <w:szCs w:val="28"/>
        </w:rPr>
        <w:t xml:space="preserve">  </w:t>
      </w:r>
      <w:proofErr w:type="spellStart"/>
      <w:r w:rsidR="00593CD5" w:rsidRPr="009B097D">
        <w:rPr>
          <w:sz w:val="28"/>
          <w:szCs w:val="28"/>
        </w:rPr>
        <w:t>А</w:t>
      </w:r>
      <w:r w:rsidR="00A17872" w:rsidRPr="009B097D">
        <w:rPr>
          <w:sz w:val="28"/>
          <w:szCs w:val="28"/>
        </w:rPr>
        <w:t>.В.Гердий</w:t>
      </w:r>
      <w:proofErr w:type="spellEnd"/>
    </w:p>
    <w:p w:rsidR="00A17872" w:rsidRPr="00AE7398" w:rsidRDefault="00A17872" w:rsidP="00AE7398">
      <w:pPr>
        <w:ind w:left="4678"/>
        <w:jc w:val="center"/>
        <w:rPr>
          <w:sz w:val="28"/>
          <w:szCs w:val="28"/>
        </w:rPr>
      </w:pPr>
      <w:r w:rsidRPr="00AE7398">
        <w:rPr>
          <w:sz w:val="28"/>
          <w:szCs w:val="28"/>
        </w:rPr>
        <w:lastRenderedPageBreak/>
        <w:t xml:space="preserve">Приложение </w:t>
      </w:r>
      <w:r w:rsidR="00AE7398" w:rsidRPr="00AE7398">
        <w:rPr>
          <w:sz w:val="28"/>
          <w:szCs w:val="28"/>
        </w:rPr>
        <w:t xml:space="preserve">№ </w:t>
      </w:r>
      <w:r w:rsidR="006D6DA2" w:rsidRPr="00AE7398">
        <w:rPr>
          <w:sz w:val="28"/>
          <w:szCs w:val="28"/>
        </w:rPr>
        <w:t>1</w:t>
      </w:r>
    </w:p>
    <w:p w:rsidR="00A17872" w:rsidRPr="00AE7398" w:rsidRDefault="00A17872" w:rsidP="00AE7398">
      <w:pPr>
        <w:ind w:left="4678"/>
        <w:jc w:val="center"/>
        <w:rPr>
          <w:sz w:val="28"/>
          <w:szCs w:val="28"/>
        </w:rPr>
      </w:pPr>
    </w:p>
    <w:p w:rsidR="00593CD5" w:rsidRPr="00AE7398" w:rsidRDefault="00593CD5" w:rsidP="00AE7398">
      <w:pPr>
        <w:ind w:left="4678"/>
        <w:jc w:val="center"/>
        <w:rPr>
          <w:sz w:val="28"/>
          <w:szCs w:val="28"/>
        </w:rPr>
      </w:pPr>
      <w:r w:rsidRPr="00AE7398">
        <w:rPr>
          <w:sz w:val="28"/>
          <w:szCs w:val="28"/>
        </w:rPr>
        <w:t>УТВЕРЖДЕН</w:t>
      </w:r>
    </w:p>
    <w:p w:rsidR="00593CD5" w:rsidRDefault="005C3DF1" w:rsidP="00AE7398">
      <w:pPr>
        <w:ind w:left="4678"/>
        <w:jc w:val="center"/>
        <w:rPr>
          <w:sz w:val="28"/>
          <w:szCs w:val="28"/>
        </w:rPr>
      </w:pPr>
      <w:r w:rsidRPr="00AE7398">
        <w:rPr>
          <w:sz w:val="28"/>
          <w:szCs w:val="28"/>
        </w:rPr>
        <w:t>п</w:t>
      </w:r>
      <w:r w:rsidR="00593CD5" w:rsidRPr="00AE7398">
        <w:rPr>
          <w:sz w:val="28"/>
          <w:szCs w:val="28"/>
        </w:rPr>
        <w:t>остановлением</w:t>
      </w:r>
      <w:r w:rsidRPr="00AE7398">
        <w:rPr>
          <w:sz w:val="28"/>
          <w:szCs w:val="28"/>
        </w:rPr>
        <w:t xml:space="preserve"> </w:t>
      </w:r>
      <w:r w:rsidR="00593CD5" w:rsidRPr="00AE7398">
        <w:rPr>
          <w:sz w:val="28"/>
          <w:szCs w:val="28"/>
        </w:rPr>
        <w:t>администрации</w:t>
      </w:r>
    </w:p>
    <w:p w:rsidR="00AE7398" w:rsidRPr="00E32570" w:rsidRDefault="00AE7398" w:rsidP="00AE739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593CD5" w:rsidRPr="00AE7398" w:rsidRDefault="006D4D9D" w:rsidP="00AE7398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06.07.2018</w:t>
      </w:r>
      <w:r w:rsidR="00AE739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="00AE7398">
        <w:rPr>
          <w:sz w:val="28"/>
          <w:szCs w:val="28"/>
        </w:rPr>
        <w:t xml:space="preserve">№ 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u w:val="single"/>
        </w:rPr>
        <w:t>399</w:t>
      </w:r>
    </w:p>
    <w:p w:rsidR="00A17872" w:rsidRPr="00ED020E" w:rsidRDefault="00A17872" w:rsidP="00A17872">
      <w:pPr>
        <w:tabs>
          <w:tab w:val="left" w:pos="702"/>
        </w:tabs>
        <w:rPr>
          <w:sz w:val="26"/>
          <w:szCs w:val="26"/>
        </w:rPr>
      </w:pPr>
      <w:bookmarkStart w:id="0" w:name="_Toc199732556"/>
    </w:p>
    <w:bookmarkEnd w:id="0"/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Состав</w:t>
      </w: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комиссии администрации </w:t>
      </w:r>
      <w:r w:rsidRPr="00272C88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>
        <w:rPr>
          <w:sz w:val="28"/>
          <w:szCs w:val="28"/>
        </w:rPr>
        <w:t>по проведению специальной оценки условий труда</w:t>
      </w:r>
    </w:p>
    <w:p w:rsidR="006D6DA2" w:rsidRDefault="006D6DA2" w:rsidP="006B2343">
      <w:pPr>
        <w:shd w:val="clear" w:color="auto" w:fill="FFFFFF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6D6DA2">
      <w:pPr>
        <w:shd w:val="clear" w:color="auto" w:fill="FFFFFF"/>
        <w:ind w:firstLine="567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Гердий                                -  глава администрации, председатель</w:t>
      </w:r>
    </w:p>
    <w:p w:rsidR="006D6DA2" w:rsidRDefault="006D6DA2" w:rsidP="006D6DA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Алексей Викторович                     комиссии</w:t>
      </w:r>
    </w:p>
    <w:p w:rsidR="006D6DA2" w:rsidRDefault="006D6DA2" w:rsidP="006D6DA2">
      <w:pPr>
        <w:shd w:val="clear" w:color="auto" w:fill="FFFFFF"/>
        <w:jc w:val="both"/>
        <w:textAlignment w:val="baseline"/>
        <w:rPr>
          <w:sz w:val="28"/>
          <w:szCs w:val="28"/>
        </w:rPr>
      </w:pPr>
    </w:p>
    <w:p w:rsidR="006D6DA2" w:rsidRDefault="006D6DA2" w:rsidP="006D6DA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Вандышева                       - заместитель главы администрации </w:t>
      </w:r>
      <w:proofErr w:type="gramStart"/>
      <w:r>
        <w:rPr>
          <w:sz w:val="28"/>
          <w:szCs w:val="28"/>
        </w:rPr>
        <w:t>по</w:t>
      </w:r>
      <w:proofErr w:type="gramEnd"/>
      <w:r>
        <w:rPr>
          <w:sz w:val="28"/>
          <w:szCs w:val="28"/>
        </w:rPr>
        <w:t xml:space="preserve"> общим</w:t>
      </w:r>
    </w:p>
    <w:p w:rsidR="006D6DA2" w:rsidRDefault="006D6DA2" w:rsidP="006D6DA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Ольга Владимировна                  и социальным вопросам, заместитель</w:t>
      </w:r>
    </w:p>
    <w:p w:rsidR="006D6DA2" w:rsidRDefault="006D6DA2" w:rsidP="006D6DA2">
      <w:pPr>
        <w:shd w:val="clear" w:color="auto" w:fill="FFFFFF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председателя комиссии</w:t>
      </w: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6D6DA2">
      <w:pPr>
        <w:shd w:val="clear" w:color="auto" w:fill="FFFFFF"/>
        <w:tabs>
          <w:tab w:val="left" w:pos="855"/>
        </w:tabs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ab/>
        <w:t xml:space="preserve">Гадова </w:t>
      </w:r>
      <w:r w:rsidR="003B32F6">
        <w:rPr>
          <w:sz w:val="28"/>
          <w:szCs w:val="28"/>
        </w:rPr>
        <w:t xml:space="preserve">                             </w:t>
      </w:r>
      <w:proofErr w:type="gramStart"/>
      <w:r w:rsidR="003B32F6">
        <w:rPr>
          <w:sz w:val="28"/>
          <w:szCs w:val="28"/>
        </w:rPr>
        <w:t>-в</w:t>
      </w:r>
      <w:proofErr w:type="gramEnd"/>
      <w:r w:rsidR="003B32F6">
        <w:rPr>
          <w:sz w:val="28"/>
          <w:szCs w:val="28"/>
        </w:rPr>
        <w:t>едущий специалист сектора организационной</w:t>
      </w:r>
    </w:p>
    <w:p w:rsidR="006D6DA2" w:rsidRDefault="006D6DA2" w:rsidP="006D6DA2">
      <w:pPr>
        <w:shd w:val="clear" w:color="auto" w:fill="FFFFFF"/>
        <w:tabs>
          <w:tab w:val="left" w:pos="855"/>
        </w:tabs>
        <w:textAlignment w:val="baseline"/>
        <w:rPr>
          <w:sz w:val="28"/>
          <w:szCs w:val="28"/>
        </w:rPr>
      </w:pPr>
      <w:r>
        <w:rPr>
          <w:sz w:val="28"/>
          <w:szCs w:val="28"/>
        </w:rPr>
        <w:t>Наталья Витальевна</w:t>
      </w:r>
      <w:r w:rsidR="003B32F6">
        <w:rPr>
          <w:sz w:val="28"/>
          <w:szCs w:val="28"/>
        </w:rPr>
        <w:t xml:space="preserve">                    и социальной работы администрации,</w:t>
      </w:r>
    </w:p>
    <w:p w:rsidR="006D6DA2" w:rsidRDefault="003B32F6" w:rsidP="003B32F6">
      <w:pPr>
        <w:shd w:val="clear" w:color="auto" w:fill="FFFFFF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секретарь комиссии</w:t>
      </w:r>
    </w:p>
    <w:p w:rsidR="003B32F6" w:rsidRDefault="003B32F6" w:rsidP="003B32F6">
      <w:pPr>
        <w:shd w:val="clear" w:color="auto" w:fill="FFFFFF"/>
        <w:ind w:firstLine="567"/>
        <w:textAlignment w:val="baseline"/>
        <w:rPr>
          <w:sz w:val="28"/>
          <w:szCs w:val="28"/>
        </w:rPr>
      </w:pPr>
    </w:p>
    <w:p w:rsidR="003B32F6" w:rsidRDefault="003B32F6" w:rsidP="003B32F6">
      <w:pPr>
        <w:shd w:val="clear" w:color="auto" w:fill="FFFFFF"/>
        <w:ind w:firstLine="567"/>
        <w:textAlignment w:val="baseline"/>
        <w:rPr>
          <w:sz w:val="28"/>
          <w:szCs w:val="28"/>
        </w:rPr>
      </w:pPr>
    </w:p>
    <w:p w:rsidR="003B32F6" w:rsidRDefault="003B32F6" w:rsidP="006B2343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Члены комиссии:</w:t>
      </w:r>
    </w:p>
    <w:p w:rsidR="003B32F6" w:rsidRDefault="003B32F6" w:rsidP="006B2343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3B32F6" w:rsidRDefault="003B32F6" w:rsidP="003B32F6">
      <w:pPr>
        <w:shd w:val="clear" w:color="auto" w:fill="FFFFFF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Ручкин                                  </w:t>
      </w:r>
      <w:proofErr w:type="gramStart"/>
      <w:r>
        <w:rPr>
          <w:sz w:val="28"/>
          <w:szCs w:val="28"/>
        </w:rPr>
        <w:t>-н</w:t>
      </w:r>
      <w:proofErr w:type="gramEnd"/>
      <w:r>
        <w:rPr>
          <w:sz w:val="28"/>
          <w:szCs w:val="28"/>
        </w:rPr>
        <w:t>ачальник сектора организационной и</w:t>
      </w:r>
    </w:p>
    <w:p w:rsidR="003B32F6" w:rsidRDefault="003B32F6" w:rsidP="003B32F6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Юрий Сергеевич                          социальной работы</w:t>
      </w:r>
      <w:r w:rsidR="006B2343">
        <w:rPr>
          <w:sz w:val="28"/>
          <w:szCs w:val="28"/>
        </w:rPr>
        <w:t xml:space="preserve"> администрации</w:t>
      </w: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3B32F6" w:rsidRDefault="003B32F6" w:rsidP="003B32F6">
      <w:pPr>
        <w:shd w:val="clear" w:color="auto" w:fill="FFFFFF"/>
        <w:ind w:firstLine="567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Сопижко                               </w:t>
      </w:r>
      <w:proofErr w:type="gramStart"/>
      <w:r>
        <w:rPr>
          <w:sz w:val="28"/>
          <w:szCs w:val="28"/>
        </w:rPr>
        <w:t>-г</w:t>
      </w:r>
      <w:proofErr w:type="gramEnd"/>
      <w:r>
        <w:rPr>
          <w:sz w:val="28"/>
          <w:szCs w:val="28"/>
        </w:rPr>
        <w:t xml:space="preserve">лавный специалист </w:t>
      </w:r>
      <w:r w:rsidR="006B2343">
        <w:rPr>
          <w:sz w:val="28"/>
          <w:szCs w:val="28"/>
        </w:rPr>
        <w:t>сектора организационной</w:t>
      </w:r>
    </w:p>
    <w:p w:rsidR="003B32F6" w:rsidRDefault="003B32F6" w:rsidP="003B32F6">
      <w:pPr>
        <w:shd w:val="clear" w:color="auto" w:fill="FFFFFF"/>
        <w:textAlignment w:val="baseline"/>
        <w:rPr>
          <w:sz w:val="28"/>
          <w:szCs w:val="28"/>
        </w:rPr>
      </w:pPr>
      <w:r>
        <w:rPr>
          <w:sz w:val="28"/>
          <w:szCs w:val="28"/>
        </w:rPr>
        <w:t>Ирина Сергеевна</w:t>
      </w:r>
      <w:r w:rsidR="006B2343">
        <w:rPr>
          <w:sz w:val="28"/>
          <w:szCs w:val="28"/>
        </w:rPr>
        <w:t xml:space="preserve">                          и социальной работы администрации</w:t>
      </w:r>
    </w:p>
    <w:p w:rsidR="003B32F6" w:rsidRDefault="003B32F6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AE7398" w:rsidRDefault="00AE7398" w:rsidP="006B2343">
      <w:pPr>
        <w:jc w:val="right"/>
        <w:rPr>
          <w:i/>
          <w:sz w:val="26"/>
          <w:szCs w:val="26"/>
        </w:rPr>
      </w:pPr>
    </w:p>
    <w:p w:rsidR="00AE7398" w:rsidRPr="00AE7398" w:rsidRDefault="00AE7398" w:rsidP="00AE7398">
      <w:pPr>
        <w:ind w:left="4678"/>
        <w:jc w:val="center"/>
        <w:rPr>
          <w:sz w:val="28"/>
          <w:szCs w:val="28"/>
        </w:rPr>
      </w:pPr>
      <w:r w:rsidRPr="00AE7398">
        <w:rPr>
          <w:sz w:val="28"/>
          <w:szCs w:val="28"/>
        </w:rPr>
        <w:lastRenderedPageBreak/>
        <w:t xml:space="preserve">Приложение № </w:t>
      </w:r>
      <w:r>
        <w:rPr>
          <w:sz w:val="28"/>
          <w:szCs w:val="28"/>
        </w:rPr>
        <w:t>2</w:t>
      </w:r>
    </w:p>
    <w:p w:rsidR="00AE7398" w:rsidRPr="00AE7398" w:rsidRDefault="00AE7398" w:rsidP="00AE7398">
      <w:pPr>
        <w:ind w:left="4678"/>
        <w:jc w:val="center"/>
        <w:rPr>
          <w:sz w:val="28"/>
          <w:szCs w:val="28"/>
        </w:rPr>
      </w:pPr>
    </w:p>
    <w:p w:rsidR="00AE7398" w:rsidRPr="00AE7398" w:rsidRDefault="00AE7398" w:rsidP="00AE7398">
      <w:pPr>
        <w:ind w:left="4678"/>
        <w:jc w:val="center"/>
        <w:rPr>
          <w:sz w:val="28"/>
          <w:szCs w:val="28"/>
        </w:rPr>
      </w:pPr>
      <w:r w:rsidRPr="00AE7398">
        <w:rPr>
          <w:sz w:val="28"/>
          <w:szCs w:val="28"/>
        </w:rPr>
        <w:t>УТВЕРЖДЕН</w:t>
      </w:r>
    </w:p>
    <w:p w:rsidR="00AE7398" w:rsidRDefault="00AE7398" w:rsidP="00AE7398">
      <w:pPr>
        <w:ind w:left="4678"/>
        <w:jc w:val="center"/>
        <w:rPr>
          <w:sz w:val="28"/>
          <w:szCs w:val="28"/>
        </w:rPr>
      </w:pPr>
      <w:r w:rsidRPr="00AE7398">
        <w:rPr>
          <w:sz w:val="28"/>
          <w:szCs w:val="28"/>
        </w:rPr>
        <w:t>постановлением администрации</w:t>
      </w:r>
    </w:p>
    <w:p w:rsidR="00AE7398" w:rsidRPr="00E32570" w:rsidRDefault="00AE7398" w:rsidP="00AE7398">
      <w:pPr>
        <w:tabs>
          <w:tab w:val="left" w:pos="6203"/>
        </w:tabs>
        <w:ind w:left="4536"/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МО «</w:t>
      </w:r>
      <w:proofErr w:type="spellStart"/>
      <w:r>
        <w:rPr>
          <w:bCs/>
          <w:sz w:val="28"/>
          <w:szCs w:val="28"/>
        </w:rPr>
        <w:t>Заневское</w:t>
      </w:r>
      <w:proofErr w:type="spellEnd"/>
      <w:r>
        <w:rPr>
          <w:bCs/>
          <w:sz w:val="28"/>
          <w:szCs w:val="28"/>
        </w:rPr>
        <w:t xml:space="preserve"> городское поселение»</w:t>
      </w:r>
    </w:p>
    <w:p w:rsidR="006D4D9D" w:rsidRPr="00AE7398" w:rsidRDefault="006D4D9D" w:rsidP="006D4D9D">
      <w:pPr>
        <w:ind w:left="4678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 </w:t>
      </w:r>
      <w:r>
        <w:rPr>
          <w:sz w:val="28"/>
          <w:szCs w:val="28"/>
          <w:u w:val="single"/>
        </w:rPr>
        <w:t>06.07.2018</w:t>
      </w:r>
      <w:r>
        <w:rPr>
          <w:sz w:val="28"/>
          <w:szCs w:val="28"/>
        </w:rPr>
        <w:t xml:space="preserve">  №  </w:t>
      </w:r>
      <w:r>
        <w:rPr>
          <w:sz w:val="28"/>
          <w:szCs w:val="28"/>
          <w:u w:val="single"/>
        </w:rPr>
        <w:t>399</w:t>
      </w:r>
    </w:p>
    <w:p w:rsidR="006B2343" w:rsidRDefault="006B2343" w:rsidP="006C2A64">
      <w:pPr>
        <w:shd w:val="clear" w:color="auto" w:fill="FFFFFF"/>
        <w:textAlignment w:val="baseline"/>
        <w:rPr>
          <w:sz w:val="28"/>
          <w:szCs w:val="28"/>
        </w:rPr>
      </w:pPr>
      <w:bookmarkStart w:id="1" w:name="_GoBack"/>
      <w:bookmarkEnd w:id="1"/>
    </w:p>
    <w:p w:rsidR="00AE7398" w:rsidRDefault="00AE7398" w:rsidP="006C2A64">
      <w:pPr>
        <w:shd w:val="clear" w:color="auto" w:fill="FFFFFF"/>
        <w:textAlignment w:val="baseline"/>
        <w:rPr>
          <w:sz w:val="28"/>
          <w:szCs w:val="28"/>
        </w:rPr>
      </w:pPr>
    </w:p>
    <w:p w:rsidR="006B2343" w:rsidRDefault="006B2343" w:rsidP="006B2343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Порядок</w:t>
      </w:r>
    </w:p>
    <w:p w:rsidR="006B2343" w:rsidRDefault="006B2343" w:rsidP="006B2343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деятельности комиссии администрации </w:t>
      </w:r>
      <w:r w:rsidRPr="00272C88">
        <w:rPr>
          <w:sz w:val="28"/>
          <w:szCs w:val="28"/>
        </w:rPr>
        <w:t xml:space="preserve">муниципального образования «Заневское городское поселение» Всеволожского муниципального района Ленинградской области </w:t>
      </w:r>
      <w:r>
        <w:rPr>
          <w:sz w:val="28"/>
          <w:szCs w:val="28"/>
        </w:rPr>
        <w:t>по проведению специальной оценки условий труда</w:t>
      </w: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p w:rsidR="006D6DA2" w:rsidRDefault="00141EEE" w:rsidP="00141EEE">
      <w:pPr>
        <w:pStyle w:val="a5"/>
        <w:numPr>
          <w:ilvl w:val="0"/>
          <w:numId w:val="44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Настоящий Порядок регламентирует деятельность комиссии по проведению специальной оценки условий труда (далее – Комиссия) в администрации</w:t>
      </w:r>
      <w:r w:rsidRPr="00141EEE">
        <w:rPr>
          <w:sz w:val="28"/>
          <w:szCs w:val="28"/>
        </w:rPr>
        <w:t xml:space="preserve"> </w:t>
      </w:r>
      <w:r w:rsidRPr="00272C88">
        <w:rPr>
          <w:sz w:val="28"/>
          <w:szCs w:val="28"/>
        </w:rPr>
        <w:t>муниципального образования «Заневское городское поселение» Всеволожского муниципального района Ленинградской области</w:t>
      </w:r>
      <w:r>
        <w:rPr>
          <w:sz w:val="28"/>
          <w:szCs w:val="28"/>
        </w:rPr>
        <w:t xml:space="preserve"> (далее – администрация)</w:t>
      </w:r>
      <w:r w:rsidR="00FC35B4">
        <w:rPr>
          <w:sz w:val="28"/>
          <w:szCs w:val="28"/>
        </w:rPr>
        <w:t xml:space="preserve"> в соответствии с Федеральным законом от 28.12.2013 № 426-ФЗ «О специальной оценке условий труда» (далее – Федеральный закон № 426-ФЗ).</w:t>
      </w:r>
    </w:p>
    <w:p w:rsidR="00141EEE" w:rsidRDefault="00141EEE" w:rsidP="00141EEE">
      <w:pPr>
        <w:pStyle w:val="a5"/>
        <w:numPr>
          <w:ilvl w:val="0"/>
          <w:numId w:val="44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Комиссия осуществляет следующие функции:</w:t>
      </w:r>
    </w:p>
    <w:p w:rsidR="00FC35B4" w:rsidRPr="00FC35B4" w:rsidRDefault="00141EEE" w:rsidP="00141EEE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 w:rsidRPr="00FC35B4">
        <w:rPr>
          <w:sz w:val="28"/>
          <w:szCs w:val="28"/>
        </w:rPr>
        <w:t>готовит и утверждает перечень рабочих мест, на которых будет проводиться специальная оценка условий труда, с указанием аналогичных рабочих мест</w:t>
      </w:r>
      <w:r w:rsidR="00FC35B4" w:rsidRPr="00FC35B4">
        <w:rPr>
          <w:sz w:val="28"/>
          <w:szCs w:val="28"/>
        </w:rPr>
        <w:t xml:space="preserve"> </w:t>
      </w:r>
      <w:r w:rsidR="00FC35B4">
        <w:rPr>
          <w:sz w:val="28"/>
          <w:szCs w:val="28"/>
        </w:rPr>
        <w:t xml:space="preserve">(часть 5 статьи 9 </w:t>
      </w:r>
      <w:r w:rsidR="00FC35B4" w:rsidRPr="00FC35B4">
        <w:rPr>
          <w:sz w:val="28"/>
          <w:szCs w:val="28"/>
        </w:rPr>
        <w:t>Федерального закона № 426-ФЗ</w:t>
      </w:r>
      <w:r w:rsidR="00FC35B4">
        <w:rPr>
          <w:sz w:val="28"/>
          <w:szCs w:val="28"/>
        </w:rPr>
        <w:t>);</w:t>
      </w:r>
    </w:p>
    <w:p w:rsidR="00141EEE" w:rsidRPr="00FC35B4" w:rsidRDefault="00141EEE" w:rsidP="00FC35B4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 w:rsidRPr="00FC35B4">
        <w:rPr>
          <w:sz w:val="28"/>
          <w:szCs w:val="28"/>
        </w:rPr>
        <w:t>выбирает организацию, соответствующую требованиям статьи 19 Федерального закона № 426-ФЗ;</w:t>
      </w:r>
    </w:p>
    <w:p w:rsidR="00FC35B4" w:rsidRPr="00FC35B4" w:rsidRDefault="00FC35B4" w:rsidP="00FC35B4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готовит проект гражданско-правового договора, указанного в части 2 статьи 8</w:t>
      </w:r>
      <w:r w:rsidRPr="00FC35B4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 закона</w:t>
      </w:r>
      <w:r w:rsidRPr="00141EEE">
        <w:rPr>
          <w:sz w:val="28"/>
          <w:szCs w:val="28"/>
        </w:rPr>
        <w:t xml:space="preserve"> </w:t>
      </w:r>
      <w:r>
        <w:rPr>
          <w:sz w:val="28"/>
          <w:szCs w:val="28"/>
        </w:rPr>
        <w:t>№</w:t>
      </w:r>
      <w:r w:rsidRPr="00826A71">
        <w:rPr>
          <w:sz w:val="28"/>
          <w:szCs w:val="28"/>
        </w:rPr>
        <w:t xml:space="preserve"> 426-ФЗ</w:t>
      </w:r>
      <w:r>
        <w:rPr>
          <w:sz w:val="28"/>
          <w:szCs w:val="28"/>
        </w:rPr>
        <w:t>;</w:t>
      </w:r>
    </w:p>
    <w:p w:rsidR="00141EEE" w:rsidRDefault="000B52E8" w:rsidP="00141EEE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представляет главе администрации</w:t>
      </w:r>
      <w:r w:rsidR="00FC35B4">
        <w:rPr>
          <w:sz w:val="28"/>
          <w:szCs w:val="28"/>
        </w:rPr>
        <w:t xml:space="preserve"> </w:t>
      </w:r>
      <w:r>
        <w:rPr>
          <w:sz w:val="28"/>
          <w:szCs w:val="28"/>
        </w:rPr>
        <w:t>проект графика проведения специальной оценки условий труда для утверждения</w:t>
      </w:r>
      <w:r w:rsidR="00FC35B4">
        <w:rPr>
          <w:sz w:val="28"/>
          <w:szCs w:val="28"/>
        </w:rPr>
        <w:t xml:space="preserve"> (часть 1 статьи 9 Федерального закона № 426-ФЗ);</w:t>
      </w:r>
    </w:p>
    <w:p w:rsidR="000B52E8" w:rsidRDefault="000B52E8" w:rsidP="00141EEE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обеспечивает доступ экспертов организации, проводящей специальную оценку условий труда, к рабочим местам;</w:t>
      </w:r>
    </w:p>
    <w:p w:rsidR="000B52E8" w:rsidRPr="00FC35B4" w:rsidRDefault="000B52E8" w:rsidP="00FC35B4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утверждает результаты идентификации потенциально </w:t>
      </w:r>
      <w:r w:rsidR="00FC35B4">
        <w:rPr>
          <w:sz w:val="28"/>
          <w:szCs w:val="28"/>
        </w:rPr>
        <w:t>вредных и (или) опасных производственных факторов, осуществленной экспертом организации, проводящей специальную оценку условий труда (часть 2 статьи 10 Федерального закона № 426-ФЗ);</w:t>
      </w:r>
    </w:p>
    <w:p w:rsidR="0019078C" w:rsidRDefault="00FC35B4" w:rsidP="0019078C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вредные и (или) опасные производственные факторы на рабочем месте не идентифицированы, осуществляет признание условий труда на данном рабочем месте допустимыми</w:t>
      </w:r>
      <w:r w:rsidR="0019078C">
        <w:rPr>
          <w:sz w:val="28"/>
          <w:szCs w:val="28"/>
        </w:rPr>
        <w:t xml:space="preserve"> (часть 4 статьи 10 Федерального закона № 426-ФЗ);</w:t>
      </w:r>
    </w:p>
    <w:p w:rsidR="0019078C" w:rsidRDefault="0019078C" w:rsidP="0019078C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в случае</w:t>
      </w:r>
      <w:proofErr w:type="gramStart"/>
      <w:r>
        <w:rPr>
          <w:sz w:val="28"/>
          <w:szCs w:val="28"/>
        </w:rPr>
        <w:t>,</w:t>
      </w:r>
      <w:proofErr w:type="gramEnd"/>
      <w:r>
        <w:rPr>
          <w:sz w:val="28"/>
          <w:szCs w:val="28"/>
        </w:rPr>
        <w:t xml:space="preserve"> если вредные и (или) опасные производственные факторы на рабочем месте идентифицированы, принимает решение о проведении исследований (испытаний) и измерений данных вредных и (или) опасных производственных факторов в порядке, установленной статьей 12 </w:t>
      </w:r>
      <w:r>
        <w:rPr>
          <w:sz w:val="28"/>
          <w:szCs w:val="28"/>
        </w:rPr>
        <w:lastRenderedPageBreak/>
        <w:t xml:space="preserve">Федерального закона № 426-ФЗ </w:t>
      </w:r>
      <w:r w:rsidRPr="0019078C">
        <w:rPr>
          <w:sz w:val="28"/>
          <w:szCs w:val="28"/>
        </w:rPr>
        <w:t xml:space="preserve">(часть </w:t>
      </w:r>
      <w:r>
        <w:rPr>
          <w:sz w:val="28"/>
          <w:szCs w:val="28"/>
        </w:rPr>
        <w:t>5</w:t>
      </w:r>
      <w:r w:rsidRPr="0019078C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10</w:t>
      </w:r>
      <w:r w:rsidRPr="0019078C">
        <w:rPr>
          <w:sz w:val="28"/>
          <w:szCs w:val="28"/>
        </w:rPr>
        <w:t xml:space="preserve"> Федерального закона № 426-ФЗ);</w:t>
      </w:r>
    </w:p>
    <w:p w:rsidR="0019078C" w:rsidRDefault="0019078C" w:rsidP="0019078C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формирует перечень вредных и (или) опасных производственных факторов, подлежащих исследованиям (испытаниям) и измерениям (часть 2 статьи 12 Федерального закона № 426-ФЗ);</w:t>
      </w:r>
    </w:p>
    <w:p w:rsidR="0019078C" w:rsidRDefault="0019078C" w:rsidP="0019078C">
      <w:pPr>
        <w:pStyle w:val="a5"/>
        <w:numPr>
          <w:ilvl w:val="0"/>
          <w:numId w:val="45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рассматривает отчет о проведении специальной оценки условий труда, который подписывается всеми членами Комиссии и утверждается председателем Комиссии (часть 2 статьи 15 Федерального закона № 426-ФЗ);</w:t>
      </w:r>
    </w:p>
    <w:p w:rsidR="0019078C" w:rsidRDefault="005005C9" w:rsidP="005005C9">
      <w:pPr>
        <w:pStyle w:val="a5"/>
        <w:numPr>
          <w:ilvl w:val="0"/>
          <w:numId w:val="44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Дата, время и место проведения очередного заседания Комиссии определяется председателем Комиссии (заместителем председателя). По его решению на заседании Комиссии могут присутствовать заинтересованные лица.</w:t>
      </w:r>
    </w:p>
    <w:p w:rsidR="006D6DA2" w:rsidRDefault="005005C9" w:rsidP="005005C9">
      <w:pPr>
        <w:pStyle w:val="a5"/>
        <w:numPr>
          <w:ilvl w:val="0"/>
          <w:numId w:val="44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Секретарь Комиссии заблаговременно, но не </w:t>
      </w:r>
      <w:proofErr w:type="gramStart"/>
      <w:r>
        <w:rPr>
          <w:sz w:val="28"/>
          <w:szCs w:val="28"/>
        </w:rPr>
        <w:t>позднее</w:t>
      </w:r>
      <w:proofErr w:type="gramEnd"/>
      <w:r>
        <w:rPr>
          <w:sz w:val="28"/>
          <w:szCs w:val="28"/>
        </w:rPr>
        <w:t xml:space="preserve"> чем за три рабочих дня до дня проведения заседания Комиссии, в письменной форме информирует членов Комиссии о дате, времени и месте проведения заседания Комиссии.</w:t>
      </w:r>
    </w:p>
    <w:p w:rsidR="005005C9" w:rsidRDefault="005005C9" w:rsidP="005005C9">
      <w:pPr>
        <w:pStyle w:val="a5"/>
        <w:numPr>
          <w:ilvl w:val="0"/>
          <w:numId w:val="44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Заседание Комиссии проводит председатель Комиссии, а при его отсутствии – заместитель председателя Комиссии.</w:t>
      </w:r>
    </w:p>
    <w:p w:rsidR="006C2A64" w:rsidRDefault="005005C9" w:rsidP="006C2A64">
      <w:pPr>
        <w:pStyle w:val="a5"/>
        <w:numPr>
          <w:ilvl w:val="0"/>
          <w:numId w:val="44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Решения комиссии принимаются в порядке, установленном статьей 181.2 Гражданского кодекса Российской Федерации. Указанные решения принимаются открытым голосованием, если законодательством не установлено иное.</w:t>
      </w:r>
    </w:p>
    <w:p w:rsidR="006C2A64" w:rsidRDefault="005005C9" w:rsidP="006C2A64">
      <w:pPr>
        <w:pStyle w:val="a5"/>
        <w:numPr>
          <w:ilvl w:val="0"/>
          <w:numId w:val="44"/>
        </w:numPr>
        <w:shd w:val="clear" w:color="auto" w:fill="FFFFFF"/>
        <w:ind w:left="142" w:firstLine="709"/>
        <w:jc w:val="both"/>
        <w:textAlignment w:val="baseline"/>
        <w:rPr>
          <w:sz w:val="28"/>
          <w:szCs w:val="28"/>
        </w:rPr>
      </w:pPr>
      <w:r w:rsidRPr="006C2A64">
        <w:rPr>
          <w:sz w:val="28"/>
          <w:szCs w:val="28"/>
        </w:rPr>
        <w:t xml:space="preserve">Член Комиссии, который не согласен с результатами проведения специальной оценки условий труда, имеет право изложить в письменной форме мотивированное особое мнение, которое прилагается к отчету о проведении специальной оценки условий труда (часть 2 </w:t>
      </w:r>
      <w:r w:rsidR="006C2A64" w:rsidRPr="006C2A64">
        <w:rPr>
          <w:sz w:val="28"/>
          <w:szCs w:val="28"/>
        </w:rPr>
        <w:t>статьи 15 Федерального закона № 426-ФЗ)</w:t>
      </w:r>
      <w:r w:rsidR="006C2A64">
        <w:rPr>
          <w:sz w:val="28"/>
          <w:szCs w:val="28"/>
        </w:rPr>
        <w:t>.</w:t>
      </w:r>
    </w:p>
    <w:p w:rsidR="006C2A64" w:rsidRDefault="006C2A64" w:rsidP="006C2A64">
      <w:pPr>
        <w:pStyle w:val="a5"/>
        <w:shd w:val="clear" w:color="auto" w:fill="FFFFFF"/>
        <w:ind w:left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C2A64" w:rsidRPr="006C2A64" w:rsidRDefault="006C2A64" w:rsidP="006C2A64">
      <w:pPr>
        <w:pStyle w:val="a5"/>
        <w:shd w:val="clear" w:color="auto" w:fill="FFFFFF"/>
        <w:ind w:left="851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____________</w:t>
      </w:r>
    </w:p>
    <w:p w:rsidR="006D6DA2" w:rsidRDefault="006D6DA2" w:rsidP="00947D41">
      <w:pPr>
        <w:shd w:val="clear" w:color="auto" w:fill="FFFFFF"/>
        <w:ind w:firstLine="567"/>
        <w:jc w:val="center"/>
        <w:textAlignment w:val="baseline"/>
        <w:rPr>
          <w:sz w:val="28"/>
          <w:szCs w:val="28"/>
        </w:rPr>
      </w:pPr>
    </w:p>
    <w:sectPr w:rsidR="006D6DA2" w:rsidSect="00AE7398">
      <w:headerReference w:type="default" r:id="rId10"/>
      <w:pgSz w:w="11906" w:h="16838"/>
      <w:pgMar w:top="993" w:right="737" w:bottom="709" w:left="1418" w:header="709" w:footer="40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53D8" w:rsidRDefault="00EF53D8" w:rsidP="0045628C">
      <w:r>
        <w:separator/>
      </w:r>
    </w:p>
  </w:endnote>
  <w:endnote w:type="continuationSeparator" w:id="0">
    <w:p w:rsidR="00EF53D8" w:rsidRDefault="00EF53D8" w:rsidP="004562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Times New Roman"/>
    <w:charset w:val="00"/>
    <w:family w:val="auto"/>
    <w:pitch w:val="variable"/>
    <w:sig w:usb0="00000003" w:usb1="1001ECEA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53D8" w:rsidRDefault="00EF53D8" w:rsidP="0045628C">
      <w:r>
        <w:separator/>
      </w:r>
    </w:p>
  </w:footnote>
  <w:footnote w:type="continuationSeparator" w:id="0">
    <w:p w:rsidR="00EF53D8" w:rsidRDefault="00EF53D8" w:rsidP="004562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9367547"/>
      <w:docPartObj>
        <w:docPartGallery w:val="Page Numbers (Top of Page)"/>
        <w:docPartUnique/>
      </w:docPartObj>
    </w:sdtPr>
    <w:sdtEndPr/>
    <w:sdtContent>
      <w:p w:rsidR="005005C9" w:rsidRDefault="007F43FE">
        <w:pPr>
          <w:pStyle w:val="aff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D4D9D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5005C9" w:rsidRDefault="005005C9">
    <w:pPr>
      <w:pStyle w:val="aff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2C483E6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8"/>
        </w:tabs>
        <w:ind w:left="406" w:firstLine="709"/>
      </w:pPr>
      <w:rPr>
        <w:rFonts w:ascii="Times New Roman" w:hAnsi="Times New Roman"/>
        <w:b w:val="0"/>
        <w:i w:val="0"/>
        <w:color w:val="auto"/>
        <w:sz w:val="28"/>
        <w:szCs w:val="28"/>
      </w:rPr>
    </w:lvl>
    <w:lvl w:ilvl="1">
      <w:start w:val="1"/>
      <w:numFmt w:val="bullet"/>
      <w:lvlText w:val=""/>
      <w:lvlJc w:val="left"/>
      <w:pPr>
        <w:tabs>
          <w:tab w:val="num" w:pos="2594"/>
        </w:tabs>
        <w:ind w:left="2594" w:hanging="360"/>
      </w:pPr>
      <w:rPr>
        <w:rFonts w:ascii="Symbol" w:hAnsi="Symbol" w:cs="Symbol"/>
      </w:rPr>
    </w:lvl>
    <w:lvl w:ilvl="2">
      <w:start w:val="1"/>
      <w:numFmt w:val="lowerRoman"/>
      <w:lvlText w:val="%3."/>
      <w:lvlJc w:val="left"/>
      <w:pPr>
        <w:tabs>
          <w:tab w:val="num" w:pos="3314"/>
        </w:tabs>
        <w:ind w:left="3314" w:hanging="180"/>
      </w:pPr>
    </w:lvl>
    <w:lvl w:ilvl="3">
      <w:start w:val="1"/>
      <w:numFmt w:val="decimal"/>
      <w:lvlText w:val="%4."/>
      <w:lvlJc w:val="left"/>
      <w:pPr>
        <w:tabs>
          <w:tab w:val="num" w:pos="4034"/>
        </w:tabs>
        <w:ind w:left="4034" w:hanging="360"/>
      </w:pPr>
    </w:lvl>
    <w:lvl w:ilvl="4">
      <w:start w:val="1"/>
      <w:numFmt w:val="lowerLetter"/>
      <w:lvlText w:val="%5."/>
      <w:lvlJc w:val="left"/>
      <w:pPr>
        <w:tabs>
          <w:tab w:val="num" w:pos="4754"/>
        </w:tabs>
        <w:ind w:left="4754" w:hanging="360"/>
      </w:pPr>
    </w:lvl>
    <w:lvl w:ilvl="5">
      <w:start w:val="1"/>
      <w:numFmt w:val="lowerRoman"/>
      <w:lvlText w:val="%6."/>
      <w:lvlJc w:val="left"/>
      <w:pPr>
        <w:tabs>
          <w:tab w:val="num" w:pos="5474"/>
        </w:tabs>
        <w:ind w:left="5474" w:hanging="180"/>
      </w:pPr>
    </w:lvl>
    <w:lvl w:ilvl="6">
      <w:start w:val="1"/>
      <w:numFmt w:val="decimal"/>
      <w:lvlText w:val="%7."/>
      <w:lvlJc w:val="left"/>
      <w:pPr>
        <w:tabs>
          <w:tab w:val="num" w:pos="6194"/>
        </w:tabs>
        <w:ind w:left="6194" w:hanging="360"/>
      </w:pPr>
    </w:lvl>
    <w:lvl w:ilvl="7">
      <w:start w:val="1"/>
      <w:numFmt w:val="lowerLetter"/>
      <w:lvlText w:val="%8."/>
      <w:lvlJc w:val="left"/>
      <w:pPr>
        <w:tabs>
          <w:tab w:val="num" w:pos="6914"/>
        </w:tabs>
        <w:ind w:left="6914" w:hanging="360"/>
      </w:pPr>
    </w:lvl>
    <w:lvl w:ilvl="8">
      <w:start w:val="1"/>
      <w:numFmt w:val="lowerRoman"/>
      <w:lvlText w:val="%9."/>
      <w:lvlJc w:val="left"/>
      <w:pPr>
        <w:tabs>
          <w:tab w:val="num" w:pos="7634"/>
        </w:tabs>
        <w:ind w:left="7634" w:hanging="180"/>
      </w:p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"/>
      <w:lvlJc w:val="left"/>
      <w:pPr>
        <w:tabs>
          <w:tab w:val="num" w:pos="5322"/>
        </w:tabs>
        <w:ind w:left="5322" w:hanging="360"/>
      </w:pPr>
      <w:rPr>
        <w:rFonts w:ascii="Symbol" w:hAnsi="Symbol" w:cs="OpenSymbol"/>
      </w:rPr>
    </w:lvl>
    <w:lvl w:ilvl="1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OpenSymbol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OpenSymbol"/>
      </w:rPr>
    </w:lvl>
    <w:lvl w:ilvl="3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OpenSymbol"/>
      </w:rPr>
    </w:lvl>
    <w:lvl w:ilvl="5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OpenSymbol"/>
      </w:rPr>
    </w:lvl>
    <w:lvl w:ilvl="6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OpenSymbol"/>
      </w:rPr>
    </w:lvl>
    <w:lvl w:ilvl="8">
      <w:start w:val="1"/>
      <w:numFmt w:val="bullet"/>
      <w:lvlText w:val=""/>
      <w:lvlJc w:val="left"/>
      <w:pPr>
        <w:tabs>
          <w:tab w:val="num" w:pos="3600"/>
        </w:tabs>
        <w:ind w:left="3600" w:hanging="360"/>
      </w:pPr>
      <w:rPr>
        <w:rFonts w:ascii="Symbol" w:hAnsi="Symbol" w:cs="OpenSymbol"/>
      </w:rPr>
    </w:lvl>
  </w:abstractNum>
  <w:abstractNum w:abstractNumId="3">
    <w:nsid w:val="0A36663B"/>
    <w:multiLevelType w:val="hybridMultilevel"/>
    <w:tmpl w:val="5CF0BD44"/>
    <w:lvl w:ilvl="0" w:tplc="C5024F22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979" w:hanging="360"/>
      </w:pPr>
    </w:lvl>
    <w:lvl w:ilvl="2" w:tplc="0419001B" w:tentative="1">
      <w:start w:val="1"/>
      <w:numFmt w:val="lowerRoman"/>
      <w:lvlText w:val="%3."/>
      <w:lvlJc w:val="right"/>
      <w:pPr>
        <w:ind w:left="2699" w:hanging="180"/>
      </w:pPr>
    </w:lvl>
    <w:lvl w:ilvl="3" w:tplc="0419000F" w:tentative="1">
      <w:start w:val="1"/>
      <w:numFmt w:val="decimal"/>
      <w:lvlText w:val="%4."/>
      <w:lvlJc w:val="left"/>
      <w:pPr>
        <w:ind w:left="3419" w:hanging="360"/>
      </w:pPr>
    </w:lvl>
    <w:lvl w:ilvl="4" w:tplc="04190019" w:tentative="1">
      <w:start w:val="1"/>
      <w:numFmt w:val="lowerLetter"/>
      <w:lvlText w:val="%5."/>
      <w:lvlJc w:val="left"/>
      <w:pPr>
        <w:ind w:left="4139" w:hanging="360"/>
      </w:pPr>
    </w:lvl>
    <w:lvl w:ilvl="5" w:tplc="0419001B" w:tentative="1">
      <w:start w:val="1"/>
      <w:numFmt w:val="lowerRoman"/>
      <w:lvlText w:val="%6."/>
      <w:lvlJc w:val="right"/>
      <w:pPr>
        <w:ind w:left="4859" w:hanging="180"/>
      </w:pPr>
    </w:lvl>
    <w:lvl w:ilvl="6" w:tplc="0419000F" w:tentative="1">
      <w:start w:val="1"/>
      <w:numFmt w:val="decimal"/>
      <w:lvlText w:val="%7."/>
      <w:lvlJc w:val="left"/>
      <w:pPr>
        <w:ind w:left="5579" w:hanging="360"/>
      </w:pPr>
    </w:lvl>
    <w:lvl w:ilvl="7" w:tplc="04190019" w:tentative="1">
      <w:start w:val="1"/>
      <w:numFmt w:val="lowerLetter"/>
      <w:lvlText w:val="%8."/>
      <w:lvlJc w:val="left"/>
      <w:pPr>
        <w:ind w:left="6299" w:hanging="360"/>
      </w:pPr>
    </w:lvl>
    <w:lvl w:ilvl="8" w:tplc="0419001B" w:tentative="1">
      <w:start w:val="1"/>
      <w:numFmt w:val="lowerRoman"/>
      <w:lvlText w:val="%9."/>
      <w:lvlJc w:val="right"/>
      <w:pPr>
        <w:ind w:left="7019" w:hanging="180"/>
      </w:pPr>
    </w:lvl>
  </w:abstractNum>
  <w:abstractNum w:abstractNumId="4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2992E57"/>
    <w:multiLevelType w:val="multilevel"/>
    <w:tmpl w:val="DF988A8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start w:val="1"/>
      <w:numFmt w:val="decimal"/>
      <w:lvlText w:val="%2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13BA789D"/>
    <w:multiLevelType w:val="hybridMultilevel"/>
    <w:tmpl w:val="D17AF2E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6C07ACE"/>
    <w:multiLevelType w:val="hybridMultilevel"/>
    <w:tmpl w:val="11DCA45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1860511C"/>
    <w:multiLevelType w:val="multilevel"/>
    <w:tmpl w:val="BAD62C8A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68" w:hanging="2160"/>
      </w:pPr>
      <w:rPr>
        <w:rFonts w:hint="default"/>
      </w:rPr>
    </w:lvl>
  </w:abstractNum>
  <w:abstractNum w:abstractNumId="9">
    <w:nsid w:val="1B1C4239"/>
    <w:multiLevelType w:val="hybridMultilevel"/>
    <w:tmpl w:val="A00A1F4E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0">
    <w:nsid w:val="1BCC1E85"/>
    <w:multiLevelType w:val="hybridMultilevel"/>
    <w:tmpl w:val="2476111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1E072C4B"/>
    <w:multiLevelType w:val="hybridMultilevel"/>
    <w:tmpl w:val="24786A8C"/>
    <w:lvl w:ilvl="0" w:tplc="00E6EE10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sz w:val="18"/>
        <w:szCs w:val="18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12">
    <w:nsid w:val="1FCA393B"/>
    <w:multiLevelType w:val="multilevel"/>
    <w:tmpl w:val="73CE3A52"/>
    <w:lvl w:ilvl="0">
      <w:start w:val="1"/>
      <w:numFmt w:val="bullet"/>
      <w:lvlText w:val=""/>
      <w:lvlJc w:val="left"/>
      <w:pPr>
        <w:tabs>
          <w:tab w:val="num" w:pos="0"/>
        </w:tabs>
        <w:ind w:left="432" w:hanging="432"/>
      </w:pPr>
      <w:rPr>
        <w:rFonts w:ascii="Symbol" w:hAnsi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3">
    <w:nsid w:val="24812DD4"/>
    <w:multiLevelType w:val="hybridMultilevel"/>
    <w:tmpl w:val="CE66AA1E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40"/>
        </w:tabs>
        <w:ind w:left="20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60"/>
        </w:tabs>
        <w:ind w:left="27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80"/>
        </w:tabs>
        <w:ind w:left="34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00"/>
        </w:tabs>
        <w:ind w:left="42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20"/>
        </w:tabs>
        <w:ind w:left="49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40"/>
        </w:tabs>
        <w:ind w:left="56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60"/>
        </w:tabs>
        <w:ind w:left="63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80"/>
        </w:tabs>
        <w:ind w:left="7080" w:hanging="360"/>
      </w:pPr>
      <w:rPr>
        <w:rFonts w:ascii="Wingdings" w:hAnsi="Wingdings" w:hint="default"/>
      </w:rPr>
    </w:lvl>
  </w:abstractNum>
  <w:abstractNum w:abstractNumId="14">
    <w:nsid w:val="2847607B"/>
    <w:multiLevelType w:val="hybridMultilevel"/>
    <w:tmpl w:val="078CD59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5">
    <w:nsid w:val="2A4B322F"/>
    <w:multiLevelType w:val="multilevel"/>
    <w:tmpl w:val="9FAACA8E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none"/>
      <w:suff w:val="space"/>
      <w:lvlText w:val="%1.%2.%3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6">
    <w:nsid w:val="2D387293"/>
    <w:multiLevelType w:val="multilevel"/>
    <w:tmpl w:val="02A02E4C"/>
    <w:lvl w:ilvl="0">
      <w:start w:val="3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7">
    <w:nsid w:val="2D705680"/>
    <w:multiLevelType w:val="multilevel"/>
    <w:tmpl w:val="84F425F4"/>
    <w:lvl w:ilvl="0">
      <w:start w:val="1"/>
      <w:numFmt w:val="decimal"/>
      <w:lvlText w:val="%1."/>
      <w:lvlJc w:val="left"/>
      <w:pPr>
        <w:ind w:left="705" w:hanging="705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414" w:hanging="705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8">
    <w:nsid w:val="2E2753EE"/>
    <w:multiLevelType w:val="hybridMultilevel"/>
    <w:tmpl w:val="9B58F04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9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7F86244"/>
    <w:multiLevelType w:val="multilevel"/>
    <w:tmpl w:val="CEECE97E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  <w:rPr>
        <w:rFonts w:hint="default"/>
      </w:rPr>
    </w:lvl>
  </w:abstractNum>
  <w:abstractNum w:abstractNumId="21">
    <w:nsid w:val="3A14585F"/>
    <w:multiLevelType w:val="multilevel"/>
    <w:tmpl w:val="B2CEFABC"/>
    <w:lvl w:ilvl="0">
      <w:start w:val="2"/>
      <w:numFmt w:val="decimal"/>
      <w:suff w:val="space"/>
      <w:lvlText w:val="%1."/>
      <w:lvlJc w:val="left"/>
      <w:pPr>
        <w:ind w:left="540" w:hanging="54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2">
    <w:nsid w:val="3A796DC3"/>
    <w:multiLevelType w:val="hybridMultilevel"/>
    <w:tmpl w:val="C49AF240"/>
    <w:lvl w:ilvl="0" w:tplc="5A389AA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>
    <w:nsid w:val="3C5079BC"/>
    <w:multiLevelType w:val="multilevel"/>
    <w:tmpl w:val="D2662E7C"/>
    <w:lvl w:ilvl="0">
      <w:start w:val="1"/>
      <w:numFmt w:val="decimal"/>
      <w:lvlText w:val="%1."/>
      <w:lvlJc w:val="left"/>
      <w:pPr>
        <w:ind w:left="4755" w:hanging="360"/>
      </w:pPr>
    </w:lvl>
    <w:lvl w:ilvl="1">
      <w:start w:val="1"/>
      <w:numFmt w:val="decimal"/>
      <w:isLgl/>
      <w:lvlText w:val="%1.%2"/>
      <w:lvlJc w:val="left"/>
      <w:pPr>
        <w:ind w:left="795" w:hanging="435"/>
      </w:pPr>
    </w:lvl>
    <w:lvl w:ilvl="2">
      <w:start w:val="1"/>
      <w:numFmt w:val="decimal"/>
      <w:isLgl/>
      <w:lvlText w:val="%1.%2.%3"/>
      <w:lvlJc w:val="left"/>
      <w:pPr>
        <w:ind w:left="1080" w:hanging="720"/>
      </w:pPr>
    </w:lvl>
    <w:lvl w:ilvl="3">
      <w:start w:val="1"/>
      <w:numFmt w:val="decimal"/>
      <w:isLgl/>
      <w:lvlText w:val="%1.%2.%3.%4"/>
      <w:lvlJc w:val="left"/>
      <w:pPr>
        <w:ind w:left="1440" w:hanging="1080"/>
      </w:pPr>
    </w:lvl>
    <w:lvl w:ilvl="4">
      <w:start w:val="1"/>
      <w:numFmt w:val="decimal"/>
      <w:isLgl/>
      <w:lvlText w:val="%1.%2.%3.%4.%5"/>
      <w:lvlJc w:val="left"/>
      <w:pPr>
        <w:ind w:left="1440" w:hanging="1080"/>
      </w:pPr>
    </w:lvl>
    <w:lvl w:ilvl="5">
      <w:start w:val="1"/>
      <w:numFmt w:val="decimal"/>
      <w:isLgl/>
      <w:lvlText w:val="%1.%2.%3.%4.%5.%6"/>
      <w:lvlJc w:val="left"/>
      <w:pPr>
        <w:ind w:left="1800" w:hanging="1440"/>
      </w:pPr>
    </w:lvl>
    <w:lvl w:ilvl="6">
      <w:start w:val="1"/>
      <w:numFmt w:val="decimal"/>
      <w:isLgl/>
      <w:lvlText w:val="%1.%2.%3.%4.%5.%6.%7"/>
      <w:lvlJc w:val="left"/>
      <w:pPr>
        <w:ind w:left="1800" w:hanging="1440"/>
      </w:p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</w:lvl>
  </w:abstractNum>
  <w:abstractNum w:abstractNumId="24">
    <w:nsid w:val="3E3B2210"/>
    <w:multiLevelType w:val="hybridMultilevel"/>
    <w:tmpl w:val="F006D6EA"/>
    <w:lvl w:ilvl="0" w:tplc="F06297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FE02C78"/>
    <w:multiLevelType w:val="multilevel"/>
    <w:tmpl w:val="D0526846"/>
    <w:lvl w:ilvl="0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Restart w:val="0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26">
    <w:nsid w:val="404150B3"/>
    <w:multiLevelType w:val="hybridMultilevel"/>
    <w:tmpl w:val="42981420"/>
    <w:lvl w:ilvl="0" w:tplc="FD24F140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7">
    <w:nsid w:val="43BF284A"/>
    <w:multiLevelType w:val="hybridMultilevel"/>
    <w:tmpl w:val="39CE1E6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6EA5493"/>
    <w:multiLevelType w:val="hybridMultilevel"/>
    <w:tmpl w:val="30EC26AA"/>
    <w:lvl w:ilvl="0" w:tplc="04190001">
      <w:start w:val="1"/>
      <w:numFmt w:val="bullet"/>
      <w:lvlText w:val=""/>
      <w:lvlJc w:val="left"/>
      <w:pPr>
        <w:tabs>
          <w:tab w:val="num" w:pos="1420"/>
        </w:tabs>
        <w:ind w:left="14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29">
    <w:nsid w:val="4AA843BC"/>
    <w:multiLevelType w:val="hybridMultilevel"/>
    <w:tmpl w:val="EBA6CA12"/>
    <w:lvl w:ilvl="0" w:tplc="FFFFFFFF">
      <w:start w:val="1"/>
      <w:numFmt w:val="decimal"/>
      <w:lvlText w:val="%1."/>
      <w:lvlJc w:val="left"/>
      <w:pPr>
        <w:ind w:left="2085" w:hanging="1365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4CA931CC"/>
    <w:multiLevelType w:val="hybridMultilevel"/>
    <w:tmpl w:val="D29078B2"/>
    <w:lvl w:ilvl="0" w:tplc="0419000F">
      <w:start w:val="1"/>
      <w:numFmt w:val="decimal"/>
      <w:pStyle w:val="1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F244F9D"/>
    <w:multiLevelType w:val="multilevel"/>
    <w:tmpl w:val="C7F822D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2.%2."/>
      <w:lvlJc w:val="left"/>
      <w:pPr>
        <w:tabs>
          <w:tab w:val="num" w:pos="600"/>
        </w:tabs>
        <w:ind w:left="600" w:hanging="4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900"/>
        </w:tabs>
        <w:ind w:left="9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320"/>
        </w:tabs>
        <w:ind w:left="13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380"/>
        </w:tabs>
        <w:ind w:left="13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60"/>
        </w:tabs>
        <w:ind w:left="18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280"/>
        </w:tabs>
        <w:ind w:left="2280" w:hanging="1800"/>
      </w:pPr>
      <w:rPr>
        <w:rFonts w:hint="default"/>
      </w:rPr>
    </w:lvl>
  </w:abstractNum>
  <w:abstractNum w:abstractNumId="32">
    <w:nsid w:val="4F5E030C"/>
    <w:multiLevelType w:val="hybridMultilevel"/>
    <w:tmpl w:val="98C6856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3D024B3"/>
    <w:multiLevelType w:val="hybridMultilevel"/>
    <w:tmpl w:val="447A8CF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4">
    <w:nsid w:val="5B6D2BCB"/>
    <w:multiLevelType w:val="hybridMultilevel"/>
    <w:tmpl w:val="8BCEF7CE"/>
    <w:lvl w:ilvl="0" w:tplc="EB9073F8">
      <w:start w:val="2"/>
      <w:numFmt w:val="bullet"/>
      <w:lvlText w:val=""/>
      <w:lvlJc w:val="left"/>
      <w:pPr>
        <w:ind w:left="90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35">
    <w:nsid w:val="5C1900BA"/>
    <w:multiLevelType w:val="hybridMultilevel"/>
    <w:tmpl w:val="E2DCD0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11654C3"/>
    <w:multiLevelType w:val="hybridMultilevel"/>
    <w:tmpl w:val="ED30E76A"/>
    <w:lvl w:ilvl="0" w:tplc="9E88609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7">
    <w:nsid w:val="61A672BA"/>
    <w:multiLevelType w:val="multilevel"/>
    <w:tmpl w:val="BD10A292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1035"/>
        </w:tabs>
        <w:ind w:left="1035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hint="default"/>
      </w:rPr>
    </w:lvl>
  </w:abstractNum>
  <w:abstractNum w:abstractNumId="38">
    <w:nsid w:val="63712F48"/>
    <w:multiLevelType w:val="hybridMultilevel"/>
    <w:tmpl w:val="FCFCD86A"/>
    <w:lvl w:ilvl="0" w:tplc="CC5C5DC6">
      <w:start w:val="1"/>
      <w:numFmt w:val="decimal"/>
      <w:lvlText w:val="%1."/>
      <w:lvlJc w:val="left"/>
      <w:pPr>
        <w:ind w:left="144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9">
    <w:nsid w:val="69385183"/>
    <w:multiLevelType w:val="multilevel"/>
    <w:tmpl w:val="8F7CEDF4"/>
    <w:lvl w:ilvl="0">
      <w:start w:val="6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275" w:hanging="555"/>
      </w:pPr>
    </w:lvl>
    <w:lvl w:ilvl="2">
      <w:start w:val="1"/>
      <w:numFmt w:val="decimal"/>
      <w:isLgl/>
      <w:lvlText w:val="%1.%2.%3"/>
      <w:lvlJc w:val="left"/>
      <w:pPr>
        <w:ind w:left="1440" w:hanging="720"/>
      </w:pPr>
    </w:lvl>
    <w:lvl w:ilvl="3">
      <w:start w:val="1"/>
      <w:numFmt w:val="decimal"/>
      <w:isLgl/>
      <w:lvlText w:val="%1.%2.%3.%4"/>
      <w:lvlJc w:val="left"/>
      <w:pPr>
        <w:ind w:left="1800" w:hanging="1080"/>
      </w:pPr>
    </w:lvl>
    <w:lvl w:ilvl="4">
      <w:start w:val="1"/>
      <w:numFmt w:val="decimal"/>
      <w:isLgl/>
      <w:lvlText w:val="%1.%2.%3.%4.%5"/>
      <w:lvlJc w:val="left"/>
      <w:pPr>
        <w:ind w:left="1800" w:hanging="1080"/>
      </w:pPr>
    </w:lvl>
    <w:lvl w:ilvl="5">
      <w:start w:val="1"/>
      <w:numFmt w:val="decimal"/>
      <w:isLgl/>
      <w:lvlText w:val="%1.%2.%3.%4.%5.%6"/>
      <w:lvlJc w:val="left"/>
      <w:pPr>
        <w:ind w:left="2160" w:hanging="1440"/>
      </w:pPr>
    </w:lvl>
    <w:lvl w:ilvl="6">
      <w:start w:val="1"/>
      <w:numFmt w:val="decimal"/>
      <w:isLgl/>
      <w:lvlText w:val="%1.%2.%3.%4.%5.%6.%7"/>
      <w:lvlJc w:val="left"/>
      <w:pPr>
        <w:ind w:left="2160" w:hanging="1440"/>
      </w:p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</w:lvl>
  </w:abstractNum>
  <w:abstractNum w:abstractNumId="40">
    <w:nsid w:val="6B514467"/>
    <w:multiLevelType w:val="hybridMultilevel"/>
    <w:tmpl w:val="AAD079F6"/>
    <w:lvl w:ilvl="0" w:tplc="4B66DD70">
      <w:start w:val="1"/>
      <w:numFmt w:val="decimal"/>
      <w:lvlText w:val="%1."/>
      <w:lvlJc w:val="left"/>
      <w:pPr>
        <w:ind w:left="1350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1">
    <w:nsid w:val="6D522C7C"/>
    <w:multiLevelType w:val="hybridMultilevel"/>
    <w:tmpl w:val="6D34F6CA"/>
    <w:lvl w:ilvl="0" w:tplc="3A7E554A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42">
    <w:nsid w:val="6E806594"/>
    <w:multiLevelType w:val="hybridMultilevel"/>
    <w:tmpl w:val="EE3ABE4C"/>
    <w:lvl w:ilvl="0" w:tplc="CEA879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>
    <w:nsid w:val="78EC4738"/>
    <w:multiLevelType w:val="hybridMultilevel"/>
    <w:tmpl w:val="24600448"/>
    <w:lvl w:ilvl="0" w:tplc="7C4AAAD4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44">
    <w:nsid w:val="7DD80F86"/>
    <w:multiLevelType w:val="hybridMultilevel"/>
    <w:tmpl w:val="C134828A"/>
    <w:lvl w:ilvl="0" w:tplc="E1E0CF86">
      <w:start w:val="1"/>
      <w:numFmt w:val="decimal"/>
      <w:lvlText w:val="%1."/>
      <w:lvlJc w:val="left"/>
      <w:pPr>
        <w:ind w:left="15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5" w:hanging="360"/>
      </w:pPr>
    </w:lvl>
    <w:lvl w:ilvl="2" w:tplc="0419001B" w:tentative="1">
      <w:start w:val="1"/>
      <w:numFmt w:val="lowerRoman"/>
      <w:lvlText w:val="%3."/>
      <w:lvlJc w:val="right"/>
      <w:pPr>
        <w:ind w:left="3015" w:hanging="180"/>
      </w:pPr>
    </w:lvl>
    <w:lvl w:ilvl="3" w:tplc="0419000F" w:tentative="1">
      <w:start w:val="1"/>
      <w:numFmt w:val="decimal"/>
      <w:lvlText w:val="%4."/>
      <w:lvlJc w:val="left"/>
      <w:pPr>
        <w:ind w:left="3735" w:hanging="360"/>
      </w:pPr>
    </w:lvl>
    <w:lvl w:ilvl="4" w:tplc="04190019" w:tentative="1">
      <w:start w:val="1"/>
      <w:numFmt w:val="lowerLetter"/>
      <w:lvlText w:val="%5."/>
      <w:lvlJc w:val="left"/>
      <w:pPr>
        <w:ind w:left="4455" w:hanging="360"/>
      </w:pPr>
    </w:lvl>
    <w:lvl w:ilvl="5" w:tplc="0419001B" w:tentative="1">
      <w:start w:val="1"/>
      <w:numFmt w:val="lowerRoman"/>
      <w:lvlText w:val="%6."/>
      <w:lvlJc w:val="right"/>
      <w:pPr>
        <w:ind w:left="5175" w:hanging="180"/>
      </w:pPr>
    </w:lvl>
    <w:lvl w:ilvl="6" w:tplc="0419000F" w:tentative="1">
      <w:start w:val="1"/>
      <w:numFmt w:val="decimal"/>
      <w:lvlText w:val="%7."/>
      <w:lvlJc w:val="left"/>
      <w:pPr>
        <w:ind w:left="5895" w:hanging="360"/>
      </w:pPr>
    </w:lvl>
    <w:lvl w:ilvl="7" w:tplc="04190019" w:tentative="1">
      <w:start w:val="1"/>
      <w:numFmt w:val="lowerLetter"/>
      <w:lvlText w:val="%8."/>
      <w:lvlJc w:val="left"/>
      <w:pPr>
        <w:ind w:left="6615" w:hanging="360"/>
      </w:pPr>
    </w:lvl>
    <w:lvl w:ilvl="8" w:tplc="0419001B" w:tentative="1">
      <w:start w:val="1"/>
      <w:numFmt w:val="lowerRoman"/>
      <w:lvlText w:val="%9."/>
      <w:lvlJc w:val="right"/>
      <w:pPr>
        <w:ind w:left="7335" w:hanging="180"/>
      </w:pPr>
    </w:lvl>
  </w:abstractNum>
  <w:num w:numId="1">
    <w:abstractNumId w:val="36"/>
  </w:num>
  <w:num w:numId="2">
    <w:abstractNumId w:val="30"/>
  </w:num>
  <w:num w:numId="3">
    <w:abstractNumId w:val="32"/>
  </w:num>
  <w:num w:numId="4">
    <w:abstractNumId w:val="24"/>
  </w:num>
  <w:num w:numId="5">
    <w:abstractNumId w:val="37"/>
  </w:num>
  <w:num w:numId="6">
    <w:abstractNumId w:val="31"/>
  </w:num>
  <w:num w:numId="7">
    <w:abstractNumId w:val="25"/>
  </w:num>
  <w:num w:numId="8">
    <w:abstractNumId w:val="21"/>
  </w:num>
  <w:num w:numId="9">
    <w:abstractNumId w:val="15"/>
  </w:num>
  <w:num w:numId="10">
    <w:abstractNumId w:val="20"/>
  </w:num>
  <w:num w:numId="11">
    <w:abstractNumId w:val="16"/>
  </w:num>
  <w:num w:numId="12">
    <w:abstractNumId w:val="9"/>
  </w:num>
  <w:num w:numId="13">
    <w:abstractNumId w:val="14"/>
  </w:num>
  <w:num w:numId="14">
    <w:abstractNumId w:val="13"/>
  </w:num>
  <w:num w:numId="15">
    <w:abstractNumId w:val="7"/>
  </w:num>
  <w:num w:numId="16">
    <w:abstractNumId w:val="28"/>
  </w:num>
  <w:num w:numId="17">
    <w:abstractNumId w:val="33"/>
  </w:num>
  <w:num w:numId="18">
    <w:abstractNumId w:val="18"/>
  </w:num>
  <w:num w:numId="19">
    <w:abstractNumId w:val="10"/>
  </w:num>
  <w:num w:numId="20">
    <w:abstractNumId w:val="11"/>
  </w:num>
  <w:num w:numId="21">
    <w:abstractNumId w:val="29"/>
  </w:num>
  <w:num w:numId="22">
    <w:abstractNumId w:val="3"/>
  </w:num>
  <w:num w:numId="23">
    <w:abstractNumId w:val="6"/>
  </w:num>
  <w:num w:numId="24">
    <w:abstractNumId w:val="5"/>
  </w:num>
  <w:num w:numId="25">
    <w:abstractNumId w:val="34"/>
  </w:num>
  <w:num w:numId="26">
    <w:abstractNumId w:val="27"/>
  </w:num>
  <w:num w:numId="27">
    <w:abstractNumId w:val="26"/>
  </w:num>
  <w:num w:numId="28">
    <w:abstractNumId w:val="0"/>
  </w:num>
  <w:num w:numId="29">
    <w:abstractNumId w:val="2"/>
  </w:num>
  <w:num w:numId="30">
    <w:abstractNumId w:val="12"/>
  </w:num>
  <w:num w:numId="31">
    <w:abstractNumId w:val="1"/>
  </w:num>
  <w:num w:numId="32">
    <w:abstractNumId w:val="19"/>
  </w:num>
  <w:num w:numId="33">
    <w:abstractNumId w:val="4"/>
  </w:num>
  <w:num w:numId="34">
    <w:abstractNumId w:val="17"/>
  </w:num>
  <w:num w:numId="35">
    <w:abstractNumId w:val="35"/>
  </w:num>
  <w:num w:numId="36">
    <w:abstractNumId w:val="42"/>
  </w:num>
  <w:num w:numId="37">
    <w:abstractNumId w:val="44"/>
  </w:num>
  <w:num w:numId="38">
    <w:abstractNumId w:val="40"/>
  </w:num>
  <w:num w:numId="39">
    <w:abstractNumId w:val="41"/>
  </w:num>
  <w:num w:numId="40">
    <w:abstractNumId w:val="38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9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8"/>
  </w:num>
  <w:num w:numId="44">
    <w:abstractNumId w:val="22"/>
  </w:num>
  <w:num w:numId="45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3A5"/>
    <w:rsid w:val="000036AD"/>
    <w:rsid w:val="00014C82"/>
    <w:rsid w:val="00021D44"/>
    <w:rsid w:val="00026F7F"/>
    <w:rsid w:val="000315C4"/>
    <w:rsid w:val="000339D6"/>
    <w:rsid w:val="00037207"/>
    <w:rsid w:val="0004007B"/>
    <w:rsid w:val="00040D2B"/>
    <w:rsid w:val="00040E87"/>
    <w:rsid w:val="00043D6A"/>
    <w:rsid w:val="00050D5E"/>
    <w:rsid w:val="0005252F"/>
    <w:rsid w:val="0005399B"/>
    <w:rsid w:val="0005430B"/>
    <w:rsid w:val="000613A5"/>
    <w:rsid w:val="0006192C"/>
    <w:rsid w:val="000622FE"/>
    <w:rsid w:val="00063D2E"/>
    <w:rsid w:val="0007024D"/>
    <w:rsid w:val="000717CD"/>
    <w:rsid w:val="0007267C"/>
    <w:rsid w:val="00073E92"/>
    <w:rsid w:val="00082D30"/>
    <w:rsid w:val="00084755"/>
    <w:rsid w:val="00085D00"/>
    <w:rsid w:val="00091349"/>
    <w:rsid w:val="0009362C"/>
    <w:rsid w:val="000936B4"/>
    <w:rsid w:val="000A380E"/>
    <w:rsid w:val="000A607C"/>
    <w:rsid w:val="000A70C3"/>
    <w:rsid w:val="000B0311"/>
    <w:rsid w:val="000B12A4"/>
    <w:rsid w:val="000B52E8"/>
    <w:rsid w:val="000B6593"/>
    <w:rsid w:val="000C41FD"/>
    <w:rsid w:val="000C52D6"/>
    <w:rsid w:val="000D0EBB"/>
    <w:rsid w:val="000D15D0"/>
    <w:rsid w:val="000D1616"/>
    <w:rsid w:val="000D2370"/>
    <w:rsid w:val="000D3900"/>
    <w:rsid w:val="000D51FD"/>
    <w:rsid w:val="000E0AFC"/>
    <w:rsid w:val="000E2ADC"/>
    <w:rsid w:val="000E51C0"/>
    <w:rsid w:val="000E6E31"/>
    <w:rsid w:val="000F5930"/>
    <w:rsid w:val="00114ACF"/>
    <w:rsid w:val="00115CFB"/>
    <w:rsid w:val="00115DA4"/>
    <w:rsid w:val="001202B6"/>
    <w:rsid w:val="00120495"/>
    <w:rsid w:val="00130E89"/>
    <w:rsid w:val="0014014B"/>
    <w:rsid w:val="00141EEE"/>
    <w:rsid w:val="00143016"/>
    <w:rsid w:val="00144032"/>
    <w:rsid w:val="0015064E"/>
    <w:rsid w:val="00160CF6"/>
    <w:rsid w:val="00163F70"/>
    <w:rsid w:val="00165501"/>
    <w:rsid w:val="00165BE7"/>
    <w:rsid w:val="00167AC9"/>
    <w:rsid w:val="00172408"/>
    <w:rsid w:val="0017493F"/>
    <w:rsid w:val="001766EA"/>
    <w:rsid w:val="00177659"/>
    <w:rsid w:val="00182851"/>
    <w:rsid w:val="0019078C"/>
    <w:rsid w:val="00193A8C"/>
    <w:rsid w:val="001A04C0"/>
    <w:rsid w:val="001A1E55"/>
    <w:rsid w:val="001A4C26"/>
    <w:rsid w:val="001A4E84"/>
    <w:rsid w:val="001B0635"/>
    <w:rsid w:val="001B0C8A"/>
    <w:rsid w:val="001B3AA4"/>
    <w:rsid w:val="001C0A42"/>
    <w:rsid w:val="001C234B"/>
    <w:rsid w:val="001D0D92"/>
    <w:rsid w:val="001D2CC0"/>
    <w:rsid w:val="001D2E94"/>
    <w:rsid w:val="001D437F"/>
    <w:rsid w:val="001D7952"/>
    <w:rsid w:val="001E2144"/>
    <w:rsid w:val="001F357C"/>
    <w:rsid w:val="00201EFE"/>
    <w:rsid w:val="002127AF"/>
    <w:rsid w:val="0021378F"/>
    <w:rsid w:val="00237AC6"/>
    <w:rsid w:val="00244884"/>
    <w:rsid w:val="00245BBF"/>
    <w:rsid w:val="00250640"/>
    <w:rsid w:val="0025319F"/>
    <w:rsid w:val="00254940"/>
    <w:rsid w:val="00255496"/>
    <w:rsid w:val="0026321D"/>
    <w:rsid w:val="002649A4"/>
    <w:rsid w:val="00273DAE"/>
    <w:rsid w:val="0027551D"/>
    <w:rsid w:val="00283E95"/>
    <w:rsid w:val="0028658F"/>
    <w:rsid w:val="00292AFE"/>
    <w:rsid w:val="00292FCE"/>
    <w:rsid w:val="002941A8"/>
    <w:rsid w:val="002944E7"/>
    <w:rsid w:val="00296CC7"/>
    <w:rsid w:val="00296D87"/>
    <w:rsid w:val="002A2C79"/>
    <w:rsid w:val="002A602B"/>
    <w:rsid w:val="002A6381"/>
    <w:rsid w:val="002A7D0D"/>
    <w:rsid w:val="002B0C58"/>
    <w:rsid w:val="002B123F"/>
    <w:rsid w:val="002B3071"/>
    <w:rsid w:val="002B354B"/>
    <w:rsid w:val="002B4E03"/>
    <w:rsid w:val="002B66A0"/>
    <w:rsid w:val="002B6CD1"/>
    <w:rsid w:val="002C28C5"/>
    <w:rsid w:val="002C42DA"/>
    <w:rsid w:val="002C58CA"/>
    <w:rsid w:val="002D1A25"/>
    <w:rsid w:val="002E3485"/>
    <w:rsid w:val="002E46E5"/>
    <w:rsid w:val="002E4DA6"/>
    <w:rsid w:val="002E55EE"/>
    <w:rsid w:val="002E6AEC"/>
    <w:rsid w:val="002F081C"/>
    <w:rsid w:val="002F1F32"/>
    <w:rsid w:val="002F584B"/>
    <w:rsid w:val="00312C14"/>
    <w:rsid w:val="0031579C"/>
    <w:rsid w:val="0031681B"/>
    <w:rsid w:val="00330E62"/>
    <w:rsid w:val="00333161"/>
    <w:rsid w:val="00333EE1"/>
    <w:rsid w:val="00334765"/>
    <w:rsid w:val="003438BB"/>
    <w:rsid w:val="00347D0D"/>
    <w:rsid w:val="0035176F"/>
    <w:rsid w:val="00351D49"/>
    <w:rsid w:val="003521B4"/>
    <w:rsid w:val="003633C6"/>
    <w:rsid w:val="00363723"/>
    <w:rsid w:val="003639AB"/>
    <w:rsid w:val="00374CFF"/>
    <w:rsid w:val="00376172"/>
    <w:rsid w:val="00380AEA"/>
    <w:rsid w:val="00392DE1"/>
    <w:rsid w:val="00394392"/>
    <w:rsid w:val="00394838"/>
    <w:rsid w:val="003A2773"/>
    <w:rsid w:val="003A2FFF"/>
    <w:rsid w:val="003A3BFD"/>
    <w:rsid w:val="003A4AAA"/>
    <w:rsid w:val="003A5342"/>
    <w:rsid w:val="003B32F6"/>
    <w:rsid w:val="003D025D"/>
    <w:rsid w:val="003D1F66"/>
    <w:rsid w:val="003D3C22"/>
    <w:rsid w:val="003D5160"/>
    <w:rsid w:val="003D6EFE"/>
    <w:rsid w:val="003E0B6A"/>
    <w:rsid w:val="003E3808"/>
    <w:rsid w:val="003F1F40"/>
    <w:rsid w:val="003F2D0B"/>
    <w:rsid w:val="003F4A2B"/>
    <w:rsid w:val="003F7011"/>
    <w:rsid w:val="004169AA"/>
    <w:rsid w:val="00417E3F"/>
    <w:rsid w:val="004227EB"/>
    <w:rsid w:val="004230EA"/>
    <w:rsid w:val="00424D3C"/>
    <w:rsid w:val="00424EF7"/>
    <w:rsid w:val="00430639"/>
    <w:rsid w:val="004332C2"/>
    <w:rsid w:val="00436F49"/>
    <w:rsid w:val="004467AA"/>
    <w:rsid w:val="004508C6"/>
    <w:rsid w:val="0045628C"/>
    <w:rsid w:val="0045762C"/>
    <w:rsid w:val="00465666"/>
    <w:rsid w:val="00466A25"/>
    <w:rsid w:val="00472699"/>
    <w:rsid w:val="00472820"/>
    <w:rsid w:val="0047300F"/>
    <w:rsid w:val="00474896"/>
    <w:rsid w:val="004827FA"/>
    <w:rsid w:val="00483C69"/>
    <w:rsid w:val="00486FB1"/>
    <w:rsid w:val="00487E77"/>
    <w:rsid w:val="00490151"/>
    <w:rsid w:val="00493125"/>
    <w:rsid w:val="004931AF"/>
    <w:rsid w:val="00496754"/>
    <w:rsid w:val="00497181"/>
    <w:rsid w:val="004A2177"/>
    <w:rsid w:val="004A3213"/>
    <w:rsid w:val="004A4816"/>
    <w:rsid w:val="004A5E0A"/>
    <w:rsid w:val="004A63EE"/>
    <w:rsid w:val="004A66FE"/>
    <w:rsid w:val="004A68CB"/>
    <w:rsid w:val="004C0049"/>
    <w:rsid w:val="004C217A"/>
    <w:rsid w:val="004C2440"/>
    <w:rsid w:val="004C3954"/>
    <w:rsid w:val="004C5713"/>
    <w:rsid w:val="004C78B8"/>
    <w:rsid w:val="004D5D81"/>
    <w:rsid w:val="004E220F"/>
    <w:rsid w:val="004E40B1"/>
    <w:rsid w:val="0050044F"/>
    <w:rsid w:val="005005C9"/>
    <w:rsid w:val="005007FA"/>
    <w:rsid w:val="005032D3"/>
    <w:rsid w:val="00514B2B"/>
    <w:rsid w:val="005173F3"/>
    <w:rsid w:val="005214E3"/>
    <w:rsid w:val="00522942"/>
    <w:rsid w:val="0052550B"/>
    <w:rsid w:val="00525B8D"/>
    <w:rsid w:val="005320C0"/>
    <w:rsid w:val="0055197F"/>
    <w:rsid w:val="0055452E"/>
    <w:rsid w:val="00555754"/>
    <w:rsid w:val="005561CE"/>
    <w:rsid w:val="0055753C"/>
    <w:rsid w:val="00563156"/>
    <w:rsid w:val="00566C13"/>
    <w:rsid w:val="005702E3"/>
    <w:rsid w:val="00575B7C"/>
    <w:rsid w:val="00577757"/>
    <w:rsid w:val="00583831"/>
    <w:rsid w:val="0058571A"/>
    <w:rsid w:val="00590AA7"/>
    <w:rsid w:val="00593CD5"/>
    <w:rsid w:val="005943A2"/>
    <w:rsid w:val="00596BD1"/>
    <w:rsid w:val="00597B9A"/>
    <w:rsid w:val="005B58E0"/>
    <w:rsid w:val="005B6EC5"/>
    <w:rsid w:val="005C2CF9"/>
    <w:rsid w:val="005C3DF1"/>
    <w:rsid w:val="005D5A41"/>
    <w:rsid w:val="005D651D"/>
    <w:rsid w:val="005E0E22"/>
    <w:rsid w:val="005E19C5"/>
    <w:rsid w:val="005E1C44"/>
    <w:rsid w:val="005F139A"/>
    <w:rsid w:val="005F3634"/>
    <w:rsid w:val="005F3E96"/>
    <w:rsid w:val="005F7DBE"/>
    <w:rsid w:val="00603AD9"/>
    <w:rsid w:val="00605A29"/>
    <w:rsid w:val="00606CFF"/>
    <w:rsid w:val="0061159A"/>
    <w:rsid w:val="00611A47"/>
    <w:rsid w:val="00617590"/>
    <w:rsid w:val="00617E1F"/>
    <w:rsid w:val="0062040F"/>
    <w:rsid w:val="006221B9"/>
    <w:rsid w:val="0062246C"/>
    <w:rsid w:val="006227A3"/>
    <w:rsid w:val="0062702E"/>
    <w:rsid w:val="00627BEC"/>
    <w:rsid w:val="00627FF6"/>
    <w:rsid w:val="00630C14"/>
    <w:rsid w:val="00645336"/>
    <w:rsid w:val="006500CA"/>
    <w:rsid w:val="00653FD8"/>
    <w:rsid w:val="00656CC1"/>
    <w:rsid w:val="00662CBB"/>
    <w:rsid w:val="00677628"/>
    <w:rsid w:val="00680177"/>
    <w:rsid w:val="00683794"/>
    <w:rsid w:val="006876BF"/>
    <w:rsid w:val="00693CE4"/>
    <w:rsid w:val="00696223"/>
    <w:rsid w:val="0069699C"/>
    <w:rsid w:val="006A68AF"/>
    <w:rsid w:val="006A6B81"/>
    <w:rsid w:val="006A6C35"/>
    <w:rsid w:val="006B06A6"/>
    <w:rsid w:val="006B2343"/>
    <w:rsid w:val="006B4036"/>
    <w:rsid w:val="006C027F"/>
    <w:rsid w:val="006C2A64"/>
    <w:rsid w:val="006C52D5"/>
    <w:rsid w:val="006D4D9D"/>
    <w:rsid w:val="006D6DA2"/>
    <w:rsid w:val="006E0F82"/>
    <w:rsid w:val="006E39AA"/>
    <w:rsid w:val="006E3A41"/>
    <w:rsid w:val="006E3CA2"/>
    <w:rsid w:val="006E6777"/>
    <w:rsid w:val="006E7DD7"/>
    <w:rsid w:val="006F0AB9"/>
    <w:rsid w:val="007009F1"/>
    <w:rsid w:val="0070465D"/>
    <w:rsid w:val="007049F1"/>
    <w:rsid w:val="007130B4"/>
    <w:rsid w:val="00714A0A"/>
    <w:rsid w:val="00721043"/>
    <w:rsid w:val="00727F34"/>
    <w:rsid w:val="007314F1"/>
    <w:rsid w:val="00732320"/>
    <w:rsid w:val="007517FB"/>
    <w:rsid w:val="00754C36"/>
    <w:rsid w:val="00766D3B"/>
    <w:rsid w:val="007673D6"/>
    <w:rsid w:val="007676C3"/>
    <w:rsid w:val="00777F4A"/>
    <w:rsid w:val="00782B68"/>
    <w:rsid w:val="00782E22"/>
    <w:rsid w:val="00790D2D"/>
    <w:rsid w:val="0079485C"/>
    <w:rsid w:val="007A1EA4"/>
    <w:rsid w:val="007A2D36"/>
    <w:rsid w:val="007A3A36"/>
    <w:rsid w:val="007A3D88"/>
    <w:rsid w:val="007A59D3"/>
    <w:rsid w:val="007B033B"/>
    <w:rsid w:val="007B0FBB"/>
    <w:rsid w:val="007B26FD"/>
    <w:rsid w:val="007B50B4"/>
    <w:rsid w:val="007B7B00"/>
    <w:rsid w:val="007C4CD6"/>
    <w:rsid w:val="007C6DA1"/>
    <w:rsid w:val="007D5304"/>
    <w:rsid w:val="007D771F"/>
    <w:rsid w:val="007E725E"/>
    <w:rsid w:val="007E7697"/>
    <w:rsid w:val="007F2112"/>
    <w:rsid w:val="007F43FE"/>
    <w:rsid w:val="007F4E5D"/>
    <w:rsid w:val="007F57E6"/>
    <w:rsid w:val="00802016"/>
    <w:rsid w:val="008061E0"/>
    <w:rsid w:val="00826A71"/>
    <w:rsid w:val="00833BF0"/>
    <w:rsid w:val="0083745D"/>
    <w:rsid w:val="008408E7"/>
    <w:rsid w:val="00840C44"/>
    <w:rsid w:val="0084440A"/>
    <w:rsid w:val="008444F0"/>
    <w:rsid w:val="00845304"/>
    <w:rsid w:val="008519B8"/>
    <w:rsid w:val="00853F81"/>
    <w:rsid w:val="00853FCB"/>
    <w:rsid w:val="00854E13"/>
    <w:rsid w:val="0086429F"/>
    <w:rsid w:val="0087027F"/>
    <w:rsid w:val="00872120"/>
    <w:rsid w:val="00873626"/>
    <w:rsid w:val="0087382E"/>
    <w:rsid w:val="00877582"/>
    <w:rsid w:val="008775EE"/>
    <w:rsid w:val="008807E2"/>
    <w:rsid w:val="00885720"/>
    <w:rsid w:val="00893AF8"/>
    <w:rsid w:val="00896F84"/>
    <w:rsid w:val="00897674"/>
    <w:rsid w:val="008978D4"/>
    <w:rsid w:val="008A75AB"/>
    <w:rsid w:val="008B2170"/>
    <w:rsid w:val="008B363A"/>
    <w:rsid w:val="008B649A"/>
    <w:rsid w:val="008D0B06"/>
    <w:rsid w:val="008D2730"/>
    <w:rsid w:val="008D5A9C"/>
    <w:rsid w:val="008E01E2"/>
    <w:rsid w:val="008E141F"/>
    <w:rsid w:val="008F7EB9"/>
    <w:rsid w:val="00901097"/>
    <w:rsid w:val="009024BC"/>
    <w:rsid w:val="00903AAC"/>
    <w:rsid w:val="0090773B"/>
    <w:rsid w:val="00910925"/>
    <w:rsid w:val="00911B97"/>
    <w:rsid w:val="009135BD"/>
    <w:rsid w:val="009143A6"/>
    <w:rsid w:val="0091640C"/>
    <w:rsid w:val="00920037"/>
    <w:rsid w:val="009268E1"/>
    <w:rsid w:val="00933E3D"/>
    <w:rsid w:val="00934324"/>
    <w:rsid w:val="00940B4A"/>
    <w:rsid w:val="0094396F"/>
    <w:rsid w:val="00947D41"/>
    <w:rsid w:val="0095164B"/>
    <w:rsid w:val="00952B13"/>
    <w:rsid w:val="00956CA1"/>
    <w:rsid w:val="009571B7"/>
    <w:rsid w:val="00961282"/>
    <w:rsid w:val="0096583C"/>
    <w:rsid w:val="00971AB3"/>
    <w:rsid w:val="00972D31"/>
    <w:rsid w:val="00973DA4"/>
    <w:rsid w:val="009745E6"/>
    <w:rsid w:val="0097463A"/>
    <w:rsid w:val="00976400"/>
    <w:rsid w:val="00976F7F"/>
    <w:rsid w:val="009865D0"/>
    <w:rsid w:val="00987EB8"/>
    <w:rsid w:val="00997196"/>
    <w:rsid w:val="00997EF0"/>
    <w:rsid w:val="009A543A"/>
    <w:rsid w:val="009B097D"/>
    <w:rsid w:val="009C5397"/>
    <w:rsid w:val="009C5C92"/>
    <w:rsid w:val="009E3ABF"/>
    <w:rsid w:val="009E3F67"/>
    <w:rsid w:val="009E4C9B"/>
    <w:rsid w:val="009E7D25"/>
    <w:rsid w:val="009F1A7E"/>
    <w:rsid w:val="009F27CD"/>
    <w:rsid w:val="009F6A52"/>
    <w:rsid w:val="009F755B"/>
    <w:rsid w:val="00A02CD6"/>
    <w:rsid w:val="00A02E57"/>
    <w:rsid w:val="00A10D88"/>
    <w:rsid w:val="00A11992"/>
    <w:rsid w:val="00A132E5"/>
    <w:rsid w:val="00A17872"/>
    <w:rsid w:val="00A42EBD"/>
    <w:rsid w:val="00A455A9"/>
    <w:rsid w:val="00A45F5F"/>
    <w:rsid w:val="00A5026D"/>
    <w:rsid w:val="00A53B5B"/>
    <w:rsid w:val="00A54863"/>
    <w:rsid w:val="00A550DB"/>
    <w:rsid w:val="00A71825"/>
    <w:rsid w:val="00A80173"/>
    <w:rsid w:val="00A82D54"/>
    <w:rsid w:val="00A92AD6"/>
    <w:rsid w:val="00A9775B"/>
    <w:rsid w:val="00AA52DB"/>
    <w:rsid w:val="00AA5382"/>
    <w:rsid w:val="00AB1B50"/>
    <w:rsid w:val="00AB5B5A"/>
    <w:rsid w:val="00AB6153"/>
    <w:rsid w:val="00AD7225"/>
    <w:rsid w:val="00AE4DA3"/>
    <w:rsid w:val="00AE7398"/>
    <w:rsid w:val="00AE7575"/>
    <w:rsid w:val="00AF0A8B"/>
    <w:rsid w:val="00B0696A"/>
    <w:rsid w:val="00B0765E"/>
    <w:rsid w:val="00B17480"/>
    <w:rsid w:val="00B23C11"/>
    <w:rsid w:val="00B24127"/>
    <w:rsid w:val="00B30585"/>
    <w:rsid w:val="00B34C22"/>
    <w:rsid w:val="00B35DB6"/>
    <w:rsid w:val="00B41CE4"/>
    <w:rsid w:val="00B41FDB"/>
    <w:rsid w:val="00B4320D"/>
    <w:rsid w:val="00B432A8"/>
    <w:rsid w:val="00B459F9"/>
    <w:rsid w:val="00B50A94"/>
    <w:rsid w:val="00B51CA6"/>
    <w:rsid w:val="00B52C21"/>
    <w:rsid w:val="00B535B2"/>
    <w:rsid w:val="00B573EF"/>
    <w:rsid w:val="00B61010"/>
    <w:rsid w:val="00B62954"/>
    <w:rsid w:val="00B63120"/>
    <w:rsid w:val="00B81BAD"/>
    <w:rsid w:val="00B83D0E"/>
    <w:rsid w:val="00B863B7"/>
    <w:rsid w:val="00B901D1"/>
    <w:rsid w:val="00B90B46"/>
    <w:rsid w:val="00B92FC9"/>
    <w:rsid w:val="00B95350"/>
    <w:rsid w:val="00B9688B"/>
    <w:rsid w:val="00BA2FC5"/>
    <w:rsid w:val="00BA6097"/>
    <w:rsid w:val="00BA7D47"/>
    <w:rsid w:val="00BA7E19"/>
    <w:rsid w:val="00BB1FD3"/>
    <w:rsid w:val="00BB2A69"/>
    <w:rsid w:val="00BC394B"/>
    <w:rsid w:val="00BC7285"/>
    <w:rsid w:val="00BD4B33"/>
    <w:rsid w:val="00BD50B2"/>
    <w:rsid w:val="00BE3F21"/>
    <w:rsid w:val="00BE42C0"/>
    <w:rsid w:val="00BE6B39"/>
    <w:rsid w:val="00C01DD3"/>
    <w:rsid w:val="00C0433B"/>
    <w:rsid w:val="00C1325E"/>
    <w:rsid w:val="00C179F5"/>
    <w:rsid w:val="00C204C2"/>
    <w:rsid w:val="00C23D87"/>
    <w:rsid w:val="00C2402F"/>
    <w:rsid w:val="00C25154"/>
    <w:rsid w:val="00C257B2"/>
    <w:rsid w:val="00C30AEC"/>
    <w:rsid w:val="00C30B9F"/>
    <w:rsid w:val="00C31059"/>
    <w:rsid w:val="00C36215"/>
    <w:rsid w:val="00C37DF4"/>
    <w:rsid w:val="00C4059D"/>
    <w:rsid w:val="00C44E02"/>
    <w:rsid w:val="00C47A22"/>
    <w:rsid w:val="00C508A8"/>
    <w:rsid w:val="00C609FD"/>
    <w:rsid w:val="00C72C70"/>
    <w:rsid w:val="00C82FD9"/>
    <w:rsid w:val="00CA12D4"/>
    <w:rsid w:val="00CA34E3"/>
    <w:rsid w:val="00CA360F"/>
    <w:rsid w:val="00CC48CF"/>
    <w:rsid w:val="00CD1CFE"/>
    <w:rsid w:val="00CD2687"/>
    <w:rsid w:val="00CD387D"/>
    <w:rsid w:val="00CD3BDF"/>
    <w:rsid w:val="00CD6FC2"/>
    <w:rsid w:val="00CE0595"/>
    <w:rsid w:val="00CE199D"/>
    <w:rsid w:val="00CE1F97"/>
    <w:rsid w:val="00CE48F0"/>
    <w:rsid w:val="00CF3503"/>
    <w:rsid w:val="00CF6188"/>
    <w:rsid w:val="00CF71E1"/>
    <w:rsid w:val="00D01A29"/>
    <w:rsid w:val="00D0361C"/>
    <w:rsid w:val="00D03AF5"/>
    <w:rsid w:val="00D12F3A"/>
    <w:rsid w:val="00D22528"/>
    <w:rsid w:val="00D24CFE"/>
    <w:rsid w:val="00D2583F"/>
    <w:rsid w:val="00D27FF7"/>
    <w:rsid w:val="00D30803"/>
    <w:rsid w:val="00D31F93"/>
    <w:rsid w:val="00D34FF4"/>
    <w:rsid w:val="00D37D29"/>
    <w:rsid w:val="00D41078"/>
    <w:rsid w:val="00D41AE1"/>
    <w:rsid w:val="00D5171B"/>
    <w:rsid w:val="00D51904"/>
    <w:rsid w:val="00D609B5"/>
    <w:rsid w:val="00D618DF"/>
    <w:rsid w:val="00D704D1"/>
    <w:rsid w:val="00D8604C"/>
    <w:rsid w:val="00D908AC"/>
    <w:rsid w:val="00D9266B"/>
    <w:rsid w:val="00D93631"/>
    <w:rsid w:val="00DA2BA3"/>
    <w:rsid w:val="00DA442F"/>
    <w:rsid w:val="00DA6927"/>
    <w:rsid w:val="00DA706C"/>
    <w:rsid w:val="00DC44CD"/>
    <w:rsid w:val="00DC6D41"/>
    <w:rsid w:val="00DD2385"/>
    <w:rsid w:val="00DD6AB0"/>
    <w:rsid w:val="00DD7EF7"/>
    <w:rsid w:val="00DF1157"/>
    <w:rsid w:val="00DF1C34"/>
    <w:rsid w:val="00DF4EBC"/>
    <w:rsid w:val="00E02B89"/>
    <w:rsid w:val="00E04E2E"/>
    <w:rsid w:val="00E05066"/>
    <w:rsid w:val="00E06C99"/>
    <w:rsid w:val="00E07B29"/>
    <w:rsid w:val="00E1459E"/>
    <w:rsid w:val="00E15FD5"/>
    <w:rsid w:val="00E1778A"/>
    <w:rsid w:val="00E204D5"/>
    <w:rsid w:val="00E22CD7"/>
    <w:rsid w:val="00E2603B"/>
    <w:rsid w:val="00E2636C"/>
    <w:rsid w:val="00E26C32"/>
    <w:rsid w:val="00E27A68"/>
    <w:rsid w:val="00E342CD"/>
    <w:rsid w:val="00E36022"/>
    <w:rsid w:val="00E42DFF"/>
    <w:rsid w:val="00E55602"/>
    <w:rsid w:val="00E615A8"/>
    <w:rsid w:val="00E63541"/>
    <w:rsid w:val="00E70873"/>
    <w:rsid w:val="00E72A8D"/>
    <w:rsid w:val="00E87E6D"/>
    <w:rsid w:val="00E90476"/>
    <w:rsid w:val="00E91798"/>
    <w:rsid w:val="00E96CB5"/>
    <w:rsid w:val="00EA31F2"/>
    <w:rsid w:val="00EA5DF9"/>
    <w:rsid w:val="00EB0AA4"/>
    <w:rsid w:val="00EB723F"/>
    <w:rsid w:val="00EC362A"/>
    <w:rsid w:val="00EC599C"/>
    <w:rsid w:val="00ED020E"/>
    <w:rsid w:val="00ED2843"/>
    <w:rsid w:val="00EE5A7F"/>
    <w:rsid w:val="00EE6E00"/>
    <w:rsid w:val="00EF0555"/>
    <w:rsid w:val="00EF4E24"/>
    <w:rsid w:val="00EF53D8"/>
    <w:rsid w:val="00F00590"/>
    <w:rsid w:val="00F0505B"/>
    <w:rsid w:val="00F06B19"/>
    <w:rsid w:val="00F12764"/>
    <w:rsid w:val="00F23649"/>
    <w:rsid w:val="00F25680"/>
    <w:rsid w:val="00F369E7"/>
    <w:rsid w:val="00F41A7B"/>
    <w:rsid w:val="00F441E2"/>
    <w:rsid w:val="00F44F06"/>
    <w:rsid w:val="00F45F4D"/>
    <w:rsid w:val="00F479D2"/>
    <w:rsid w:val="00F52BE1"/>
    <w:rsid w:val="00F554DF"/>
    <w:rsid w:val="00F619E3"/>
    <w:rsid w:val="00F61C25"/>
    <w:rsid w:val="00F629ED"/>
    <w:rsid w:val="00F62B7D"/>
    <w:rsid w:val="00F63537"/>
    <w:rsid w:val="00F64D6C"/>
    <w:rsid w:val="00F659C7"/>
    <w:rsid w:val="00F71601"/>
    <w:rsid w:val="00F729FB"/>
    <w:rsid w:val="00F731A4"/>
    <w:rsid w:val="00F90001"/>
    <w:rsid w:val="00F93231"/>
    <w:rsid w:val="00F941C8"/>
    <w:rsid w:val="00F94318"/>
    <w:rsid w:val="00F959EF"/>
    <w:rsid w:val="00FA72FC"/>
    <w:rsid w:val="00FA7D94"/>
    <w:rsid w:val="00FB26E5"/>
    <w:rsid w:val="00FB588A"/>
    <w:rsid w:val="00FC35B4"/>
    <w:rsid w:val="00FC7196"/>
    <w:rsid w:val="00FD0D78"/>
    <w:rsid w:val="00FD25DD"/>
    <w:rsid w:val="00FD3190"/>
    <w:rsid w:val="00FD48FE"/>
    <w:rsid w:val="00FE1785"/>
    <w:rsid w:val="00FE2BCA"/>
    <w:rsid w:val="00FE6717"/>
    <w:rsid w:val="00FE7134"/>
    <w:rsid w:val="00FF157E"/>
    <w:rsid w:val="00FF61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13A5"/>
    <w:rPr>
      <w:sz w:val="24"/>
      <w:szCs w:val="24"/>
    </w:rPr>
  </w:style>
  <w:style w:type="paragraph" w:styleId="10">
    <w:name w:val="heading 1"/>
    <w:basedOn w:val="a"/>
    <w:next w:val="a"/>
    <w:link w:val="11"/>
    <w:uiPriority w:val="9"/>
    <w:qFormat/>
    <w:rsid w:val="00424D3C"/>
    <w:pPr>
      <w:keepNext/>
      <w:jc w:val="center"/>
      <w:outlineLvl w:val="0"/>
    </w:pPr>
    <w:rPr>
      <w:bCs/>
      <w:sz w:val="28"/>
      <w:szCs w:val="20"/>
    </w:rPr>
  </w:style>
  <w:style w:type="paragraph" w:styleId="2">
    <w:name w:val="heading 2"/>
    <w:basedOn w:val="a"/>
    <w:next w:val="a"/>
    <w:link w:val="20"/>
    <w:unhideWhenUsed/>
    <w:qFormat/>
    <w:rsid w:val="00424D3C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4">
    <w:name w:val="heading 4"/>
    <w:aliases w:val=" Знак"/>
    <w:basedOn w:val="a"/>
    <w:next w:val="a"/>
    <w:link w:val="40"/>
    <w:qFormat/>
    <w:rsid w:val="00424D3C"/>
    <w:pPr>
      <w:keepNext/>
      <w:tabs>
        <w:tab w:val="left" w:pos="4253"/>
      </w:tabs>
      <w:ind w:left="3686" w:right="-142"/>
      <w:outlineLvl w:val="3"/>
    </w:pPr>
    <w:rPr>
      <w:b/>
      <w:bCs/>
    </w:rPr>
  </w:style>
  <w:style w:type="paragraph" w:styleId="5">
    <w:name w:val="heading 5"/>
    <w:basedOn w:val="a"/>
    <w:next w:val="a"/>
    <w:link w:val="50"/>
    <w:qFormat/>
    <w:rsid w:val="00424D3C"/>
    <w:pPr>
      <w:keepNext/>
      <w:jc w:val="center"/>
      <w:outlineLvl w:val="4"/>
    </w:pPr>
    <w:rPr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rsid w:val="000613A5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rsid w:val="000613A5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0D0EBB"/>
    <w:pPr>
      <w:ind w:left="720"/>
      <w:contextualSpacing/>
    </w:pPr>
  </w:style>
  <w:style w:type="paragraph" w:customStyle="1" w:styleId="ConsPlusTitle">
    <w:name w:val="ConsPlusTitle"/>
    <w:uiPriority w:val="99"/>
    <w:rsid w:val="00B62954"/>
    <w:pPr>
      <w:autoSpaceDE w:val="0"/>
      <w:autoSpaceDN w:val="0"/>
      <w:adjustRightInd w:val="0"/>
      <w:jc w:val="both"/>
    </w:pPr>
    <w:rPr>
      <w:b/>
      <w:bCs/>
      <w:sz w:val="28"/>
      <w:szCs w:val="28"/>
    </w:rPr>
  </w:style>
  <w:style w:type="table" w:styleId="a6">
    <w:name w:val="Table Grid"/>
    <w:basedOn w:val="a1"/>
    <w:rsid w:val="00AB615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rmal (Web)"/>
    <w:basedOn w:val="a"/>
    <w:unhideWhenUsed/>
    <w:rsid w:val="00347D0D"/>
    <w:pPr>
      <w:spacing w:before="100" w:beforeAutospacing="1" w:after="100" w:afterAutospacing="1"/>
    </w:pPr>
  </w:style>
  <w:style w:type="paragraph" w:customStyle="1" w:styleId="12">
    <w:name w:val="Обычный1"/>
    <w:rsid w:val="00347D0D"/>
    <w:pPr>
      <w:widowControl w:val="0"/>
    </w:pPr>
    <w:rPr>
      <w:snapToGrid w:val="0"/>
    </w:rPr>
  </w:style>
  <w:style w:type="paragraph" w:styleId="a8">
    <w:name w:val="Body Text"/>
    <w:basedOn w:val="a"/>
    <w:link w:val="a9"/>
    <w:uiPriority w:val="99"/>
    <w:rsid w:val="00347D0D"/>
    <w:pPr>
      <w:jc w:val="both"/>
    </w:pPr>
    <w:rPr>
      <w:szCs w:val="20"/>
    </w:rPr>
  </w:style>
  <w:style w:type="character" w:customStyle="1" w:styleId="a9">
    <w:name w:val="Основной текст Знак"/>
    <w:basedOn w:val="a0"/>
    <w:link w:val="a8"/>
    <w:uiPriority w:val="99"/>
    <w:rsid w:val="00347D0D"/>
    <w:rPr>
      <w:sz w:val="24"/>
    </w:rPr>
  </w:style>
  <w:style w:type="paragraph" w:customStyle="1" w:styleId="ConsPlusNormal">
    <w:name w:val="ConsPlusNormal"/>
    <w:link w:val="ConsPlusNormal0"/>
    <w:uiPriority w:val="99"/>
    <w:rsid w:val="00347D0D"/>
    <w:pPr>
      <w:autoSpaceDE w:val="0"/>
      <w:autoSpaceDN w:val="0"/>
      <w:adjustRightInd w:val="0"/>
    </w:pPr>
    <w:rPr>
      <w:rFonts w:eastAsiaTheme="minorHAnsi"/>
      <w:sz w:val="28"/>
      <w:szCs w:val="28"/>
      <w:lang w:eastAsia="en-US"/>
    </w:rPr>
  </w:style>
  <w:style w:type="paragraph" w:customStyle="1" w:styleId="ConsPlusNonformat">
    <w:name w:val="ConsPlusNonformat"/>
    <w:rsid w:val="0045628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character" w:styleId="aa">
    <w:name w:val="Hyperlink"/>
    <w:uiPriority w:val="99"/>
    <w:unhideWhenUsed/>
    <w:rsid w:val="0045628C"/>
    <w:rPr>
      <w:color w:val="0563C1"/>
      <w:u w:val="single"/>
    </w:rPr>
  </w:style>
  <w:style w:type="paragraph" w:styleId="ab">
    <w:name w:val="Title"/>
    <w:basedOn w:val="a"/>
    <w:link w:val="ac"/>
    <w:qFormat/>
    <w:rsid w:val="0045628C"/>
    <w:pPr>
      <w:jc w:val="center"/>
    </w:pPr>
    <w:rPr>
      <w:sz w:val="28"/>
    </w:rPr>
  </w:style>
  <w:style w:type="character" w:customStyle="1" w:styleId="ac">
    <w:name w:val="Название Знак"/>
    <w:basedOn w:val="a0"/>
    <w:link w:val="ab"/>
    <w:rsid w:val="0045628C"/>
    <w:rPr>
      <w:sz w:val="28"/>
      <w:szCs w:val="24"/>
    </w:rPr>
  </w:style>
  <w:style w:type="paragraph" w:customStyle="1" w:styleId="msonospacing0">
    <w:name w:val="msonospacing"/>
    <w:basedOn w:val="a"/>
    <w:rsid w:val="0045628C"/>
    <w:pPr>
      <w:spacing w:after="193"/>
    </w:pPr>
  </w:style>
  <w:style w:type="character" w:customStyle="1" w:styleId="blk">
    <w:name w:val="blk"/>
    <w:rsid w:val="0045628C"/>
  </w:style>
  <w:style w:type="character" w:customStyle="1" w:styleId="apple-converted-space">
    <w:name w:val="apple-converted-space"/>
    <w:rsid w:val="0045628C"/>
  </w:style>
  <w:style w:type="paragraph" w:styleId="ad">
    <w:name w:val="footnote text"/>
    <w:basedOn w:val="a"/>
    <w:link w:val="ae"/>
    <w:rsid w:val="0045628C"/>
    <w:pPr>
      <w:autoSpaceDE w:val="0"/>
      <w:autoSpaceDN w:val="0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rsid w:val="0045628C"/>
  </w:style>
  <w:style w:type="character" w:styleId="af">
    <w:name w:val="footnote reference"/>
    <w:rsid w:val="0045628C"/>
    <w:rPr>
      <w:vertAlign w:val="superscript"/>
    </w:rPr>
  </w:style>
  <w:style w:type="character" w:customStyle="1" w:styleId="11">
    <w:name w:val="Заголовок 1 Знак"/>
    <w:basedOn w:val="a0"/>
    <w:link w:val="10"/>
    <w:uiPriority w:val="9"/>
    <w:rsid w:val="00424D3C"/>
    <w:rPr>
      <w:bCs/>
      <w:sz w:val="28"/>
    </w:rPr>
  </w:style>
  <w:style w:type="character" w:customStyle="1" w:styleId="20">
    <w:name w:val="Заголовок 2 Знак"/>
    <w:basedOn w:val="a0"/>
    <w:link w:val="2"/>
    <w:rsid w:val="00424D3C"/>
    <w:rPr>
      <w:rFonts w:ascii="Cambria" w:hAnsi="Cambria"/>
      <w:b/>
      <w:bCs/>
      <w:i/>
      <w:iCs/>
      <w:sz w:val="28"/>
      <w:szCs w:val="28"/>
    </w:rPr>
  </w:style>
  <w:style w:type="character" w:customStyle="1" w:styleId="40">
    <w:name w:val="Заголовок 4 Знак"/>
    <w:aliases w:val=" Знак Знак"/>
    <w:basedOn w:val="a0"/>
    <w:link w:val="4"/>
    <w:rsid w:val="00424D3C"/>
    <w:rPr>
      <w:b/>
      <w:bCs/>
      <w:sz w:val="24"/>
      <w:szCs w:val="24"/>
    </w:rPr>
  </w:style>
  <w:style w:type="character" w:customStyle="1" w:styleId="50">
    <w:name w:val="Заголовок 5 Знак"/>
    <w:basedOn w:val="a0"/>
    <w:link w:val="5"/>
    <w:rsid w:val="00424D3C"/>
    <w:rPr>
      <w:sz w:val="24"/>
    </w:rPr>
  </w:style>
  <w:style w:type="paragraph" w:customStyle="1" w:styleId="13">
    <w:name w:val="Обычный (веб)1"/>
    <w:basedOn w:val="a"/>
    <w:rsid w:val="00424D3C"/>
    <w:pPr>
      <w:spacing w:after="225"/>
      <w:ind w:right="30"/>
    </w:pPr>
  </w:style>
  <w:style w:type="paragraph" w:styleId="af0">
    <w:name w:val="Body Text Indent"/>
    <w:basedOn w:val="a"/>
    <w:link w:val="af1"/>
    <w:rsid w:val="00424D3C"/>
    <w:pPr>
      <w:autoSpaceDE w:val="0"/>
      <w:autoSpaceDN w:val="0"/>
      <w:adjustRightInd w:val="0"/>
      <w:ind w:firstLine="540"/>
      <w:jc w:val="both"/>
    </w:pPr>
    <w:rPr>
      <w:sz w:val="28"/>
    </w:rPr>
  </w:style>
  <w:style w:type="character" w:customStyle="1" w:styleId="af1">
    <w:name w:val="Основной текст с отступом Знак"/>
    <w:basedOn w:val="a0"/>
    <w:link w:val="af0"/>
    <w:rsid w:val="00424D3C"/>
    <w:rPr>
      <w:sz w:val="28"/>
      <w:szCs w:val="24"/>
    </w:rPr>
  </w:style>
  <w:style w:type="paragraph" w:customStyle="1" w:styleId="14">
    <w:name w:val="заголовок 1"/>
    <w:basedOn w:val="a"/>
    <w:next w:val="a"/>
    <w:rsid w:val="00424D3C"/>
    <w:pPr>
      <w:keepNext/>
      <w:autoSpaceDE w:val="0"/>
      <w:autoSpaceDN w:val="0"/>
      <w:jc w:val="center"/>
      <w:outlineLvl w:val="0"/>
    </w:pPr>
    <w:rPr>
      <w:rFonts w:ascii="Courier New" w:hAnsi="Courier New" w:cs="Courier New"/>
      <w:sz w:val="32"/>
      <w:szCs w:val="32"/>
    </w:rPr>
  </w:style>
  <w:style w:type="paragraph" w:customStyle="1" w:styleId="af2">
    <w:name w:val="Обычный.Название подразделения"/>
    <w:rsid w:val="00424D3C"/>
    <w:rPr>
      <w:rFonts w:ascii="SchoolBook" w:hAnsi="SchoolBook"/>
      <w:sz w:val="28"/>
    </w:rPr>
  </w:style>
  <w:style w:type="paragraph" w:styleId="21">
    <w:name w:val="Body Text Indent 2"/>
    <w:basedOn w:val="a"/>
    <w:link w:val="22"/>
    <w:rsid w:val="00424D3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rsid w:val="00424D3C"/>
    <w:rPr>
      <w:sz w:val="24"/>
      <w:szCs w:val="24"/>
    </w:rPr>
  </w:style>
  <w:style w:type="paragraph" w:customStyle="1" w:styleId="af3">
    <w:name w:val="Заголовок к тексту"/>
    <w:basedOn w:val="a"/>
    <w:next w:val="a8"/>
    <w:rsid w:val="00424D3C"/>
    <w:pPr>
      <w:suppressAutoHyphens/>
      <w:spacing w:after="480" w:line="240" w:lineRule="exact"/>
    </w:pPr>
    <w:rPr>
      <w:b/>
      <w:sz w:val="28"/>
      <w:szCs w:val="20"/>
    </w:rPr>
  </w:style>
  <w:style w:type="paragraph" w:customStyle="1" w:styleId="af4">
    <w:name w:val="регистрационные поля"/>
    <w:basedOn w:val="a"/>
    <w:rsid w:val="00424D3C"/>
    <w:pPr>
      <w:spacing w:line="240" w:lineRule="exact"/>
      <w:jc w:val="center"/>
    </w:pPr>
    <w:rPr>
      <w:sz w:val="28"/>
      <w:szCs w:val="20"/>
      <w:lang w:val="en-US"/>
    </w:rPr>
  </w:style>
  <w:style w:type="paragraph" w:customStyle="1" w:styleId="af5">
    <w:name w:val="Исполнитель"/>
    <w:basedOn w:val="a8"/>
    <w:rsid w:val="00424D3C"/>
  </w:style>
  <w:style w:type="paragraph" w:styleId="af6">
    <w:name w:val="footer"/>
    <w:basedOn w:val="a"/>
    <w:link w:val="af7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basedOn w:val="a0"/>
    <w:link w:val="af6"/>
    <w:uiPriority w:val="99"/>
    <w:rsid w:val="00424D3C"/>
    <w:rPr>
      <w:sz w:val="28"/>
    </w:rPr>
  </w:style>
  <w:style w:type="paragraph" w:customStyle="1" w:styleId="af8">
    <w:name w:val="Приложение"/>
    <w:basedOn w:val="a8"/>
    <w:rsid w:val="00424D3C"/>
  </w:style>
  <w:style w:type="paragraph" w:customStyle="1" w:styleId="af9">
    <w:name w:val="Подпись на  бланке должностного лица"/>
    <w:basedOn w:val="a"/>
    <w:next w:val="a8"/>
    <w:rsid w:val="00424D3C"/>
    <w:pPr>
      <w:spacing w:before="480" w:line="240" w:lineRule="exact"/>
      <w:ind w:left="7088"/>
    </w:pPr>
    <w:rPr>
      <w:sz w:val="28"/>
      <w:szCs w:val="20"/>
    </w:rPr>
  </w:style>
  <w:style w:type="paragraph" w:styleId="afa">
    <w:name w:val="Signature"/>
    <w:basedOn w:val="a"/>
    <w:next w:val="a8"/>
    <w:link w:val="afb"/>
    <w:rsid w:val="00424D3C"/>
    <w:pPr>
      <w:tabs>
        <w:tab w:val="left" w:pos="5103"/>
        <w:tab w:val="right" w:pos="9639"/>
      </w:tabs>
      <w:suppressAutoHyphens/>
      <w:spacing w:before="480" w:line="240" w:lineRule="exact"/>
    </w:pPr>
    <w:rPr>
      <w:sz w:val="28"/>
      <w:szCs w:val="20"/>
    </w:rPr>
  </w:style>
  <w:style w:type="character" w:customStyle="1" w:styleId="afb">
    <w:name w:val="Подпись Знак"/>
    <w:basedOn w:val="a0"/>
    <w:link w:val="afa"/>
    <w:rsid w:val="00424D3C"/>
    <w:rPr>
      <w:sz w:val="28"/>
    </w:rPr>
  </w:style>
  <w:style w:type="character" w:styleId="afc">
    <w:name w:val="FollowedHyperlink"/>
    <w:rsid w:val="00424D3C"/>
    <w:rPr>
      <w:color w:val="800080"/>
      <w:u w:val="single"/>
    </w:rPr>
  </w:style>
  <w:style w:type="paragraph" w:customStyle="1" w:styleId="ConsPlusCell">
    <w:name w:val="ConsPlusCell"/>
    <w:uiPriority w:val="99"/>
    <w:rsid w:val="00424D3C"/>
    <w:pPr>
      <w:autoSpaceDE w:val="0"/>
      <w:autoSpaceDN w:val="0"/>
      <w:adjustRightInd w:val="0"/>
    </w:pPr>
    <w:rPr>
      <w:rFonts w:ascii="Arial" w:hAnsi="Arial" w:cs="Arial"/>
    </w:rPr>
  </w:style>
  <w:style w:type="paragraph" w:customStyle="1" w:styleId="afd">
    <w:name w:val="Знак"/>
    <w:basedOn w:val="a"/>
    <w:rsid w:val="00424D3C"/>
    <w:pPr>
      <w:widowControl w:val="0"/>
      <w:adjustRightInd w:val="0"/>
      <w:spacing w:after="160" w:line="240" w:lineRule="exact"/>
      <w:jc w:val="right"/>
    </w:pPr>
    <w:rPr>
      <w:rFonts w:ascii="Arial" w:eastAsia="Calibri" w:hAnsi="Arial" w:cs="Arial"/>
      <w:sz w:val="20"/>
      <w:szCs w:val="20"/>
      <w:lang w:val="en-GB" w:eastAsia="en-US"/>
    </w:rPr>
  </w:style>
  <w:style w:type="character" w:customStyle="1" w:styleId="ConsPlusNormal0">
    <w:name w:val="ConsPlusNormal Знак"/>
    <w:link w:val="ConsPlusNormal"/>
    <w:locked/>
    <w:rsid w:val="00424D3C"/>
    <w:rPr>
      <w:rFonts w:eastAsiaTheme="minorHAnsi"/>
      <w:sz w:val="28"/>
      <w:szCs w:val="28"/>
      <w:lang w:eastAsia="en-US"/>
    </w:rPr>
  </w:style>
  <w:style w:type="character" w:styleId="afe">
    <w:name w:val="Strong"/>
    <w:qFormat/>
    <w:rsid w:val="00424D3C"/>
    <w:rPr>
      <w:b/>
      <w:bCs/>
    </w:rPr>
  </w:style>
  <w:style w:type="paragraph" w:customStyle="1" w:styleId="23">
    <w:name w:val="Обычный (веб)2"/>
    <w:basedOn w:val="a"/>
    <w:rsid w:val="00424D3C"/>
    <w:pPr>
      <w:spacing w:before="100" w:after="100"/>
    </w:pPr>
    <w:rPr>
      <w:szCs w:val="20"/>
    </w:rPr>
  </w:style>
  <w:style w:type="character" w:styleId="aff">
    <w:name w:val="annotation reference"/>
    <w:rsid w:val="00424D3C"/>
    <w:rPr>
      <w:sz w:val="16"/>
      <w:szCs w:val="16"/>
    </w:rPr>
  </w:style>
  <w:style w:type="paragraph" w:styleId="aff0">
    <w:name w:val="annotation text"/>
    <w:basedOn w:val="a"/>
    <w:link w:val="aff1"/>
    <w:rsid w:val="00424D3C"/>
    <w:rPr>
      <w:sz w:val="20"/>
      <w:szCs w:val="20"/>
    </w:rPr>
  </w:style>
  <w:style w:type="character" w:customStyle="1" w:styleId="aff1">
    <w:name w:val="Текст примечания Знак"/>
    <w:basedOn w:val="a0"/>
    <w:link w:val="aff0"/>
    <w:rsid w:val="00424D3C"/>
  </w:style>
  <w:style w:type="paragraph" w:styleId="aff2">
    <w:name w:val="annotation subject"/>
    <w:basedOn w:val="aff0"/>
    <w:next w:val="aff0"/>
    <w:link w:val="aff3"/>
    <w:rsid w:val="00424D3C"/>
    <w:rPr>
      <w:b/>
      <w:bCs/>
    </w:rPr>
  </w:style>
  <w:style w:type="character" w:customStyle="1" w:styleId="aff3">
    <w:name w:val="Тема примечания Знак"/>
    <w:basedOn w:val="aff1"/>
    <w:link w:val="aff2"/>
    <w:rsid w:val="00424D3C"/>
    <w:rPr>
      <w:b/>
      <w:bCs/>
    </w:rPr>
  </w:style>
  <w:style w:type="character" w:customStyle="1" w:styleId="header-user-name">
    <w:name w:val="header-user-name"/>
    <w:rsid w:val="00424D3C"/>
  </w:style>
  <w:style w:type="paragraph" w:styleId="aff4">
    <w:name w:val="header"/>
    <w:basedOn w:val="a"/>
    <w:link w:val="aff5"/>
    <w:uiPriority w:val="99"/>
    <w:rsid w:val="00424D3C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f5">
    <w:name w:val="Верхний колонтитул Знак"/>
    <w:basedOn w:val="a0"/>
    <w:link w:val="aff4"/>
    <w:uiPriority w:val="99"/>
    <w:rsid w:val="00424D3C"/>
    <w:rPr>
      <w:sz w:val="28"/>
    </w:rPr>
  </w:style>
  <w:style w:type="paragraph" w:customStyle="1" w:styleId="1">
    <w:name w:val="нум список 1"/>
    <w:basedOn w:val="a"/>
    <w:rsid w:val="00424D3C"/>
    <w:pPr>
      <w:numPr>
        <w:numId w:val="2"/>
      </w:numPr>
      <w:suppressAutoHyphens/>
      <w:spacing w:before="120" w:after="120"/>
      <w:jc w:val="both"/>
    </w:pPr>
    <w:rPr>
      <w:szCs w:val="20"/>
      <w:lang w:eastAsia="ar-SA"/>
    </w:rPr>
  </w:style>
  <w:style w:type="paragraph" w:customStyle="1" w:styleId="15">
    <w:name w:val="Абзац списка1"/>
    <w:basedOn w:val="a"/>
    <w:rsid w:val="00A92AD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headertext">
    <w:name w:val="headertext"/>
    <w:basedOn w:val="a"/>
    <w:rsid w:val="00A550DB"/>
    <w:pPr>
      <w:spacing w:before="100" w:beforeAutospacing="1" w:after="100" w:afterAutospacing="1"/>
    </w:pPr>
  </w:style>
  <w:style w:type="paragraph" w:customStyle="1" w:styleId="HEADERTEXT0">
    <w:name w:val=".HEADERTEXT"/>
    <w:uiPriority w:val="99"/>
    <w:rsid w:val="00A17872"/>
    <w:pPr>
      <w:widowControl w:val="0"/>
      <w:autoSpaceDE w:val="0"/>
      <w:autoSpaceDN w:val="0"/>
      <w:adjustRightInd w:val="0"/>
    </w:pPr>
    <w:rPr>
      <w:rFonts w:ascii="Arial" w:hAnsi="Arial" w:cs="Arial"/>
      <w:color w:val="2B4279"/>
    </w:rPr>
  </w:style>
  <w:style w:type="paragraph" w:customStyle="1" w:styleId="FORMATTEXT">
    <w:name w:val=".FORMATTEXT"/>
    <w:uiPriority w:val="99"/>
    <w:rsid w:val="000E0AFC"/>
    <w:pPr>
      <w:widowControl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170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84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09E8770-971D-4928-B4EC-2B1E4766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2508</TotalTime>
  <Pages>4</Pages>
  <Words>741</Words>
  <Characters>5968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office 2007 rus ent:</Company>
  <LinksUpToDate>false</LinksUpToDate>
  <CharactersWithSpaces>6696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52</cp:revision>
  <cp:lastPrinted>2018-07-05T09:18:00Z</cp:lastPrinted>
  <dcterms:created xsi:type="dcterms:W3CDTF">2016-04-01T12:04:00Z</dcterms:created>
  <dcterms:modified xsi:type="dcterms:W3CDTF">2018-07-09T11:48:00Z</dcterms:modified>
</cp:coreProperties>
</file>