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4B8" w:rsidRDefault="00FB2CB3" w:rsidP="00A374B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485775" cy="571500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 contrast="24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74B8" w:rsidRPr="00CB6618" w:rsidRDefault="00A374B8" w:rsidP="00A374B8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B6618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A374B8" w:rsidRPr="00CB6618" w:rsidRDefault="00A374B8" w:rsidP="00A374B8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CB6618">
        <w:rPr>
          <w:rFonts w:ascii="Times New Roman" w:hAnsi="Times New Roman" w:cs="Times New Roman"/>
          <w:sz w:val="28"/>
          <w:szCs w:val="28"/>
        </w:rPr>
        <w:t xml:space="preserve">ЗАНЕВСКОЕ   </w:t>
      </w:r>
      <w:r>
        <w:rPr>
          <w:rFonts w:ascii="Times New Roman" w:hAnsi="Times New Roman" w:cs="Times New Roman"/>
          <w:sz w:val="28"/>
          <w:szCs w:val="28"/>
        </w:rPr>
        <w:t>ГОРОДСКОЕ  ПОСЕЛЕНИЕ»</w:t>
      </w:r>
      <w:r w:rsidRPr="00CB66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74B8" w:rsidRPr="00CB6618" w:rsidRDefault="00A374B8" w:rsidP="00A374B8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B6618">
        <w:rPr>
          <w:rFonts w:ascii="Times New Roman" w:hAnsi="Times New Roman" w:cs="Times New Roman"/>
          <w:sz w:val="28"/>
          <w:szCs w:val="28"/>
        </w:rPr>
        <w:t>Всеволожского муниципального района Ленинградской области</w:t>
      </w:r>
    </w:p>
    <w:p w:rsidR="00A374B8" w:rsidRPr="00CB6618" w:rsidRDefault="00A374B8" w:rsidP="00A374B8">
      <w:pPr>
        <w:jc w:val="center"/>
        <w:rPr>
          <w:rFonts w:ascii="Times New Roman" w:hAnsi="Times New Roman" w:cs="Times New Roman"/>
        </w:rPr>
      </w:pPr>
    </w:p>
    <w:p w:rsidR="00A374B8" w:rsidRPr="00CB6618" w:rsidRDefault="00A374B8" w:rsidP="00A374B8">
      <w:pPr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:rsidR="00A374B8" w:rsidRPr="00E87B5E" w:rsidRDefault="00A374B8" w:rsidP="00A374B8">
      <w:pPr>
        <w:jc w:val="center"/>
        <w:outlineLvl w:val="0"/>
        <w:rPr>
          <w:spacing w:val="68"/>
          <w:w w:val="241"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ПОСТАНОВЛЕНИЕ </w:t>
      </w:r>
    </w:p>
    <w:p w:rsidR="00A374B8" w:rsidRDefault="00A374B8" w:rsidP="00A374B8">
      <w:pPr>
        <w:shd w:val="clear" w:color="auto" w:fill="FFFFFF"/>
        <w:jc w:val="both"/>
        <w:rPr>
          <w:rFonts w:ascii="Garamond" w:hAnsi="Garamond" w:cs="Times New Roman"/>
          <w:sz w:val="28"/>
          <w:szCs w:val="28"/>
        </w:rPr>
      </w:pPr>
    </w:p>
    <w:p w:rsidR="00A374B8" w:rsidRPr="00E97BF7" w:rsidRDefault="00A374B8" w:rsidP="00A374B8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Garamond" w:hAnsi="Garamond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Pr="00E97BF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E97BF7">
        <w:rPr>
          <w:rFonts w:ascii="Times New Roman" w:hAnsi="Times New Roman" w:cs="Times New Roman"/>
          <w:sz w:val="28"/>
          <w:szCs w:val="28"/>
        </w:rPr>
        <w:t xml:space="preserve">№  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A374B8" w:rsidRDefault="00A374B8" w:rsidP="00A374B8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E97BF7">
        <w:rPr>
          <w:rFonts w:ascii="Times New Roman" w:hAnsi="Times New Roman" w:cs="Times New Roman"/>
          <w:sz w:val="28"/>
          <w:szCs w:val="28"/>
        </w:rPr>
        <w:t xml:space="preserve"> дер. Заневка</w:t>
      </w:r>
    </w:p>
    <w:p w:rsidR="009E606D" w:rsidRDefault="009E606D" w:rsidP="009E606D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9E606D" w:rsidRPr="00A374B8" w:rsidRDefault="00070FFF" w:rsidP="009E606D">
      <w:pPr>
        <w:jc w:val="both"/>
        <w:rPr>
          <w:rFonts w:ascii="Times New Roman" w:hAnsi="Times New Roman" w:cs="Times New Roman"/>
          <w:sz w:val="28"/>
          <w:szCs w:val="28"/>
        </w:rPr>
      </w:pPr>
      <w:r w:rsidRPr="00A374B8">
        <w:rPr>
          <w:rFonts w:ascii="Times New Roman" w:hAnsi="Times New Roman" w:cs="Times New Roman"/>
          <w:sz w:val="28"/>
          <w:szCs w:val="28"/>
        </w:rPr>
        <w:t>О</w:t>
      </w:r>
      <w:r w:rsidR="0094014C">
        <w:rPr>
          <w:rFonts w:ascii="Times New Roman" w:hAnsi="Times New Roman" w:cs="Times New Roman"/>
          <w:sz w:val="28"/>
          <w:szCs w:val="28"/>
        </w:rPr>
        <w:t xml:space="preserve"> признании</w:t>
      </w:r>
      <w:r w:rsidR="00CE2D93" w:rsidRPr="00A374B8">
        <w:rPr>
          <w:rFonts w:ascii="Times New Roman" w:hAnsi="Times New Roman" w:cs="Times New Roman"/>
          <w:sz w:val="28"/>
          <w:szCs w:val="28"/>
        </w:rPr>
        <w:t xml:space="preserve"> публичных слушаний</w:t>
      </w:r>
      <w:r w:rsidR="0094014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4014C">
        <w:rPr>
          <w:rFonts w:ascii="Times New Roman" w:hAnsi="Times New Roman" w:cs="Times New Roman"/>
          <w:sz w:val="28"/>
          <w:szCs w:val="28"/>
        </w:rPr>
        <w:t>несостоявшимися</w:t>
      </w:r>
      <w:proofErr w:type="gramEnd"/>
      <w:r w:rsidR="0094014C" w:rsidRPr="0094014C">
        <w:rPr>
          <w:sz w:val="28"/>
          <w:szCs w:val="28"/>
        </w:rPr>
        <w:t xml:space="preserve"> </w:t>
      </w:r>
    </w:p>
    <w:p w:rsidR="008775DE" w:rsidRPr="008D7E1A" w:rsidRDefault="00CE2D93" w:rsidP="00CE2D93">
      <w:pPr>
        <w:pStyle w:val="western"/>
        <w:spacing w:after="0" w:afterAutospacing="0"/>
        <w:jc w:val="both"/>
        <w:rPr>
          <w:sz w:val="28"/>
          <w:szCs w:val="28"/>
        </w:rPr>
      </w:pPr>
      <w:r w:rsidRPr="00A374B8">
        <w:rPr>
          <w:sz w:val="28"/>
          <w:szCs w:val="28"/>
        </w:rPr>
        <w:tab/>
      </w:r>
      <w:proofErr w:type="gramStart"/>
      <w:r w:rsidRPr="00A374B8">
        <w:rPr>
          <w:sz w:val="28"/>
          <w:szCs w:val="28"/>
        </w:rPr>
        <w:t xml:space="preserve">На основании обращения </w:t>
      </w:r>
      <w:r w:rsidR="004903AF">
        <w:rPr>
          <w:sz w:val="28"/>
          <w:szCs w:val="28"/>
        </w:rPr>
        <w:t>ООО  "</w:t>
      </w:r>
      <w:proofErr w:type="spellStart"/>
      <w:r w:rsidR="004903AF">
        <w:rPr>
          <w:sz w:val="28"/>
          <w:szCs w:val="28"/>
        </w:rPr>
        <w:t>ЛенЭстейт</w:t>
      </w:r>
      <w:proofErr w:type="spellEnd"/>
      <w:r w:rsidR="004903AF">
        <w:rPr>
          <w:sz w:val="28"/>
          <w:szCs w:val="28"/>
        </w:rPr>
        <w:t>"</w:t>
      </w:r>
      <w:r w:rsidRPr="00A374B8">
        <w:rPr>
          <w:sz w:val="28"/>
          <w:szCs w:val="28"/>
        </w:rPr>
        <w:t xml:space="preserve"> </w:t>
      </w:r>
      <w:r w:rsidRPr="00A374B8">
        <w:rPr>
          <w:color w:val="000000"/>
          <w:sz w:val="28"/>
          <w:szCs w:val="28"/>
        </w:rPr>
        <w:t>(исх.№</w:t>
      </w:r>
      <w:r w:rsidR="00AB1EFD">
        <w:rPr>
          <w:color w:val="000000"/>
          <w:sz w:val="28"/>
          <w:szCs w:val="28"/>
        </w:rPr>
        <w:t>18</w:t>
      </w:r>
      <w:r w:rsidR="0094014C">
        <w:rPr>
          <w:color w:val="000000"/>
          <w:sz w:val="28"/>
          <w:szCs w:val="28"/>
        </w:rPr>
        <w:t xml:space="preserve"> </w:t>
      </w:r>
      <w:r w:rsidRPr="00A374B8">
        <w:rPr>
          <w:color w:val="000000"/>
          <w:sz w:val="28"/>
          <w:szCs w:val="28"/>
        </w:rPr>
        <w:t>от</w:t>
      </w:r>
      <w:r w:rsidR="00FA4B3D" w:rsidRPr="00A374B8">
        <w:rPr>
          <w:color w:val="000000"/>
          <w:sz w:val="28"/>
          <w:szCs w:val="28"/>
        </w:rPr>
        <w:t xml:space="preserve"> </w:t>
      </w:r>
      <w:r w:rsidR="00E65AEC" w:rsidRPr="00A374B8">
        <w:rPr>
          <w:color w:val="000000"/>
          <w:sz w:val="28"/>
          <w:szCs w:val="28"/>
        </w:rPr>
        <w:t>12</w:t>
      </w:r>
      <w:r w:rsidR="00B105A5" w:rsidRPr="00A374B8">
        <w:rPr>
          <w:color w:val="000000"/>
          <w:sz w:val="28"/>
          <w:szCs w:val="28"/>
        </w:rPr>
        <w:t>.0</w:t>
      </w:r>
      <w:r w:rsidR="0094014C">
        <w:rPr>
          <w:color w:val="000000"/>
          <w:sz w:val="28"/>
          <w:szCs w:val="28"/>
        </w:rPr>
        <w:t>3</w:t>
      </w:r>
      <w:r w:rsidR="00B105A5" w:rsidRPr="00A374B8">
        <w:rPr>
          <w:color w:val="000000"/>
          <w:sz w:val="28"/>
          <w:szCs w:val="28"/>
        </w:rPr>
        <w:t>.201</w:t>
      </w:r>
      <w:r w:rsidR="00E65AEC" w:rsidRPr="00A374B8">
        <w:rPr>
          <w:color w:val="000000"/>
          <w:sz w:val="28"/>
          <w:szCs w:val="28"/>
        </w:rPr>
        <w:t>8</w:t>
      </w:r>
      <w:r w:rsidRPr="00A374B8">
        <w:rPr>
          <w:color w:val="000000"/>
          <w:sz w:val="28"/>
          <w:szCs w:val="28"/>
        </w:rPr>
        <w:t>,</w:t>
      </w:r>
      <w:r w:rsidRPr="00A374B8">
        <w:rPr>
          <w:color w:val="FF0000"/>
          <w:sz w:val="28"/>
          <w:szCs w:val="28"/>
        </w:rPr>
        <w:t xml:space="preserve"> </w:t>
      </w:r>
      <w:proofErr w:type="spellStart"/>
      <w:r w:rsidRPr="00A374B8">
        <w:rPr>
          <w:color w:val="000000"/>
          <w:sz w:val="28"/>
          <w:szCs w:val="28"/>
        </w:rPr>
        <w:t>вх</w:t>
      </w:r>
      <w:proofErr w:type="spellEnd"/>
      <w:r w:rsidR="00D00C12" w:rsidRPr="00A374B8">
        <w:rPr>
          <w:color w:val="000000"/>
          <w:sz w:val="28"/>
          <w:szCs w:val="28"/>
        </w:rPr>
        <w:t>.</w:t>
      </w:r>
      <w:r w:rsidRPr="00A374B8">
        <w:rPr>
          <w:color w:val="000000"/>
          <w:sz w:val="28"/>
          <w:szCs w:val="28"/>
        </w:rPr>
        <w:t>№</w:t>
      </w:r>
      <w:r w:rsidR="00293321" w:rsidRPr="00A374B8">
        <w:rPr>
          <w:color w:val="000000"/>
          <w:sz w:val="28"/>
          <w:szCs w:val="28"/>
        </w:rPr>
        <w:t xml:space="preserve"> </w:t>
      </w:r>
      <w:r w:rsidR="0094014C">
        <w:rPr>
          <w:color w:val="000000"/>
          <w:sz w:val="28"/>
          <w:szCs w:val="28"/>
        </w:rPr>
        <w:t>267</w:t>
      </w:r>
      <w:r w:rsidR="007F1E3D" w:rsidRPr="00A374B8">
        <w:rPr>
          <w:color w:val="000000"/>
          <w:sz w:val="28"/>
          <w:szCs w:val="28"/>
        </w:rPr>
        <w:t>/0</w:t>
      </w:r>
      <w:r w:rsidR="0094014C">
        <w:rPr>
          <w:color w:val="000000"/>
          <w:sz w:val="28"/>
          <w:szCs w:val="28"/>
        </w:rPr>
        <w:t>2</w:t>
      </w:r>
      <w:r w:rsidR="007F1E3D" w:rsidRPr="00A374B8">
        <w:rPr>
          <w:color w:val="000000"/>
          <w:sz w:val="28"/>
          <w:szCs w:val="28"/>
        </w:rPr>
        <w:t xml:space="preserve"> – </w:t>
      </w:r>
      <w:r w:rsidR="0094014C">
        <w:rPr>
          <w:color w:val="000000"/>
          <w:sz w:val="28"/>
          <w:szCs w:val="28"/>
        </w:rPr>
        <w:t>0</w:t>
      </w:r>
      <w:r w:rsidR="007F1E3D" w:rsidRPr="00A374B8">
        <w:rPr>
          <w:color w:val="000000"/>
          <w:sz w:val="28"/>
          <w:szCs w:val="28"/>
        </w:rPr>
        <w:t>6 от 13.0</w:t>
      </w:r>
      <w:r w:rsidR="0094014C">
        <w:rPr>
          <w:color w:val="000000"/>
          <w:sz w:val="28"/>
          <w:szCs w:val="28"/>
        </w:rPr>
        <w:t>3</w:t>
      </w:r>
      <w:r w:rsidR="007F1E3D" w:rsidRPr="00A374B8">
        <w:rPr>
          <w:color w:val="000000"/>
          <w:sz w:val="28"/>
          <w:szCs w:val="28"/>
        </w:rPr>
        <w:t>.2018 г.</w:t>
      </w:r>
      <w:r w:rsidRPr="00A374B8">
        <w:rPr>
          <w:color w:val="000000"/>
          <w:sz w:val="28"/>
          <w:szCs w:val="28"/>
        </w:rPr>
        <w:t>),</w:t>
      </w:r>
      <w:r w:rsidRPr="00A374B8">
        <w:rPr>
          <w:sz w:val="28"/>
          <w:szCs w:val="28"/>
        </w:rPr>
        <w:t xml:space="preserve"> в соответствии </w:t>
      </w:r>
      <w:r w:rsidR="006B13A5" w:rsidRPr="00A374B8">
        <w:rPr>
          <w:sz w:val="28"/>
          <w:szCs w:val="28"/>
        </w:rPr>
        <w:t>с</w:t>
      </w:r>
      <w:r w:rsidR="00D64100" w:rsidRPr="00A374B8">
        <w:rPr>
          <w:sz w:val="28"/>
          <w:szCs w:val="28"/>
        </w:rPr>
        <w:t xml:space="preserve"> ч.2</w:t>
      </w:r>
      <w:r w:rsidR="006B13A5" w:rsidRPr="00A374B8">
        <w:rPr>
          <w:sz w:val="28"/>
          <w:szCs w:val="28"/>
        </w:rPr>
        <w:t xml:space="preserve"> ст.</w:t>
      </w:r>
      <w:r w:rsidR="00D64100" w:rsidRPr="00A374B8">
        <w:rPr>
          <w:sz w:val="28"/>
          <w:szCs w:val="28"/>
        </w:rPr>
        <w:t>23</w:t>
      </w:r>
      <w:r w:rsidR="006B13A5" w:rsidRPr="00A374B8">
        <w:rPr>
          <w:sz w:val="28"/>
          <w:szCs w:val="28"/>
        </w:rPr>
        <w:t xml:space="preserve"> </w:t>
      </w:r>
      <w:r w:rsidR="00D64100" w:rsidRPr="00A374B8">
        <w:rPr>
          <w:sz w:val="28"/>
          <w:szCs w:val="28"/>
        </w:rPr>
        <w:t>Земельного</w:t>
      </w:r>
      <w:r w:rsidR="006B13A5" w:rsidRPr="00A374B8">
        <w:rPr>
          <w:sz w:val="28"/>
          <w:szCs w:val="28"/>
        </w:rPr>
        <w:t xml:space="preserve"> кодекса Российской Федерации</w:t>
      </w:r>
      <w:r w:rsidR="00D64100" w:rsidRPr="00A374B8">
        <w:rPr>
          <w:sz w:val="28"/>
          <w:szCs w:val="28"/>
        </w:rPr>
        <w:t xml:space="preserve"> от 25.10.2001 г. №136-ФЗ</w:t>
      </w:r>
      <w:r w:rsidR="006B13A5" w:rsidRPr="00A374B8">
        <w:rPr>
          <w:sz w:val="28"/>
          <w:szCs w:val="28"/>
        </w:rPr>
        <w:t xml:space="preserve">, ст.28 Федерального закона от 06.10.2003 года №131-ФЗ «Об общих принципах организации местного самоуправления в Российской Федерации», Уставом МО «Заневское </w:t>
      </w:r>
      <w:r w:rsidR="007749CF" w:rsidRPr="00A374B8">
        <w:rPr>
          <w:sz w:val="28"/>
          <w:szCs w:val="28"/>
        </w:rPr>
        <w:t xml:space="preserve">городское </w:t>
      </w:r>
      <w:r w:rsidR="006B13A5" w:rsidRPr="00A374B8">
        <w:rPr>
          <w:sz w:val="28"/>
          <w:szCs w:val="28"/>
        </w:rPr>
        <w:t>поселение» Всеволожского муниципального района Ленинградской области, Положением о</w:t>
      </w:r>
      <w:proofErr w:type="gramEnd"/>
      <w:r w:rsidR="006B13A5" w:rsidRPr="00A374B8">
        <w:rPr>
          <w:sz w:val="28"/>
          <w:szCs w:val="28"/>
        </w:rPr>
        <w:t xml:space="preserve"> </w:t>
      </w:r>
      <w:proofErr w:type="gramStart"/>
      <w:r w:rsidR="006B13A5" w:rsidRPr="00A374B8">
        <w:rPr>
          <w:sz w:val="28"/>
          <w:szCs w:val="28"/>
        </w:rPr>
        <w:t>порядке организации и проведения публичных слушаний в МО «Заневское сельское поселение», утвержденным решением совета депутатов МО «Заневское сельское поселение» от 13.05.2015 г. № 19</w:t>
      </w:r>
      <w:r w:rsidRPr="00A374B8">
        <w:rPr>
          <w:sz w:val="28"/>
          <w:szCs w:val="28"/>
        </w:rPr>
        <w:t xml:space="preserve">, </w:t>
      </w:r>
      <w:r w:rsidR="008D7E1A">
        <w:rPr>
          <w:sz w:val="28"/>
          <w:szCs w:val="28"/>
        </w:rPr>
        <w:t>администрация муниципального образования «Заневское городское поселение» Всеволожского муниципального района Ленинградской области</w:t>
      </w:r>
      <w:r w:rsidR="008D7E1A" w:rsidRPr="008D7E1A">
        <w:rPr>
          <w:sz w:val="28"/>
          <w:szCs w:val="28"/>
        </w:rPr>
        <w:t xml:space="preserve"> </w:t>
      </w:r>
      <w:proofErr w:type="gramEnd"/>
    </w:p>
    <w:p w:rsidR="004B5A2D" w:rsidRPr="00A374B8" w:rsidRDefault="004B5A2D" w:rsidP="00A374B8">
      <w:pPr>
        <w:pStyle w:val="western"/>
        <w:tabs>
          <w:tab w:val="left" w:pos="5595"/>
        </w:tabs>
        <w:spacing w:after="0" w:afterAutospacing="0"/>
        <w:jc w:val="both"/>
        <w:rPr>
          <w:b/>
          <w:sz w:val="28"/>
          <w:szCs w:val="28"/>
        </w:rPr>
      </w:pPr>
      <w:r w:rsidRPr="00A374B8">
        <w:rPr>
          <w:b/>
          <w:sz w:val="28"/>
          <w:szCs w:val="28"/>
        </w:rPr>
        <w:t>ПОСТАНОВЛЯ</w:t>
      </w:r>
      <w:r w:rsidR="008D7E1A">
        <w:rPr>
          <w:b/>
          <w:sz w:val="28"/>
          <w:szCs w:val="28"/>
        </w:rPr>
        <w:t>ЕТ</w:t>
      </w:r>
      <w:bookmarkStart w:id="0" w:name="_GoBack"/>
      <w:bookmarkEnd w:id="0"/>
      <w:r w:rsidRPr="00A374B8">
        <w:rPr>
          <w:b/>
          <w:sz w:val="28"/>
          <w:szCs w:val="28"/>
        </w:rPr>
        <w:t>:</w:t>
      </w:r>
      <w:r w:rsidR="00A374B8" w:rsidRPr="00A374B8">
        <w:rPr>
          <w:b/>
          <w:sz w:val="28"/>
          <w:szCs w:val="28"/>
        </w:rPr>
        <w:tab/>
      </w:r>
    </w:p>
    <w:p w:rsidR="004B5A2D" w:rsidRPr="00A374B8" w:rsidRDefault="004B5A2D" w:rsidP="00CE2D93">
      <w:pPr>
        <w:pStyle w:val="western"/>
        <w:spacing w:after="0" w:afterAutospacing="0"/>
        <w:jc w:val="both"/>
        <w:rPr>
          <w:sz w:val="28"/>
          <w:szCs w:val="28"/>
        </w:rPr>
      </w:pPr>
      <w:r w:rsidRPr="00A374B8">
        <w:rPr>
          <w:sz w:val="28"/>
          <w:szCs w:val="28"/>
        </w:rPr>
        <w:tab/>
        <w:t>1.</w:t>
      </w:r>
      <w:r w:rsidR="00A374B8" w:rsidRPr="00A374B8">
        <w:rPr>
          <w:sz w:val="28"/>
          <w:szCs w:val="28"/>
        </w:rPr>
        <w:t xml:space="preserve"> </w:t>
      </w:r>
      <w:proofErr w:type="gramStart"/>
      <w:r w:rsidR="00A374B8" w:rsidRPr="00A374B8">
        <w:rPr>
          <w:sz w:val="28"/>
          <w:szCs w:val="28"/>
        </w:rPr>
        <w:t xml:space="preserve">В связи с несвоевременным оповещением населения о проведении </w:t>
      </w:r>
      <w:r w:rsidR="00F2747F" w:rsidRPr="00A374B8">
        <w:rPr>
          <w:sz w:val="28"/>
          <w:szCs w:val="28"/>
        </w:rPr>
        <w:t xml:space="preserve"> </w:t>
      </w:r>
      <w:r w:rsidRPr="00A374B8">
        <w:rPr>
          <w:sz w:val="28"/>
          <w:szCs w:val="28"/>
        </w:rPr>
        <w:t>публичны</w:t>
      </w:r>
      <w:r w:rsidR="00A374B8" w:rsidRPr="00A374B8">
        <w:rPr>
          <w:sz w:val="28"/>
          <w:szCs w:val="28"/>
        </w:rPr>
        <w:t>х</w:t>
      </w:r>
      <w:r w:rsidRPr="00A374B8">
        <w:rPr>
          <w:sz w:val="28"/>
          <w:szCs w:val="28"/>
        </w:rPr>
        <w:t xml:space="preserve"> слушани</w:t>
      </w:r>
      <w:r w:rsidR="00A374B8" w:rsidRPr="00A374B8">
        <w:rPr>
          <w:sz w:val="28"/>
          <w:szCs w:val="28"/>
        </w:rPr>
        <w:t>й</w:t>
      </w:r>
      <w:r w:rsidRPr="00A374B8">
        <w:rPr>
          <w:sz w:val="28"/>
          <w:szCs w:val="28"/>
        </w:rPr>
        <w:t xml:space="preserve"> по </w:t>
      </w:r>
      <w:r w:rsidR="00E65AEC" w:rsidRPr="00A374B8">
        <w:rPr>
          <w:sz w:val="28"/>
          <w:szCs w:val="28"/>
        </w:rPr>
        <w:t>установлению постоянного публичного сервитута</w:t>
      </w:r>
      <w:r w:rsidR="00F2747F" w:rsidRPr="00A374B8">
        <w:rPr>
          <w:sz w:val="28"/>
          <w:szCs w:val="28"/>
        </w:rPr>
        <w:t xml:space="preserve"> для прохода</w:t>
      </w:r>
      <w:proofErr w:type="gramEnd"/>
      <w:r w:rsidR="00F2747F" w:rsidRPr="00A374B8">
        <w:rPr>
          <w:sz w:val="28"/>
          <w:szCs w:val="28"/>
        </w:rPr>
        <w:t xml:space="preserve"> или проезда через земельные участки </w:t>
      </w:r>
      <w:r w:rsidR="00E65AEC" w:rsidRPr="00A374B8">
        <w:rPr>
          <w:sz w:val="28"/>
          <w:szCs w:val="28"/>
        </w:rPr>
        <w:t>с кадастровыми номерами: 47:07:1044001:5486, 47:07:1044001:25521 и 47:07:1044001:5474</w:t>
      </w:r>
      <w:r w:rsidR="00A374B8" w:rsidRPr="00A374B8">
        <w:rPr>
          <w:sz w:val="28"/>
          <w:szCs w:val="28"/>
        </w:rPr>
        <w:t>,</w:t>
      </w:r>
      <w:r w:rsidR="007F1E3D" w:rsidRPr="00A374B8">
        <w:rPr>
          <w:sz w:val="28"/>
          <w:szCs w:val="28"/>
        </w:rPr>
        <w:t xml:space="preserve"> </w:t>
      </w:r>
      <w:r w:rsidR="00A374B8" w:rsidRPr="00A374B8">
        <w:rPr>
          <w:sz w:val="28"/>
          <w:szCs w:val="28"/>
        </w:rPr>
        <w:t>признать публичны</w:t>
      </w:r>
      <w:r w:rsidR="00A374B8">
        <w:rPr>
          <w:sz w:val="28"/>
          <w:szCs w:val="28"/>
        </w:rPr>
        <w:t>е</w:t>
      </w:r>
      <w:r w:rsidR="00A374B8" w:rsidRPr="00A374B8">
        <w:rPr>
          <w:sz w:val="28"/>
          <w:szCs w:val="28"/>
        </w:rPr>
        <w:t xml:space="preserve"> слушания несостоявшимися</w:t>
      </w:r>
      <w:r w:rsidRPr="00A374B8">
        <w:rPr>
          <w:sz w:val="28"/>
          <w:szCs w:val="28"/>
        </w:rPr>
        <w:t>.</w:t>
      </w:r>
    </w:p>
    <w:p w:rsidR="004B5A2D" w:rsidRPr="00A374B8" w:rsidRDefault="004B5A2D" w:rsidP="004B5A2D">
      <w:pPr>
        <w:pStyle w:val="western"/>
        <w:spacing w:before="0" w:beforeAutospacing="0" w:after="0" w:afterAutospacing="0"/>
        <w:ind w:firstLine="709"/>
        <w:rPr>
          <w:sz w:val="28"/>
          <w:szCs w:val="28"/>
        </w:rPr>
      </w:pPr>
      <w:r w:rsidRPr="00A374B8">
        <w:rPr>
          <w:sz w:val="28"/>
          <w:szCs w:val="28"/>
        </w:rPr>
        <w:t>2. Опубликовать настоящее постановление в официальных средствах массовой      информации.</w:t>
      </w:r>
    </w:p>
    <w:p w:rsidR="004B5A2D" w:rsidRPr="00A374B8" w:rsidRDefault="004B5A2D" w:rsidP="004B5A2D">
      <w:pPr>
        <w:pStyle w:val="western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374B8">
        <w:rPr>
          <w:sz w:val="28"/>
          <w:szCs w:val="28"/>
        </w:rPr>
        <w:t>3. Данное постановление вступает в силу с момента его официального опубликования.</w:t>
      </w:r>
    </w:p>
    <w:p w:rsidR="003A61E4" w:rsidRPr="00A374B8" w:rsidRDefault="007749CF" w:rsidP="00F32868">
      <w:pPr>
        <w:tabs>
          <w:tab w:val="num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4B8">
        <w:rPr>
          <w:rFonts w:ascii="Times New Roman" w:hAnsi="Times New Roman" w:cs="Times New Roman"/>
          <w:sz w:val="28"/>
          <w:szCs w:val="28"/>
        </w:rPr>
        <w:t>4</w:t>
      </w:r>
      <w:r w:rsidR="00A374B8" w:rsidRPr="00A374B8">
        <w:rPr>
          <w:rFonts w:ascii="Times New Roman" w:hAnsi="Times New Roman" w:cs="Times New Roman"/>
          <w:sz w:val="28"/>
          <w:szCs w:val="28"/>
        </w:rPr>
        <w:t>.</w:t>
      </w:r>
      <w:r w:rsidR="00400BA9" w:rsidRPr="00A374B8">
        <w:rPr>
          <w:rFonts w:ascii="Times New Roman" w:hAnsi="Times New Roman" w:cs="Times New Roman"/>
          <w:sz w:val="28"/>
          <w:szCs w:val="28"/>
        </w:rPr>
        <w:t xml:space="preserve">   </w:t>
      </w:r>
      <w:r w:rsidR="00A374B8" w:rsidRPr="00A374B8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возложить на начальника сектора архитектуры, градостроительства и землеустройства администрации </w:t>
      </w:r>
      <w:proofErr w:type="gramStart"/>
      <w:r w:rsidR="00A374B8" w:rsidRPr="00A374B8">
        <w:rPr>
          <w:rFonts w:ascii="Times New Roman" w:hAnsi="Times New Roman"/>
          <w:sz w:val="28"/>
          <w:szCs w:val="28"/>
        </w:rPr>
        <w:t>Родькину</w:t>
      </w:r>
      <w:proofErr w:type="gramEnd"/>
      <w:r w:rsidR="00FB2CB3" w:rsidRPr="00FB2CB3">
        <w:rPr>
          <w:rFonts w:ascii="Times New Roman" w:hAnsi="Times New Roman"/>
          <w:sz w:val="28"/>
          <w:szCs w:val="28"/>
        </w:rPr>
        <w:t xml:space="preserve"> </w:t>
      </w:r>
      <w:r w:rsidR="00FB2CB3" w:rsidRPr="00A374B8">
        <w:rPr>
          <w:rFonts w:ascii="Times New Roman" w:hAnsi="Times New Roman"/>
          <w:sz w:val="28"/>
          <w:szCs w:val="28"/>
        </w:rPr>
        <w:t>О.В.</w:t>
      </w:r>
    </w:p>
    <w:p w:rsidR="00534F87" w:rsidRPr="00A374B8" w:rsidRDefault="00534F87" w:rsidP="00AF58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374B8" w:rsidRPr="00A374B8" w:rsidRDefault="00A374B8" w:rsidP="00A374B8">
      <w:pPr>
        <w:jc w:val="both"/>
        <w:rPr>
          <w:rFonts w:ascii="Times New Roman" w:hAnsi="Times New Roman"/>
          <w:sz w:val="28"/>
          <w:szCs w:val="28"/>
        </w:rPr>
      </w:pPr>
      <w:r w:rsidRPr="00A374B8">
        <w:rPr>
          <w:rFonts w:ascii="Times New Roman" w:hAnsi="Times New Roman"/>
          <w:sz w:val="28"/>
          <w:szCs w:val="28"/>
        </w:rPr>
        <w:t xml:space="preserve">Глава администрации                                                                         А.В. </w:t>
      </w:r>
      <w:proofErr w:type="spellStart"/>
      <w:r w:rsidRPr="00A374B8">
        <w:rPr>
          <w:rFonts w:ascii="Times New Roman" w:hAnsi="Times New Roman"/>
          <w:sz w:val="28"/>
          <w:szCs w:val="28"/>
        </w:rPr>
        <w:t>Гердий</w:t>
      </w:r>
      <w:proofErr w:type="spellEnd"/>
    </w:p>
    <w:p w:rsidR="008713D2" w:rsidRPr="00A374B8" w:rsidRDefault="008713D2" w:rsidP="00A374B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713D2" w:rsidRPr="00A374B8" w:rsidSect="006B13A5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208EF"/>
    <w:multiLevelType w:val="multilevel"/>
    <w:tmpl w:val="E70659E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850737"/>
    <w:multiLevelType w:val="multilevel"/>
    <w:tmpl w:val="F718D6C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4020575C"/>
    <w:multiLevelType w:val="hybridMultilevel"/>
    <w:tmpl w:val="F7F06D3C"/>
    <w:lvl w:ilvl="0" w:tplc="1F72A70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color w:val="auto"/>
      </w:rPr>
    </w:lvl>
    <w:lvl w:ilvl="1" w:tplc="FE603452">
      <w:start w:val="3"/>
      <w:numFmt w:val="decimal"/>
      <w:lvlText w:val="%2"/>
      <w:lvlJc w:val="left"/>
      <w:pPr>
        <w:tabs>
          <w:tab w:val="num" w:pos="1785"/>
        </w:tabs>
        <w:ind w:left="1785" w:hanging="360"/>
      </w:pPr>
      <w:rPr>
        <w:rFonts w:eastAsia="MS Mincho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52234FEC"/>
    <w:multiLevelType w:val="hybridMultilevel"/>
    <w:tmpl w:val="DFC2A07E"/>
    <w:lvl w:ilvl="0" w:tplc="179E6486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D3146CB"/>
    <w:multiLevelType w:val="hybridMultilevel"/>
    <w:tmpl w:val="B1300C50"/>
    <w:lvl w:ilvl="0" w:tplc="54FA866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06D"/>
    <w:rsid w:val="00002135"/>
    <w:rsid w:val="00017DC1"/>
    <w:rsid w:val="00070FFF"/>
    <w:rsid w:val="0008610F"/>
    <w:rsid w:val="0009034F"/>
    <w:rsid w:val="000A124D"/>
    <w:rsid w:val="000E6C3E"/>
    <w:rsid w:val="00104631"/>
    <w:rsid w:val="00113E49"/>
    <w:rsid w:val="00127264"/>
    <w:rsid w:val="00134692"/>
    <w:rsid w:val="001419FC"/>
    <w:rsid w:val="00146AF4"/>
    <w:rsid w:val="00165FEE"/>
    <w:rsid w:val="00184F5E"/>
    <w:rsid w:val="001D07DC"/>
    <w:rsid w:val="001D2408"/>
    <w:rsid w:val="001F61B9"/>
    <w:rsid w:val="00291EE7"/>
    <w:rsid w:val="00293321"/>
    <w:rsid w:val="00311AE0"/>
    <w:rsid w:val="00333971"/>
    <w:rsid w:val="0035016A"/>
    <w:rsid w:val="003A61E4"/>
    <w:rsid w:val="003F4FFB"/>
    <w:rsid w:val="00400BA9"/>
    <w:rsid w:val="00437FFD"/>
    <w:rsid w:val="004903AF"/>
    <w:rsid w:val="004A4417"/>
    <w:rsid w:val="004B5A2D"/>
    <w:rsid w:val="004E5F13"/>
    <w:rsid w:val="00534F87"/>
    <w:rsid w:val="00547742"/>
    <w:rsid w:val="00574356"/>
    <w:rsid w:val="00583F03"/>
    <w:rsid w:val="005C3761"/>
    <w:rsid w:val="005C3BEA"/>
    <w:rsid w:val="005E3A60"/>
    <w:rsid w:val="006B0E97"/>
    <w:rsid w:val="006B13A5"/>
    <w:rsid w:val="006B2B14"/>
    <w:rsid w:val="007147EF"/>
    <w:rsid w:val="007401AC"/>
    <w:rsid w:val="007749CF"/>
    <w:rsid w:val="007A4AED"/>
    <w:rsid w:val="007F1E3D"/>
    <w:rsid w:val="008713D2"/>
    <w:rsid w:val="008763DA"/>
    <w:rsid w:val="008775DE"/>
    <w:rsid w:val="0088125E"/>
    <w:rsid w:val="008D7E1A"/>
    <w:rsid w:val="00914B81"/>
    <w:rsid w:val="0094014C"/>
    <w:rsid w:val="00951D4B"/>
    <w:rsid w:val="009C7F8F"/>
    <w:rsid w:val="009E606D"/>
    <w:rsid w:val="00A374B8"/>
    <w:rsid w:val="00A52D0E"/>
    <w:rsid w:val="00A60ED6"/>
    <w:rsid w:val="00A7451D"/>
    <w:rsid w:val="00A972E8"/>
    <w:rsid w:val="00AB1EFD"/>
    <w:rsid w:val="00AF589C"/>
    <w:rsid w:val="00B105A5"/>
    <w:rsid w:val="00B47631"/>
    <w:rsid w:val="00B54277"/>
    <w:rsid w:val="00BC30A2"/>
    <w:rsid w:val="00BC6F65"/>
    <w:rsid w:val="00BE2D02"/>
    <w:rsid w:val="00C06BA3"/>
    <w:rsid w:val="00C536AE"/>
    <w:rsid w:val="00CA1221"/>
    <w:rsid w:val="00CA1769"/>
    <w:rsid w:val="00CE2D93"/>
    <w:rsid w:val="00CF2F18"/>
    <w:rsid w:val="00D00C12"/>
    <w:rsid w:val="00D26436"/>
    <w:rsid w:val="00D40F46"/>
    <w:rsid w:val="00D64100"/>
    <w:rsid w:val="00DD393B"/>
    <w:rsid w:val="00DD7FB8"/>
    <w:rsid w:val="00DE1253"/>
    <w:rsid w:val="00DF5D60"/>
    <w:rsid w:val="00E30D4E"/>
    <w:rsid w:val="00E65AEC"/>
    <w:rsid w:val="00E90F07"/>
    <w:rsid w:val="00EC08DB"/>
    <w:rsid w:val="00ED1484"/>
    <w:rsid w:val="00F100BC"/>
    <w:rsid w:val="00F2331B"/>
    <w:rsid w:val="00F2747F"/>
    <w:rsid w:val="00F32868"/>
    <w:rsid w:val="00FA4B3D"/>
    <w:rsid w:val="00FB2CB3"/>
    <w:rsid w:val="00FD377C"/>
    <w:rsid w:val="00FD4B33"/>
    <w:rsid w:val="00FE0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06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6B0E97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B0E97"/>
    <w:rPr>
      <w:sz w:val="28"/>
    </w:rPr>
  </w:style>
  <w:style w:type="paragraph" w:customStyle="1" w:styleId="western">
    <w:name w:val="western"/>
    <w:basedOn w:val="a"/>
    <w:rsid w:val="009E606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9E606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E606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9E606D"/>
    <w:rPr>
      <w:rFonts w:ascii="Tahoma" w:hAnsi="Tahoma" w:cs="Tahoma"/>
      <w:sz w:val="16"/>
      <w:szCs w:val="16"/>
    </w:rPr>
  </w:style>
  <w:style w:type="character" w:styleId="a6">
    <w:name w:val="Strong"/>
    <w:uiPriority w:val="22"/>
    <w:qFormat/>
    <w:rsid w:val="00BC30A2"/>
    <w:rPr>
      <w:b/>
      <w:bCs/>
    </w:rPr>
  </w:style>
  <w:style w:type="paragraph" w:styleId="2">
    <w:name w:val="Body Text 2"/>
    <w:basedOn w:val="a"/>
    <w:rsid w:val="00FD4B33"/>
    <w:pPr>
      <w:widowControl/>
      <w:autoSpaceDE/>
      <w:autoSpaceDN/>
      <w:adjustRightInd/>
      <w:spacing w:after="120" w:line="48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06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6B0E97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B0E97"/>
    <w:rPr>
      <w:sz w:val="28"/>
    </w:rPr>
  </w:style>
  <w:style w:type="paragraph" w:customStyle="1" w:styleId="western">
    <w:name w:val="western"/>
    <w:basedOn w:val="a"/>
    <w:rsid w:val="009E606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9E606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E606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9E606D"/>
    <w:rPr>
      <w:rFonts w:ascii="Tahoma" w:hAnsi="Tahoma" w:cs="Tahoma"/>
      <w:sz w:val="16"/>
      <w:szCs w:val="16"/>
    </w:rPr>
  </w:style>
  <w:style w:type="character" w:styleId="a6">
    <w:name w:val="Strong"/>
    <w:uiPriority w:val="22"/>
    <w:qFormat/>
    <w:rsid w:val="00BC30A2"/>
    <w:rPr>
      <w:b/>
      <w:bCs/>
    </w:rPr>
  </w:style>
  <w:style w:type="paragraph" w:styleId="2">
    <w:name w:val="Body Text 2"/>
    <w:basedOn w:val="a"/>
    <w:rsid w:val="00FD4B33"/>
    <w:pPr>
      <w:widowControl/>
      <w:autoSpaceDE/>
      <w:autoSpaceDN/>
      <w:adjustRightInd/>
      <w:spacing w:after="120" w:line="48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Vsevinfo™</Company>
  <LinksUpToDate>false</LinksUpToDate>
  <CharactersWithSpaces>1859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www.vsevinfo.ru</dc:creator>
  <cp:lastModifiedBy>Архитектура</cp:lastModifiedBy>
  <cp:revision>2</cp:revision>
  <cp:lastPrinted>2018-03-20T08:26:00Z</cp:lastPrinted>
  <dcterms:created xsi:type="dcterms:W3CDTF">2018-03-26T13:47:00Z</dcterms:created>
  <dcterms:modified xsi:type="dcterms:W3CDTF">2018-03-26T13:47:00Z</dcterms:modified>
</cp:coreProperties>
</file>