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1C" w:rsidRDefault="000A5F17" w:rsidP="000A5F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по агропромышленному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рыбохозяйственному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комплексу Ленинградской области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Комитет) сообщает, что в рамках подпрограммы «Устойчивое развитие сельских территорий Ленинградской области на 2014-2017 годы и на период до 2020 года» государственной программы Ленинградской области «Развитие сельского хозяйства Ленинградской области» реализуется мероприятие строительству, реконструкции, капитальному ремонту и ремонту автомобильных дорог, связывающих объекты сельскохозяйственного назначения</w:t>
      </w:r>
      <w:r w:rsidR="000229D1">
        <w:rPr>
          <w:rFonts w:ascii="Times New Roman" w:hAnsi="Times New Roman" w:cs="Times New Roman"/>
          <w:sz w:val="28"/>
          <w:szCs w:val="28"/>
        </w:rPr>
        <w:t xml:space="preserve"> между собой и (или) с дорогами общего пользования.</w:t>
      </w:r>
    </w:p>
    <w:p w:rsidR="000229D1" w:rsidRDefault="000229D1" w:rsidP="000A5F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участия сельскохозяйственным товаропроизводителям необходимо в сроки, установленные извещением об отборе, в адрес Комитета представить заявки в соответствии с п.3.1 Приложения 33 к Порядку предоставления субсидий, утвержденным постановлением Правительства Ленинградской области от 04 февраля 2014 года № 15 (в ред. 24.07.2017 года) и приказом Комитета от 02 февраля 2015 года № 04.</w:t>
      </w:r>
      <w:proofErr w:type="gramEnd"/>
    </w:p>
    <w:p w:rsidR="000229D1" w:rsidRDefault="000229D1" w:rsidP="000A5F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заявке на участие в отборе на получение субсидий на возмещение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затрат </w:t>
      </w:r>
      <w:r w:rsidRPr="000229D1">
        <w:rPr>
          <w:rFonts w:ascii="Times New Roman" w:hAnsi="Times New Roman" w:cs="Times New Roman"/>
          <w:sz w:val="28"/>
          <w:szCs w:val="28"/>
          <w:u w:val="single"/>
        </w:rPr>
        <w:t>по ремонту и капитальному ремонту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автомобильных дорог прилагаются следующие документы (на бумажном носителе):</w:t>
      </w:r>
    </w:p>
    <w:p w:rsidR="000229D1" w:rsidRDefault="000229D1" w:rsidP="00722A6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с характеристикой соединяемых объектов  сельскохозяйственного назначения между собой и (или) с дорогами общего пользования;</w:t>
      </w:r>
    </w:p>
    <w:p w:rsidR="000229D1" w:rsidRDefault="000229D1" w:rsidP="00722A6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технико-экономическое обоснование по утвержденной форме;</w:t>
      </w:r>
    </w:p>
    <w:p w:rsidR="000229D1" w:rsidRDefault="000229D1" w:rsidP="00722A6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карта-схема автомобильной дороги с графическим отображением</w:t>
      </w:r>
      <w:r w:rsidR="00EE674F">
        <w:rPr>
          <w:rFonts w:ascii="Times New Roman" w:hAnsi="Times New Roman" w:cs="Times New Roman"/>
          <w:sz w:val="28"/>
          <w:szCs w:val="28"/>
        </w:rPr>
        <w:t xml:space="preserve"> связываемых объектов сельскохозяйственного назначения;</w:t>
      </w:r>
    </w:p>
    <w:p w:rsidR="00EE674F" w:rsidRDefault="00EE674F" w:rsidP="00722A6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задание по утвержденной форме;</w:t>
      </w:r>
    </w:p>
    <w:p w:rsidR="00EE674F" w:rsidRDefault="00EE674F" w:rsidP="00722A6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по утвержденной форме (с приложением фотоматериалов);</w:t>
      </w:r>
    </w:p>
    <w:p w:rsidR="00EE674F" w:rsidRDefault="00EE674F" w:rsidP="00722A6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дефектная ведомость по утвержденной форме;</w:t>
      </w:r>
    </w:p>
    <w:p w:rsidR="00EE674F" w:rsidRDefault="00EE674F" w:rsidP="00722A6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документация с положительным заключением государственной экспертизы;</w:t>
      </w:r>
    </w:p>
    <w:p w:rsidR="00EE674F" w:rsidRDefault="00EE674F" w:rsidP="00722A6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правоустанавливающих документов сельскохозяйственного товаропроизводителя на автомобильную дорогу и (или) земельный участок, на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планируется размещение </w:t>
      </w:r>
      <w:r w:rsidR="00722A6E">
        <w:rPr>
          <w:rFonts w:ascii="Times New Roman" w:hAnsi="Times New Roman" w:cs="Times New Roman"/>
          <w:sz w:val="28"/>
          <w:szCs w:val="28"/>
        </w:rPr>
        <w:t>автомобильной дороги.</w:t>
      </w:r>
    </w:p>
    <w:p w:rsidR="00722A6E" w:rsidRDefault="00722A6E" w:rsidP="00DA019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на участие в отборе на получение субсидий на возмещение части затрат </w:t>
      </w:r>
      <w:r w:rsidRPr="00DA019A">
        <w:rPr>
          <w:rFonts w:ascii="Times New Roman" w:hAnsi="Times New Roman" w:cs="Times New Roman"/>
          <w:sz w:val="28"/>
          <w:szCs w:val="28"/>
          <w:u w:val="single"/>
        </w:rPr>
        <w:t xml:space="preserve">по строительству </w:t>
      </w:r>
      <w:r w:rsidR="00DA019A" w:rsidRPr="00DA019A">
        <w:rPr>
          <w:rFonts w:ascii="Times New Roman" w:hAnsi="Times New Roman" w:cs="Times New Roman"/>
          <w:sz w:val="28"/>
          <w:szCs w:val="28"/>
          <w:u w:val="single"/>
        </w:rPr>
        <w:t>и реконструкции автомобильных дорог</w:t>
      </w:r>
      <w:r w:rsidR="00DA019A" w:rsidRPr="00DA019A">
        <w:rPr>
          <w:rFonts w:ascii="Times New Roman" w:hAnsi="Times New Roman" w:cs="Times New Roman"/>
          <w:sz w:val="28"/>
          <w:szCs w:val="28"/>
        </w:rPr>
        <w:t xml:space="preserve"> прилагаются</w:t>
      </w:r>
      <w:r w:rsidR="00DA019A">
        <w:rPr>
          <w:rFonts w:ascii="Times New Roman" w:hAnsi="Times New Roman" w:cs="Times New Roman"/>
          <w:sz w:val="28"/>
          <w:szCs w:val="28"/>
        </w:rPr>
        <w:t xml:space="preserve"> следующие документы </w:t>
      </w:r>
      <w:proofErr w:type="gramStart"/>
      <w:r w:rsidR="00DA01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019A">
        <w:rPr>
          <w:rFonts w:ascii="Times New Roman" w:hAnsi="Times New Roman" w:cs="Times New Roman"/>
          <w:sz w:val="28"/>
          <w:szCs w:val="28"/>
        </w:rPr>
        <w:t>на бумажном носителе):</w:t>
      </w:r>
    </w:p>
    <w:p w:rsidR="00DA019A" w:rsidRDefault="00DA019A" w:rsidP="00DA019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технико-экономическое обоснование по утвержденной форме;</w:t>
      </w:r>
    </w:p>
    <w:p w:rsidR="0093365B" w:rsidRDefault="00DA019A" w:rsidP="0093365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проектно-сметная документация с положительным заключением</w:t>
      </w:r>
      <w:r w:rsidR="0093365B">
        <w:rPr>
          <w:rFonts w:ascii="Times New Roman" w:hAnsi="Times New Roman" w:cs="Times New Roman"/>
          <w:sz w:val="28"/>
          <w:szCs w:val="28"/>
        </w:rPr>
        <w:t xml:space="preserve"> </w:t>
      </w:r>
      <w:r w:rsidR="0093365B">
        <w:rPr>
          <w:rFonts w:ascii="Times New Roman" w:hAnsi="Times New Roman" w:cs="Times New Roman"/>
          <w:sz w:val="28"/>
          <w:szCs w:val="28"/>
        </w:rPr>
        <w:t>государственной экспертизы;</w:t>
      </w:r>
    </w:p>
    <w:p w:rsidR="00DA019A" w:rsidRDefault="0093365B" w:rsidP="00DA019A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титульные списки вновь начинаемых объектов капитального строительства.</w:t>
      </w:r>
    </w:p>
    <w:p w:rsidR="0093365B" w:rsidRPr="00B2441D" w:rsidRDefault="0093365B" w:rsidP="0093365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 дополнительно информирует, что на территории Ленинградской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на проведение государственной экспертизы на проверку сметной документации является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государственное автономное учреждение «Управление государственной экспертизы </w:t>
      </w:r>
      <w:r w:rsidR="00FA35F4">
        <w:rPr>
          <w:rFonts w:ascii="Times New Roman" w:hAnsi="Times New Roman" w:cs="Times New Roman"/>
          <w:sz w:val="28"/>
          <w:szCs w:val="28"/>
          <w:u w:val="single"/>
        </w:rPr>
        <w:lastRenderedPageBreak/>
        <w:t>Ленинградской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области№. При этом, техническое задание должно быть согласованно с комитетом по</w:t>
      </w:r>
      <w:r w:rsidRPr="0093365B">
        <w:rPr>
          <w:rFonts w:ascii="Times New Roman" w:hAnsi="Times New Roman" w:cs="Times New Roman"/>
          <w:sz w:val="28"/>
          <w:szCs w:val="28"/>
          <w:u w:val="single"/>
        </w:rPr>
        <w:t xml:space="preserve"> агропромышленному и </w:t>
      </w:r>
      <w:proofErr w:type="spellStart"/>
      <w:r w:rsidRPr="0093365B">
        <w:rPr>
          <w:rFonts w:ascii="Times New Roman" w:hAnsi="Times New Roman" w:cs="Times New Roman"/>
          <w:sz w:val="28"/>
          <w:szCs w:val="28"/>
          <w:u w:val="single"/>
        </w:rPr>
        <w:t>рыбохозяйственному</w:t>
      </w:r>
      <w:proofErr w:type="spellEnd"/>
      <w:r w:rsidRPr="0093365B">
        <w:rPr>
          <w:rFonts w:ascii="Times New Roman" w:hAnsi="Times New Roman" w:cs="Times New Roman"/>
          <w:sz w:val="28"/>
          <w:szCs w:val="28"/>
          <w:u w:val="single"/>
        </w:rPr>
        <w:t xml:space="preserve"> комплексу Ленинградской области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до </w:t>
      </w:r>
      <w:r w:rsidRPr="00B2441D">
        <w:rPr>
          <w:rFonts w:ascii="Times New Roman" w:hAnsi="Times New Roman" w:cs="Times New Roman"/>
          <w:sz w:val="28"/>
          <w:szCs w:val="28"/>
          <w:u w:val="single"/>
        </w:rPr>
        <w:t>подачи сметной документации на государственную экспертизу.</w:t>
      </w:r>
    </w:p>
    <w:p w:rsidR="0093365B" w:rsidRPr="00B2441D" w:rsidRDefault="0093365B" w:rsidP="0093365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1D">
        <w:rPr>
          <w:rFonts w:ascii="Times New Roman" w:hAnsi="Times New Roman" w:cs="Times New Roman"/>
          <w:sz w:val="28"/>
          <w:szCs w:val="28"/>
        </w:rPr>
        <w:t xml:space="preserve">Информация о порядке и условиях предоставления субсидий и формы документов размещены на официальном сайте Комитета  по адресу: </w:t>
      </w:r>
      <w:r w:rsidR="00B2441D" w:rsidRPr="00B2441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B2441D" w:rsidRPr="00B2441D">
        <w:rPr>
          <w:rFonts w:ascii="Times New Roman" w:hAnsi="Times New Roman" w:cs="Times New Roman"/>
          <w:sz w:val="28"/>
          <w:szCs w:val="28"/>
        </w:rPr>
        <w:t>://</w:t>
      </w:r>
      <w:r w:rsidR="00B2441D" w:rsidRPr="00B2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441D" w:rsidRPr="00B2441D">
        <w:rPr>
          <w:rFonts w:ascii="Times New Roman" w:hAnsi="Times New Roman" w:cs="Times New Roman"/>
          <w:sz w:val="28"/>
          <w:szCs w:val="28"/>
          <w:lang w:val="en-US"/>
        </w:rPr>
        <w:t>agroprom</w:t>
      </w:r>
      <w:proofErr w:type="spellEnd"/>
      <w:r w:rsidR="00B2441D" w:rsidRPr="00B244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441D" w:rsidRPr="00B2441D">
        <w:rPr>
          <w:rFonts w:ascii="Times New Roman" w:hAnsi="Times New Roman" w:cs="Times New Roman"/>
          <w:sz w:val="28"/>
          <w:szCs w:val="28"/>
          <w:lang w:val="en-US"/>
        </w:rPr>
        <w:t>lenobl</w:t>
      </w:r>
      <w:proofErr w:type="spellEnd"/>
      <w:r w:rsidR="00B2441D" w:rsidRPr="00B244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441D" w:rsidRPr="00B244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2441D" w:rsidRPr="00B2441D">
        <w:rPr>
          <w:rFonts w:ascii="Times New Roman" w:hAnsi="Times New Roman" w:cs="Times New Roman"/>
          <w:sz w:val="28"/>
          <w:szCs w:val="28"/>
        </w:rPr>
        <w:t xml:space="preserve"> / </w:t>
      </w:r>
      <w:r w:rsidRPr="00B2441D">
        <w:rPr>
          <w:rFonts w:ascii="Times New Roman" w:hAnsi="Times New Roman" w:cs="Times New Roman"/>
          <w:sz w:val="28"/>
          <w:szCs w:val="28"/>
        </w:rPr>
        <w:t xml:space="preserve">- О комитете </w:t>
      </w:r>
      <w:proofErr w:type="gramStart"/>
      <w:r w:rsidRPr="00B2441D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B2441D">
        <w:rPr>
          <w:rFonts w:ascii="Times New Roman" w:hAnsi="Times New Roman" w:cs="Times New Roman"/>
          <w:sz w:val="28"/>
          <w:szCs w:val="28"/>
        </w:rPr>
        <w:t>аправление деятельности – Устойчивое развитие сельских территорий – Мероприятия подпрограммы – Мероприятия по развитию дорожной сети в сельской местности – Строительство, реконструкция, капитальный ремонт и ремонт автомобильных дорог, связывающих объекты сельскохозяйственного назначения между собой и (или) с дорогами общего пользования.</w:t>
      </w:r>
    </w:p>
    <w:p w:rsidR="0093365B" w:rsidRPr="00B2441D" w:rsidRDefault="0093365B" w:rsidP="0093365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1D">
        <w:rPr>
          <w:rFonts w:ascii="Times New Roman" w:hAnsi="Times New Roman" w:cs="Times New Roman"/>
          <w:sz w:val="28"/>
          <w:szCs w:val="28"/>
        </w:rPr>
        <w:t>Проведение отбора заявок на 2018 год планируется в декабре 2017 года.</w:t>
      </w:r>
    </w:p>
    <w:p w:rsidR="0093365B" w:rsidRPr="00B2441D" w:rsidRDefault="006868B0" w:rsidP="0093365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41D">
        <w:rPr>
          <w:rFonts w:ascii="Times New Roman" w:hAnsi="Times New Roman" w:cs="Times New Roman"/>
          <w:sz w:val="28"/>
          <w:szCs w:val="28"/>
        </w:rPr>
        <w:t>Информация  о дате приема заявок от сельскохозяйственных товаропроизводителей на отбор будет размещена на официальном сайте Комитета в информационно</w:t>
      </w:r>
      <w:r w:rsidR="00FA35F4" w:rsidRPr="00B2441D">
        <w:rPr>
          <w:rFonts w:ascii="Times New Roman" w:hAnsi="Times New Roman" w:cs="Times New Roman"/>
          <w:sz w:val="28"/>
          <w:szCs w:val="28"/>
        </w:rPr>
        <w:t xml:space="preserve"> </w:t>
      </w:r>
      <w:r w:rsidRPr="00B2441D">
        <w:rPr>
          <w:rFonts w:ascii="Times New Roman" w:hAnsi="Times New Roman" w:cs="Times New Roman"/>
          <w:sz w:val="28"/>
          <w:szCs w:val="28"/>
        </w:rPr>
        <w:t>-</w:t>
      </w:r>
      <w:r w:rsidR="00FA35F4" w:rsidRPr="00B244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441D">
        <w:rPr>
          <w:rFonts w:ascii="Times New Roman" w:hAnsi="Times New Roman" w:cs="Times New Roman"/>
          <w:sz w:val="28"/>
          <w:szCs w:val="28"/>
        </w:rPr>
        <w:t>телекоммукационной</w:t>
      </w:r>
      <w:proofErr w:type="spellEnd"/>
      <w:r w:rsidRPr="00B2441D">
        <w:rPr>
          <w:rFonts w:ascii="Times New Roman" w:hAnsi="Times New Roman" w:cs="Times New Roman"/>
          <w:sz w:val="28"/>
          <w:szCs w:val="28"/>
        </w:rPr>
        <w:t xml:space="preserve"> сети «Интернет» по адресу: </w:t>
      </w:r>
      <w:r w:rsidR="00FA35F4" w:rsidRPr="00B2441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FA35F4" w:rsidRPr="00B2441D">
        <w:rPr>
          <w:rFonts w:ascii="Times New Roman" w:hAnsi="Times New Roman" w:cs="Times New Roman"/>
          <w:sz w:val="28"/>
          <w:szCs w:val="28"/>
        </w:rPr>
        <w:t>:</w:t>
      </w:r>
      <w:r w:rsidR="00B2441D" w:rsidRPr="00B2441D">
        <w:rPr>
          <w:rFonts w:ascii="Times New Roman" w:hAnsi="Times New Roman" w:cs="Times New Roman"/>
          <w:sz w:val="28"/>
          <w:szCs w:val="28"/>
        </w:rPr>
        <w:t>//</w:t>
      </w:r>
      <w:r w:rsidR="00FA35F4" w:rsidRPr="00B244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A35F4" w:rsidRPr="00B244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A35F4" w:rsidRPr="00B2441D">
        <w:rPr>
          <w:rFonts w:ascii="Times New Roman" w:hAnsi="Times New Roman" w:cs="Times New Roman"/>
          <w:sz w:val="28"/>
          <w:szCs w:val="28"/>
          <w:lang w:val="en-US"/>
        </w:rPr>
        <w:t>agroprom</w:t>
      </w:r>
      <w:proofErr w:type="spellEnd"/>
      <w:r w:rsidR="00FA35F4" w:rsidRPr="00B244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441D" w:rsidRPr="00B2441D">
        <w:rPr>
          <w:rFonts w:ascii="Times New Roman" w:hAnsi="Times New Roman" w:cs="Times New Roman"/>
          <w:sz w:val="28"/>
          <w:szCs w:val="28"/>
          <w:lang w:val="en-US"/>
        </w:rPr>
        <w:t>lenobl</w:t>
      </w:r>
      <w:proofErr w:type="spellEnd"/>
      <w:r w:rsidR="00B2441D" w:rsidRPr="00B244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2441D" w:rsidRPr="00B244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2441D">
        <w:rPr>
          <w:rFonts w:ascii="Times New Roman" w:hAnsi="Times New Roman" w:cs="Times New Roman"/>
          <w:sz w:val="28"/>
          <w:szCs w:val="28"/>
        </w:rPr>
        <w:t xml:space="preserve"> </w:t>
      </w:r>
      <w:r w:rsidR="00390428" w:rsidRPr="00B2441D">
        <w:rPr>
          <w:rFonts w:ascii="Times New Roman" w:hAnsi="Times New Roman" w:cs="Times New Roman"/>
          <w:sz w:val="28"/>
          <w:szCs w:val="28"/>
        </w:rPr>
        <w:t>не позднее 5 рабочих дней до дня начала приема заявок на участие в отборе.</w:t>
      </w:r>
      <w:bookmarkStart w:id="0" w:name="_GoBack"/>
      <w:bookmarkEnd w:id="0"/>
    </w:p>
    <w:sectPr w:rsidR="0093365B" w:rsidRPr="00B2441D" w:rsidSect="00B2441D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ACF"/>
    <w:multiLevelType w:val="hybridMultilevel"/>
    <w:tmpl w:val="DFCAF2B8"/>
    <w:lvl w:ilvl="0" w:tplc="74068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BD1"/>
    <w:rsid w:val="000229D1"/>
    <w:rsid w:val="000A5F17"/>
    <w:rsid w:val="00260BD1"/>
    <w:rsid w:val="00390428"/>
    <w:rsid w:val="006868B0"/>
    <w:rsid w:val="00722A6E"/>
    <w:rsid w:val="0093365B"/>
    <w:rsid w:val="00B2441D"/>
    <w:rsid w:val="00C43E42"/>
    <w:rsid w:val="00DA019A"/>
    <w:rsid w:val="00EE674F"/>
    <w:rsid w:val="00F90F2D"/>
    <w:rsid w:val="00F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4</cp:revision>
  <dcterms:created xsi:type="dcterms:W3CDTF">2017-12-05T07:44:00Z</dcterms:created>
  <dcterms:modified xsi:type="dcterms:W3CDTF">2017-12-05T08:58:00Z</dcterms:modified>
</cp:coreProperties>
</file>