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65E" w:rsidRDefault="00E87A99" w:rsidP="00E91E50">
      <w:pPr>
        <w:tabs>
          <w:tab w:val="left" w:pos="9781"/>
        </w:tabs>
        <w:spacing w:after="0" w:line="23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ЗОР</w:t>
      </w:r>
    </w:p>
    <w:p w:rsidR="0092665E" w:rsidRPr="00C85F9A" w:rsidRDefault="00E87A99" w:rsidP="00C85F9A">
      <w:pPr>
        <w:tabs>
          <w:tab w:val="left" w:pos="9781"/>
        </w:tabs>
        <w:spacing w:after="0" w:line="23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ОНЫ</w:t>
      </w:r>
    </w:p>
    <w:p w:rsidR="0092665E" w:rsidRDefault="00E87A99" w:rsidP="00E91E50">
      <w:pPr>
        <w:tabs>
          <w:tab w:val="left" w:pos="1776"/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B27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B27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92665E" w:rsidRDefault="0092665E" w:rsidP="00E91E50">
      <w:pPr>
        <w:tabs>
          <w:tab w:val="left" w:pos="9781"/>
        </w:tabs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2665E" w:rsidRDefault="00ED145B" w:rsidP="009238DE">
      <w:pPr>
        <w:tabs>
          <w:tab w:val="left" w:pos="9781"/>
        </w:tabs>
        <w:spacing w:after="0"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Отделом надзорной деятельности и профилактической работы Всеволожского района УНД и ПР Главного управления</w:t>
      </w:r>
      <w:r w:rsidR="00E87A9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87A9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E87A9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по Ленинградской области </w:t>
      </w:r>
      <w:r w:rsidR="00E32D36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>(далее – ОНД и ПР)</w:t>
      </w:r>
      <w:bookmarkEnd w:id="0"/>
      <w:r w:rsidR="00E32D36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B27AE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87A9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чет</w:t>
      </w:r>
      <w:r w:rsidR="00B27A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ыре</w:t>
      </w:r>
      <w:r w:rsidR="00E87A9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ртал</w:t>
      </w:r>
      <w:r w:rsidR="00B27AE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87A9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87A9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E87A9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87A9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87A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87A9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оро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E87A9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23209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проведено</w:t>
      </w:r>
      <w:r w:rsidR="00E87A9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23209B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E87A9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2320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87A9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23209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(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016</w:t>
      </w:r>
      <w:r w:rsidR="00E87A9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E87A9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E87A9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2320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7)</w:t>
      </w:r>
      <w:r w:rsidR="002320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209B" w:rsidRDefault="0023209B" w:rsidP="009238DE">
      <w:pPr>
        <w:tabs>
          <w:tab w:val="left" w:pos="9781"/>
        </w:tabs>
        <w:spacing w:after="0"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их: </w:t>
      </w:r>
    </w:p>
    <w:p w:rsidR="0092665E" w:rsidRDefault="00ED145B" w:rsidP="009238DE">
      <w:pPr>
        <w:tabs>
          <w:tab w:val="left" w:pos="9781"/>
        </w:tabs>
        <w:spacing w:after="0"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2016 г.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665E" w:rsidRDefault="00ED145B" w:rsidP="009238DE">
      <w:pPr>
        <w:tabs>
          <w:tab w:val="left" w:pos="9781"/>
        </w:tabs>
        <w:spacing w:after="0"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епл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(20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6 г. –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2665E" w:rsidRDefault="00E87A99" w:rsidP="009238DE">
      <w:pPr>
        <w:tabs>
          <w:tab w:val="left" w:pos="3991"/>
          <w:tab w:val="left" w:pos="8627"/>
          <w:tab w:val="left" w:pos="9781"/>
        </w:tabs>
        <w:spacing w:after="0"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proofErr w:type="spellStart"/>
      <w:r w:rsidR="00B27AE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2665E" w:rsidRDefault="00E87A99" w:rsidP="009238DE">
      <w:pPr>
        <w:tabs>
          <w:tab w:val="left" w:pos="9781"/>
        </w:tabs>
        <w:spacing w:after="0"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ED145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92665E" w:rsidRDefault="00E87A99" w:rsidP="009238DE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 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из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–</w:t>
      </w:r>
      <w:r w:rsidR="00ED14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ок;</w:t>
      </w:r>
    </w:p>
    <w:p w:rsidR="0092665E" w:rsidRDefault="00E87A99" w:rsidP="009238DE">
      <w:pPr>
        <w:tabs>
          <w:tab w:val="left" w:pos="9781"/>
        </w:tabs>
        <w:spacing w:after="0"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D145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</w:p>
    <w:p w:rsidR="0092665E" w:rsidRDefault="00E87A99" w:rsidP="009238DE">
      <w:pPr>
        <w:tabs>
          <w:tab w:val="left" w:pos="9781"/>
        </w:tabs>
        <w:spacing w:after="0"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ись.</w:t>
      </w:r>
    </w:p>
    <w:p w:rsidR="0092665E" w:rsidRDefault="00E87A99" w:rsidP="009238DE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ED145B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D145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2665E" w:rsidRDefault="00E87A99" w:rsidP="009238DE">
      <w:pPr>
        <w:tabs>
          <w:tab w:val="left" w:pos="9781"/>
        </w:tabs>
        <w:spacing w:after="0"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г.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E32D36"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х:</w:t>
      </w:r>
    </w:p>
    <w:p w:rsidR="0092665E" w:rsidRDefault="00E32D36" w:rsidP="009238DE">
      <w:pPr>
        <w:tabs>
          <w:tab w:val="left" w:pos="9781"/>
        </w:tabs>
        <w:spacing w:after="0"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  <w:r w:rsidR="00E87A99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E87A9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87A9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E87A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</w:t>
      </w:r>
      <w:r w:rsidR="00E87A9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87A9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рове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E87A99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E87A9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E87A9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E87A9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87A9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меньшение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100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%);</w:t>
      </w:r>
    </w:p>
    <w:p w:rsidR="0092665E" w:rsidRDefault="00E32D36" w:rsidP="009238DE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E87A9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E87A9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87A9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="00E87A9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87A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 w:rsidR="00E87A9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87A9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E87A9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E87A9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E87A9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E87A9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41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87A9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ичение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46,34 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%).</w:t>
      </w:r>
    </w:p>
    <w:p w:rsidR="00276849" w:rsidRDefault="00276849" w:rsidP="00276849">
      <w:pPr>
        <w:tabs>
          <w:tab w:val="left" w:pos="9781"/>
        </w:tabs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зорных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10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76849" w:rsidRDefault="00276849" w:rsidP="00276849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20.7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оАП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роны)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9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колов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0),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лиц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протоколы не составлялись.</w:t>
      </w:r>
    </w:p>
    <w:p w:rsidR="00276849" w:rsidRDefault="00276849" w:rsidP="00276849">
      <w:pPr>
        <w:tabs>
          <w:tab w:val="left" w:pos="1190"/>
          <w:tab w:val="left" w:pos="3732"/>
          <w:tab w:val="left" w:pos="6006"/>
          <w:tab w:val="left" w:pos="6433"/>
          <w:tab w:val="left" w:pos="7273"/>
          <w:tab w:val="left" w:pos="8867"/>
          <w:tab w:val="left" w:pos="9781"/>
          <w:tab w:val="left" w:pos="10070"/>
        </w:tabs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>.</w:t>
      </w:r>
    </w:p>
    <w:p w:rsidR="0092665E" w:rsidRDefault="00276849" w:rsidP="009238DE">
      <w:pPr>
        <w:tabs>
          <w:tab w:val="left" w:pos="2288"/>
          <w:tab w:val="left" w:pos="2763"/>
          <w:tab w:val="left" w:pos="4420"/>
          <w:tab w:val="left" w:pos="6389"/>
          <w:tab w:val="left" w:pos="8351"/>
          <w:tab w:val="left" w:pos="9781"/>
          <w:tab w:val="left" w:pos="10046"/>
        </w:tabs>
        <w:spacing w:after="0"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Основными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обязате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E87A99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бласти</w:t>
      </w:r>
      <w:r w:rsidR="00E87A99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E87A99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оны,</w:t>
      </w:r>
      <w:r w:rsidR="00E87A99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яемы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7A99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87A99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87A9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году д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7A9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E32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ОНД и ПР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87A99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2665E" w:rsidRDefault="00E87A99" w:rsidP="009238DE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2665E" w:rsidRDefault="009238DE" w:rsidP="009238DE">
      <w:pPr>
        <w:tabs>
          <w:tab w:val="left" w:pos="2386"/>
          <w:tab w:val="left" w:pos="4170"/>
          <w:tab w:val="left" w:pos="4728"/>
          <w:tab w:val="left" w:pos="5143"/>
          <w:tab w:val="left" w:pos="6296"/>
          <w:tab w:val="left" w:pos="7153"/>
          <w:tab w:val="left" w:pos="8846"/>
          <w:tab w:val="left" w:pos="9781"/>
        </w:tabs>
        <w:spacing w:after="0"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87A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="00E87A9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276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ечены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="00E87A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и инди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E87A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E87A9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щиты</w:t>
      </w:r>
      <w:r w:rsidR="00E87A9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 w:rsidR="00E87A9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E87A9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E87A9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7A9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течка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E87A9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екти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и апте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92665E" w:rsidRDefault="009238DE" w:rsidP="009238DE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в 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87A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здаются в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елях 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E87A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апа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редств; отс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="00E87A9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и мест д</w:t>
      </w:r>
      <w:r w:rsidR="00E87A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апа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92665E" w:rsidRDefault="00E87A99" w:rsidP="009238DE">
      <w:pPr>
        <w:tabs>
          <w:tab w:val="left" w:pos="9781"/>
        </w:tabs>
        <w:spacing w:after="0"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крытия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 защит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роны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СГО)</w:t>
      </w:r>
      <w:r w:rsidR="0027684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238DE" w:rsidRDefault="009238DE" w:rsidP="009238DE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ие З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ГО при на</w:t>
      </w:r>
      <w:r w:rsidR="00E87A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ичии е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91E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92665E" w:rsidRDefault="009238DE" w:rsidP="009238DE">
      <w:pPr>
        <w:tabs>
          <w:tab w:val="left" w:pos="2001"/>
          <w:tab w:val="left" w:pos="3667"/>
          <w:tab w:val="left" w:pos="5420"/>
          <w:tab w:val="left" w:pos="7204"/>
          <w:tab w:val="left" w:pos="8256"/>
          <w:tab w:val="left" w:pos="9781"/>
          <w:tab w:val="left" w:pos="10047"/>
        </w:tabs>
        <w:spacing w:after="0"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- </w:t>
      </w:r>
      <w:r w:rsidR="00E87A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тие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E87A9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87A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 w:rsidR="00E87A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87A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мею</w:t>
      </w:r>
      <w:r w:rsidR="00E87A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E87A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="00E87A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87A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ЗСГО</w:t>
      </w:r>
      <w:r w:rsidR="00E87A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87A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87A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факту</w:t>
      </w:r>
      <w:r w:rsidR="00E87A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E87A9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87A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бленн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87A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поме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ще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на 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ые отс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E87A9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ет паспорт З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ГО);</w:t>
      </w:r>
    </w:p>
    <w:p w:rsidR="0092665E" w:rsidRDefault="009238DE" w:rsidP="009238DE">
      <w:pPr>
        <w:tabs>
          <w:tab w:val="left" w:pos="9781"/>
        </w:tabs>
        <w:spacing w:after="0"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- </w:t>
      </w:r>
      <w:r w:rsidR="00E87A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 w:rsidR="00E87A9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ия в ЗСГО,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87A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приему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крыва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87A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665E" w:rsidRDefault="00E87A99" w:rsidP="009238DE">
      <w:pPr>
        <w:tabs>
          <w:tab w:val="left" w:pos="9781"/>
        </w:tabs>
        <w:spacing w:after="0"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ГО:</w:t>
      </w:r>
    </w:p>
    <w:p w:rsidR="0092665E" w:rsidRDefault="009238DE" w:rsidP="00B27AE6">
      <w:pPr>
        <w:tabs>
          <w:tab w:val="left" w:pos="9781"/>
        </w:tabs>
        <w:spacing w:after="0" w:line="23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ие эк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E87A9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ии З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ГО в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665E" w:rsidRDefault="009238DE" w:rsidP="00B27AE6">
      <w:pPr>
        <w:tabs>
          <w:tab w:val="left" w:pos="2360"/>
          <w:tab w:val="left" w:pos="4197"/>
          <w:tab w:val="left" w:pos="4679"/>
          <w:tab w:val="left" w:pos="6512"/>
          <w:tab w:val="left" w:pos="8181"/>
          <w:tab w:val="left" w:pos="9781"/>
          <w:tab w:val="left" w:pos="100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B27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27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27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27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="00E87A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27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кций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и об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87A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ЗСГ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665E" w:rsidRDefault="009238DE" w:rsidP="00B27AE6">
      <w:pPr>
        <w:tabs>
          <w:tab w:val="left" w:pos="2363"/>
          <w:tab w:val="left" w:pos="4282"/>
          <w:tab w:val="left" w:pos="5481"/>
          <w:tab w:val="left" w:pos="7440"/>
          <w:tab w:val="left" w:pos="8998"/>
          <w:tab w:val="left" w:pos="9781"/>
        </w:tabs>
        <w:spacing w:after="0" w:line="23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техни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27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ых с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87A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жений 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E87A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92665E" w:rsidRDefault="00E87A99" w:rsidP="009238DE">
      <w:pPr>
        <w:tabs>
          <w:tab w:val="left" w:pos="9781"/>
        </w:tabs>
        <w:spacing w:after="0"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дников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92665E" w:rsidRDefault="009238DE" w:rsidP="009238DE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E87A9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E87A9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E87A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E87A9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87A9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7A9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87A9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E87A9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х лиц</w:t>
      </w:r>
      <w:r w:rsidR="00E87A9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7A9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="00E87A9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87A9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роны,</w:t>
      </w:r>
      <w:r w:rsidR="00E87A9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рвые</w:t>
      </w:r>
      <w:r w:rsidR="00E87A9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азн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ченн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87A9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87A9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E87A9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(в тече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665E" w:rsidRDefault="009238DE" w:rsidP="009238DE">
      <w:pPr>
        <w:tabs>
          <w:tab w:val="left" w:pos="9781"/>
        </w:tabs>
        <w:spacing w:after="0"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ия ква</w:t>
      </w:r>
      <w:r w:rsidR="00E87A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92665E" w:rsidRPr="001103C4" w:rsidRDefault="009238DE" w:rsidP="001103C4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E87A9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дана</w:t>
      </w:r>
      <w:r w:rsidR="00E87A9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7A9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E87A9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дд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живае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E87A9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87A9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87A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очем</w:t>
      </w:r>
      <w:r w:rsidR="00E87A9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E87A9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E87A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E87A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E87A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87A9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E87A9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87A99" w:rsidRPr="001103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E87A99" w:rsidRPr="001103C4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="00E87A99" w:rsidRPr="001103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E87A99" w:rsidRPr="001103C4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="00E87A99" w:rsidRPr="001103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E87A99" w:rsidRPr="0011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база </w:t>
      </w:r>
      <w:r w:rsidR="00E87A99" w:rsidRPr="001103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E87A99" w:rsidRPr="001103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E87A99" w:rsidRPr="0011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E87A99" w:rsidRPr="001103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87A99" w:rsidRPr="001103C4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E87A99" w:rsidRPr="001103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87A99" w:rsidRPr="001103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87A99" w:rsidRPr="001103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87A99" w:rsidRPr="001103C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E87A99" w:rsidRPr="001103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E87A99" w:rsidRPr="001103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7A99" w:rsidRPr="001103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87A99" w:rsidRPr="001103C4"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 w:rsidR="00E87A99" w:rsidRPr="001103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87A99" w:rsidRPr="001103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87A99" w:rsidRPr="001103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87A99" w:rsidRPr="001103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87A99" w:rsidRPr="001103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7A99" w:rsidRPr="001103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E87A99" w:rsidRPr="001103C4">
        <w:rPr>
          <w:rFonts w:ascii="Times New Roman" w:eastAsia="Times New Roman" w:hAnsi="Times New Roman" w:cs="Times New Roman"/>
          <w:color w:val="000000"/>
          <w:sz w:val="28"/>
          <w:szCs w:val="28"/>
        </w:rPr>
        <w:t>ов в</w:t>
      </w:r>
      <w:r w:rsidR="00E87A99" w:rsidRPr="001103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="00E87A99" w:rsidRPr="001103C4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="00E87A99" w:rsidRPr="001103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E87A99" w:rsidRPr="001103C4">
        <w:rPr>
          <w:rFonts w:ascii="Times New Roman" w:eastAsia="Times New Roman" w:hAnsi="Times New Roman" w:cs="Times New Roman"/>
          <w:color w:val="000000"/>
          <w:sz w:val="28"/>
          <w:szCs w:val="28"/>
        </w:rPr>
        <w:t>сти г</w:t>
      </w:r>
      <w:r w:rsidR="00E87A99" w:rsidRPr="001103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E87A99" w:rsidRPr="001103C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87A99" w:rsidRPr="001103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E87A99" w:rsidRPr="001103C4">
        <w:rPr>
          <w:rFonts w:ascii="Times New Roman" w:eastAsia="Times New Roman" w:hAnsi="Times New Roman" w:cs="Times New Roman"/>
          <w:color w:val="000000"/>
          <w:sz w:val="28"/>
          <w:szCs w:val="28"/>
        </w:rPr>
        <w:t>данс</w:t>
      </w:r>
      <w:r w:rsidR="00E87A99" w:rsidRPr="001103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E87A99" w:rsidRPr="001103C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E87A99" w:rsidRPr="001103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87A99" w:rsidRPr="001103C4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="00E87A99" w:rsidRPr="001103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="00E87A99" w:rsidRPr="001103C4"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</w:p>
    <w:p w:rsidR="00276849" w:rsidRPr="001103C4" w:rsidRDefault="00276849" w:rsidP="00110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3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03C4">
        <w:rPr>
          <w:rFonts w:ascii="Times New Roman" w:hAnsi="Times New Roman" w:cs="Times New Roman"/>
          <w:sz w:val="28"/>
          <w:szCs w:val="28"/>
        </w:rPr>
        <w:t xml:space="preserve"> рамках проведения профилактических мероприятий на объектах социального назначения (МОУ «</w:t>
      </w:r>
      <w:proofErr w:type="spellStart"/>
      <w:r w:rsidRPr="001103C4">
        <w:rPr>
          <w:rFonts w:ascii="Times New Roman" w:hAnsi="Times New Roman" w:cs="Times New Roman"/>
          <w:sz w:val="28"/>
          <w:szCs w:val="28"/>
        </w:rPr>
        <w:t>Агалатовская</w:t>
      </w:r>
      <w:proofErr w:type="spellEnd"/>
      <w:r w:rsidRPr="001103C4">
        <w:rPr>
          <w:rFonts w:ascii="Times New Roman" w:hAnsi="Times New Roman" w:cs="Times New Roman"/>
          <w:sz w:val="28"/>
          <w:szCs w:val="28"/>
        </w:rPr>
        <w:t xml:space="preserve"> СОШ», МОУ «</w:t>
      </w:r>
      <w:proofErr w:type="spellStart"/>
      <w:r w:rsidRPr="001103C4">
        <w:rPr>
          <w:rFonts w:ascii="Times New Roman" w:hAnsi="Times New Roman" w:cs="Times New Roman"/>
          <w:sz w:val="28"/>
          <w:szCs w:val="28"/>
        </w:rPr>
        <w:t>Гарболовская</w:t>
      </w:r>
      <w:proofErr w:type="spellEnd"/>
      <w:r w:rsidRPr="001103C4">
        <w:rPr>
          <w:rFonts w:ascii="Times New Roman" w:hAnsi="Times New Roman" w:cs="Times New Roman"/>
          <w:sz w:val="28"/>
          <w:szCs w:val="28"/>
        </w:rPr>
        <w:t xml:space="preserve"> СОШ», МОУ «СОШ № 3» г. Всеволожска), личным составом ОНД</w:t>
      </w:r>
      <w:r w:rsidR="001103C4" w:rsidRPr="001103C4">
        <w:rPr>
          <w:rFonts w:ascii="Times New Roman" w:hAnsi="Times New Roman" w:cs="Times New Roman"/>
          <w:sz w:val="28"/>
          <w:szCs w:val="28"/>
        </w:rPr>
        <w:t xml:space="preserve"> </w:t>
      </w:r>
      <w:r w:rsidRPr="001103C4">
        <w:rPr>
          <w:rFonts w:ascii="Times New Roman" w:hAnsi="Times New Roman" w:cs="Times New Roman"/>
          <w:sz w:val="28"/>
          <w:szCs w:val="28"/>
        </w:rPr>
        <w:t>и</w:t>
      </w:r>
      <w:r w:rsidR="001103C4" w:rsidRPr="001103C4">
        <w:rPr>
          <w:rFonts w:ascii="Times New Roman" w:hAnsi="Times New Roman" w:cs="Times New Roman"/>
          <w:sz w:val="28"/>
          <w:szCs w:val="28"/>
        </w:rPr>
        <w:t xml:space="preserve"> </w:t>
      </w:r>
      <w:r w:rsidRPr="001103C4">
        <w:rPr>
          <w:rFonts w:ascii="Times New Roman" w:hAnsi="Times New Roman" w:cs="Times New Roman"/>
          <w:sz w:val="28"/>
          <w:szCs w:val="28"/>
        </w:rPr>
        <w:t>ПР проводились уроки с учениками на тематику гражданской обороны и способам защиты от ЧС природного и техногенного характера.</w:t>
      </w:r>
    </w:p>
    <w:p w:rsidR="001103C4" w:rsidRDefault="001103C4" w:rsidP="00110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3C4">
        <w:rPr>
          <w:rFonts w:ascii="Times New Roman" w:hAnsi="Times New Roman" w:cs="Times New Roman"/>
          <w:sz w:val="28"/>
          <w:szCs w:val="28"/>
        </w:rPr>
        <w:t xml:space="preserve">Ежемесячно, местные СМИ публикуют на официальных сайтах, газетах муниципальных образований Всеволожского муниципального района Ленинградской области, памятки </w:t>
      </w:r>
      <w:r w:rsidRPr="001103C4">
        <w:rPr>
          <w:rFonts w:ascii="Times New Roman" w:hAnsi="Times New Roman" w:cs="Times New Roman"/>
          <w:bCs/>
          <w:kern w:val="36"/>
          <w:sz w:val="28"/>
          <w:szCs w:val="28"/>
        </w:rPr>
        <w:t>«Основные направления деятельности надзорных органов МЧС России в области гражданской обороны, защиты населения и территорий от чрезвычайных ситуаций с учетом новых форм и методов работы»,</w:t>
      </w:r>
      <w:r w:rsidRPr="001103C4">
        <w:rPr>
          <w:rFonts w:ascii="Times New Roman" w:hAnsi="Times New Roman" w:cs="Times New Roman"/>
          <w:sz w:val="28"/>
          <w:szCs w:val="28"/>
        </w:rPr>
        <w:t xml:space="preserve"> «Медицинские средства защиты», «Порядок пребывания в ЗС ГО»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0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103C4">
        <w:rPr>
          <w:rFonts w:ascii="Times New Roman" w:hAnsi="Times New Roman" w:cs="Times New Roman"/>
          <w:sz w:val="28"/>
          <w:szCs w:val="28"/>
        </w:rPr>
        <w:t>азработаны буклеты тиражом 80 штук «ПАМЯТКА по гражданской обороне и действиям в чрезвычайных ситуациях»</w:t>
      </w:r>
      <w:r>
        <w:rPr>
          <w:rFonts w:ascii="Times New Roman" w:hAnsi="Times New Roman" w:cs="Times New Roman"/>
          <w:sz w:val="28"/>
          <w:szCs w:val="28"/>
        </w:rPr>
        <w:t>, которые ежедневно выдаются гражданам.</w:t>
      </w:r>
    </w:p>
    <w:p w:rsidR="001103C4" w:rsidRPr="001103C4" w:rsidRDefault="001103C4" w:rsidP="00110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соблюдения обязательных требований в области гражданской обороны, проведения консультаций, можно обратиться в адрес ОНД и ПР, расположенного по адресу: Ленинградская область, г. Всеволожск, пер. Вахрушева, д. 2.</w:t>
      </w:r>
    </w:p>
    <w:p w:rsidR="001103C4" w:rsidRPr="00276849" w:rsidRDefault="001103C4" w:rsidP="00276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A99" w:rsidRDefault="00E87A99" w:rsidP="00B27AE6">
      <w:pPr>
        <w:tabs>
          <w:tab w:val="left" w:pos="9781"/>
        </w:tabs>
        <w:spacing w:after="0" w:line="240" w:lineRule="auto"/>
        <w:ind w:firstLine="709"/>
        <w:jc w:val="both"/>
      </w:pPr>
    </w:p>
    <w:sectPr w:rsidR="00E87A99" w:rsidSect="00567744">
      <w:pgSz w:w="11906" w:h="16838"/>
      <w:pgMar w:top="712" w:right="561" w:bottom="1134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665E"/>
    <w:rsid w:val="001103C4"/>
    <w:rsid w:val="0023209B"/>
    <w:rsid w:val="00276849"/>
    <w:rsid w:val="00567744"/>
    <w:rsid w:val="009238DE"/>
    <w:rsid w:val="0092665E"/>
    <w:rsid w:val="00B27AE6"/>
    <w:rsid w:val="00BA0CFA"/>
    <w:rsid w:val="00C85F9A"/>
    <w:rsid w:val="00E32D36"/>
    <w:rsid w:val="00E87A99"/>
    <w:rsid w:val="00E91E50"/>
    <w:rsid w:val="00ED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5894B-1AC6-421F-8AB4-7B0B75BC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Романюк</cp:lastModifiedBy>
  <cp:revision>6</cp:revision>
  <cp:lastPrinted>2017-12-14T10:46:00Z</cp:lastPrinted>
  <dcterms:created xsi:type="dcterms:W3CDTF">2017-12-07T09:11:00Z</dcterms:created>
  <dcterms:modified xsi:type="dcterms:W3CDTF">2017-12-21T06:45:00Z</dcterms:modified>
</cp:coreProperties>
</file>