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DF" w:rsidRPr="00637891" w:rsidRDefault="00EC0BDF" w:rsidP="004841B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EC0BDF" w:rsidRPr="00637891" w:rsidRDefault="00EC0BDF" w:rsidP="00EC0BDF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C0BDF" w:rsidRPr="00637891" w:rsidRDefault="00EC0BDF" w:rsidP="00EC0BDF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4E367D">
        <w:rPr>
          <w:rFonts w:ascii="Times New Roman" w:hAnsi="Times New Roman"/>
          <w:b/>
          <w:sz w:val="24"/>
          <w:szCs w:val="24"/>
        </w:rPr>
        <w:t xml:space="preserve"> </w:t>
      </w:r>
    </w:p>
    <w:p w:rsidR="00EC0BDF" w:rsidRPr="00CC63F4" w:rsidRDefault="00EC0BDF" w:rsidP="00EC0BDF">
      <w:pPr>
        <w:rPr>
          <w:rFonts w:ascii="Times New Roman" w:hAnsi="Times New Roman"/>
        </w:rPr>
      </w:pPr>
    </w:p>
    <w:p w:rsidR="00EC0BDF" w:rsidRPr="00CC63F4" w:rsidRDefault="00EC0BDF" w:rsidP="00EC0BDF">
      <w:pPr>
        <w:rPr>
          <w:rFonts w:ascii="Times New Roman" w:hAnsi="Times New Roman"/>
        </w:rPr>
      </w:pPr>
    </w:p>
    <w:p w:rsidR="00EC0BDF" w:rsidRDefault="00272200" w:rsidP="00EC0BD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21.11.2017 года</w:t>
      </w:r>
      <w:bookmarkStart w:id="0" w:name="_GoBack"/>
      <w:bookmarkEnd w:id="0"/>
      <w:r w:rsidR="00EC0BDF" w:rsidRPr="00CC63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909D2">
        <w:rPr>
          <w:rFonts w:ascii="Times New Roman" w:hAnsi="Times New Roman"/>
          <w:sz w:val="28"/>
          <w:szCs w:val="28"/>
        </w:rPr>
        <w:t xml:space="preserve">            </w:t>
      </w:r>
      <w:r w:rsidR="00EC0BDF" w:rsidRPr="00CC63F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61</w:t>
      </w:r>
    </w:p>
    <w:p w:rsidR="00EC0BDF" w:rsidRPr="000238FA" w:rsidRDefault="00EC0BDF" w:rsidP="00EC0BDF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г.п</w:t>
      </w:r>
      <w:proofErr w:type="gramStart"/>
      <w:r>
        <w:rPr>
          <w:rFonts w:ascii="Times New Roman" w:hAnsi="Times New Roman"/>
          <w:sz w:val="18"/>
          <w:szCs w:val="18"/>
        </w:rPr>
        <w:t>.Я</w:t>
      </w:r>
      <w:proofErr w:type="gramEnd"/>
      <w:r>
        <w:rPr>
          <w:rFonts w:ascii="Times New Roman" w:hAnsi="Times New Roman"/>
          <w:sz w:val="18"/>
          <w:szCs w:val="18"/>
        </w:rPr>
        <w:t>нино-1</w:t>
      </w:r>
    </w:p>
    <w:p w:rsidR="00EC0BDF" w:rsidRPr="006E54EA" w:rsidRDefault="00EC0BDF" w:rsidP="00EC0BDF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AC2BDC" w:rsidRDefault="00EC0BDF" w:rsidP="00AC2BD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B437C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18.04.20</w:t>
      </w:r>
      <w:r w:rsidR="00AC2BDC">
        <w:rPr>
          <w:rFonts w:ascii="Times New Roman" w:hAnsi="Times New Roman"/>
          <w:sz w:val="28"/>
          <w:szCs w:val="28"/>
        </w:rPr>
        <w:t>16 № 26</w:t>
      </w:r>
    </w:p>
    <w:p w:rsidR="00AC2BDC" w:rsidRPr="00AC2BDC" w:rsidRDefault="00AC2BDC" w:rsidP="00AC2BD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C2BDC">
        <w:rPr>
          <w:rFonts w:ascii="Times New Roman" w:hAnsi="Times New Roman"/>
          <w:sz w:val="28"/>
          <w:szCs w:val="28"/>
        </w:rPr>
        <w:t>Об утверждении Порядка формирования, ведения,</w:t>
      </w:r>
      <w:r w:rsidRPr="00646E03">
        <w:rPr>
          <w:sz w:val="28"/>
          <w:szCs w:val="28"/>
        </w:rPr>
        <w:t xml:space="preserve"> </w:t>
      </w:r>
    </w:p>
    <w:p w:rsidR="00AC2BDC" w:rsidRDefault="00AC2BDC" w:rsidP="00AC2BDC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46E03">
        <w:rPr>
          <w:rFonts w:ascii="Times New Roman" w:hAnsi="Times New Roman"/>
          <w:sz w:val="28"/>
          <w:szCs w:val="28"/>
        </w:rPr>
        <w:t xml:space="preserve">опубликования </w:t>
      </w:r>
      <w:r>
        <w:rPr>
          <w:rFonts w:ascii="Times New Roman" w:hAnsi="Times New Roman"/>
          <w:sz w:val="28"/>
          <w:szCs w:val="28"/>
        </w:rPr>
        <w:t>п</w:t>
      </w:r>
      <w:r w:rsidRPr="00646E03">
        <w:rPr>
          <w:rFonts w:ascii="Times New Roman" w:hAnsi="Times New Roman"/>
          <w:sz w:val="28"/>
          <w:szCs w:val="28"/>
        </w:rPr>
        <w:t xml:space="preserve">еречня муниципального имущества, </w:t>
      </w:r>
    </w:p>
    <w:p w:rsidR="00AC2BDC" w:rsidRDefault="00AC2BDC" w:rsidP="00AC2BDC">
      <w:pPr>
        <w:pStyle w:val="ConsNonformat"/>
        <w:widowControl/>
        <w:rPr>
          <w:rFonts w:ascii="Times New Roman" w:hAnsi="Times New Roman"/>
          <w:sz w:val="28"/>
          <w:szCs w:val="28"/>
        </w:rPr>
      </w:pPr>
      <w:proofErr w:type="gramStart"/>
      <w:r w:rsidRPr="00646E03">
        <w:rPr>
          <w:rFonts w:ascii="Times New Roman" w:hAnsi="Times New Roman"/>
          <w:sz w:val="28"/>
          <w:szCs w:val="28"/>
        </w:rPr>
        <w:t>свободного от прав третьих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E03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E03">
        <w:rPr>
          <w:rFonts w:ascii="Times New Roman" w:hAnsi="Times New Roman"/>
          <w:sz w:val="28"/>
          <w:szCs w:val="28"/>
        </w:rPr>
        <w:t>(за исключением</w:t>
      </w:r>
      <w:proofErr w:type="gramEnd"/>
    </w:p>
    <w:p w:rsidR="00AC2BDC" w:rsidRPr="00646E03" w:rsidRDefault="00AC2BDC" w:rsidP="00AC2BDC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46E03">
        <w:rPr>
          <w:rFonts w:ascii="Times New Roman" w:hAnsi="Times New Roman"/>
          <w:sz w:val="28"/>
          <w:szCs w:val="28"/>
        </w:rPr>
        <w:t xml:space="preserve"> имущественных прав субъектов малого и среднего</w:t>
      </w:r>
    </w:p>
    <w:p w:rsidR="00AC2BDC" w:rsidRDefault="00AC2BDC" w:rsidP="00AC2BDC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46E03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 xml:space="preserve">дпринимательства) </w:t>
      </w:r>
      <w:r w:rsidRPr="005A5240">
        <w:rPr>
          <w:rFonts w:ascii="Times New Roman" w:hAnsi="Times New Roman"/>
          <w:color w:val="000000" w:themeColor="text1"/>
          <w:sz w:val="28"/>
          <w:szCs w:val="28"/>
        </w:rPr>
        <w:t xml:space="preserve">и  Порядка и условий </w:t>
      </w:r>
    </w:p>
    <w:p w:rsidR="00AC2BDC" w:rsidRDefault="00AC2BDC" w:rsidP="00AC2BDC">
      <w:pPr>
        <w:pStyle w:val="ConsNonformat"/>
        <w:widowControl/>
        <w:rPr>
          <w:sz w:val="28"/>
          <w:szCs w:val="28"/>
        </w:rPr>
      </w:pPr>
      <w:r w:rsidRPr="00646E03">
        <w:rPr>
          <w:rFonts w:ascii="Times New Roman" w:hAnsi="Times New Roman"/>
          <w:sz w:val="28"/>
          <w:szCs w:val="28"/>
        </w:rPr>
        <w:t>предоставления в аренду муниципального имущества,</w:t>
      </w:r>
      <w:r>
        <w:rPr>
          <w:sz w:val="28"/>
          <w:szCs w:val="28"/>
        </w:rPr>
        <w:t xml:space="preserve"> </w:t>
      </w:r>
    </w:p>
    <w:p w:rsidR="00656D2C" w:rsidRDefault="00AC2BDC" w:rsidP="00656D2C">
      <w:pPr>
        <w:pStyle w:val="ConsNonformat"/>
        <w:widowControl/>
        <w:rPr>
          <w:rFonts w:ascii="Times New Roman" w:hAnsi="Times New Roman"/>
          <w:sz w:val="28"/>
          <w:szCs w:val="28"/>
        </w:rPr>
      </w:pPr>
      <w:proofErr w:type="gramStart"/>
      <w:r w:rsidRPr="009133D3">
        <w:rPr>
          <w:rFonts w:ascii="Times New Roman" w:hAnsi="Times New Roman"/>
          <w:sz w:val="28"/>
          <w:szCs w:val="28"/>
        </w:rPr>
        <w:t>включенного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 перечень»</w:t>
      </w:r>
    </w:p>
    <w:p w:rsidR="00656D2C" w:rsidRDefault="00656D2C" w:rsidP="00656D2C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AC2BDC" w:rsidRPr="00656D2C" w:rsidRDefault="00656D2C" w:rsidP="00656D2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2BDC" w:rsidRPr="00656D2C">
        <w:rPr>
          <w:rFonts w:ascii="Times New Roman" w:hAnsi="Times New Roman"/>
          <w:sz w:val="28"/>
          <w:szCs w:val="28"/>
        </w:rPr>
        <w:t>В соответствии с</w:t>
      </w:r>
      <w:r w:rsidR="00AC2BDC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C2BDC" w:rsidRPr="00656D2C">
        <w:rPr>
          <w:rFonts w:ascii="Times New Roman" w:hAnsi="Times New Roman"/>
          <w:sz w:val="28"/>
          <w:szCs w:val="28"/>
        </w:rPr>
        <w:t xml:space="preserve">Федеральными законами от 24.07.2007 № 209-ФЗ «О развитии малого и среднего предпринимательства в Российской Федерации», </w:t>
      </w:r>
      <w:r w:rsidR="00AC2BDC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от 22.07.2008 № 159-ФЗ «Об особенностях отчуждения недвижимого имущества, </w:t>
      </w:r>
      <w:proofErr w:type="gramStart"/>
      <w:r w:rsidR="00AC2BDC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7140FB" w:rsidRPr="00656D2C">
        <w:rPr>
          <w:rFonts w:ascii="Times New Roman" w:hAnsi="Times New Roman"/>
          <w:bCs/>
          <w:color w:val="000000"/>
          <w:sz w:val="28"/>
          <w:szCs w:val="28"/>
        </w:rPr>
        <w:t>Приказом Министерства экономического развития Российской Федерации от 27.07.2015 № 505 «</w:t>
      </w:r>
      <w:r w:rsidRPr="00656D2C">
        <w:rPr>
          <w:rFonts w:ascii="Times New Roman" w:hAnsi="Times New Roman"/>
          <w:color w:val="000000"/>
          <w:sz w:val="28"/>
          <w:szCs w:val="28"/>
        </w:rPr>
        <w:t xml:space="preserve">Об утверждении требований к информации, размещенной в информационно-телекоммуникационной сети </w:t>
      </w:r>
      <w:r w:rsidR="004841BE">
        <w:rPr>
          <w:rFonts w:ascii="Times New Roman" w:hAnsi="Times New Roman"/>
          <w:color w:val="000000"/>
          <w:sz w:val="28"/>
          <w:szCs w:val="28"/>
        </w:rPr>
        <w:t>«</w:t>
      </w:r>
      <w:r w:rsidRPr="00656D2C">
        <w:rPr>
          <w:rFonts w:ascii="Times New Roman" w:hAnsi="Times New Roman"/>
          <w:color w:val="000000"/>
          <w:sz w:val="28"/>
          <w:szCs w:val="28"/>
        </w:rPr>
        <w:t>Интернет</w:t>
      </w:r>
      <w:r w:rsidR="004841BE">
        <w:rPr>
          <w:rFonts w:ascii="Times New Roman" w:hAnsi="Times New Roman"/>
          <w:color w:val="000000"/>
          <w:sz w:val="28"/>
          <w:szCs w:val="28"/>
        </w:rPr>
        <w:t>»</w:t>
      </w:r>
      <w:r w:rsidRPr="00656D2C">
        <w:rPr>
          <w:rFonts w:ascii="Times New Roman" w:hAnsi="Times New Roman"/>
          <w:color w:val="000000"/>
          <w:sz w:val="28"/>
          <w:szCs w:val="28"/>
        </w:rPr>
        <w:t xml:space="preserve"> в соответствии с частями 2 и 3 статьи 19 Федерального закона </w:t>
      </w:r>
      <w:r w:rsidR="00B437C2">
        <w:rPr>
          <w:rFonts w:ascii="Times New Roman" w:hAnsi="Times New Roman"/>
          <w:color w:val="000000"/>
          <w:sz w:val="28"/>
          <w:szCs w:val="28"/>
        </w:rPr>
        <w:t>«</w:t>
      </w:r>
      <w:r w:rsidRPr="00656D2C">
        <w:rPr>
          <w:rFonts w:ascii="Times New Roman" w:hAnsi="Times New Roman"/>
          <w:color w:val="000000"/>
          <w:sz w:val="28"/>
          <w:szCs w:val="28"/>
        </w:rPr>
        <w:t>О развитии</w:t>
      </w:r>
      <w:proofErr w:type="gramEnd"/>
      <w:r w:rsidRPr="00656D2C">
        <w:rPr>
          <w:rFonts w:ascii="Times New Roman" w:hAnsi="Times New Roman"/>
          <w:color w:val="000000"/>
          <w:sz w:val="28"/>
          <w:szCs w:val="28"/>
        </w:rPr>
        <w:t xml:space="preserve"> малого и среднего предпринимательства в Российской Федерации»</w:t>
      </w:r>
      <w:r w:rsidR="00B437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2BDC" w:rsidRPr="00656D2C">
        <w:rPr>
          <w:rFonts w:ascii="Times New Roman" w:hAnsi="Times New Roman"/>
          <w:sz w:val="28"/>
          <w:szCs w:val="28"/>
        </w:rPr>
        <w:t>совет депутатов МО «Заневское городское поселение» принял</w:t>
      </w:r>
    </w:p>
    <w:p w:rsidR="00AC2BDC" w:rsidRPr="007140FB" w:rsidRDefault="00AC2BDC" w:rsidP="007140FB">
      <w:pPr>
        <w:pStyle w:val="ac"/>
        <w:rPr>
          <w:b/>
        </w:rPr>
      </w:pPr>
      <w:r w:rsidRPr="006E4544">
        <w:rPr>
          <w:b/>
        </w:rPr>
        <w:t>РЕШЕНИЕ:</w:t>
      </w:r>
    </w:p>
    <w:p w:rsidR="007140FB" w:rsidRPr="00656D2C" w:rsidRDefault="00AC2BDC" w:rsidP="007140FB">
      <w:pPr>
        <w:shd w:val="clear" w:color="auto" w:fill="FFFFFF"/>
        <w:ind w:right="-6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7140F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140FB">
        <w:rPr>
          <w:rFonts w:ascii="Times New Roman" w:hAnsi="Times New Roman"/>
          <w:sz w:val="28"/>
          <w:szCs w:val="28"/>
        </w:rPr>
        <w:t xml:space="preserve">Внести в </w:t>
      </w:r>
      <w:r w:rsidR="007140FB" w:rsidRPr="007140FB">
        <w:rPr>
          <w:rFonts w:ascii="Times New Roman" w:hAnsi="Times New Roman"/>
          <w:bCs/>
          <w:color w:val="000000"/>
          <w:spacing w:val="-7"/>
          <w:sz w:val="28"/>
          <w:szCs w:val="28"/>
        </w:rPr>
        <w:t>Порядок</w:t>
      </w:r>
      <w:r w:rsidR="007140FB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r w:rsidR="007140FB" w:rsidRPr="007140FB">
        <w:rPr>
          <w:rFonts w:ascii="Times New Roman" w:hAnsi="Times New Roman"/>
          <w:bCs/>
          <w:color w:val="000000"/>
          <w:spacing w:val="-7"/>
          <w:sz w:val="28"/>
          <w:szCs w:val="28"/>
        </w:rPr>
        <w:t>формирования, ведения и опубликования перечня муниципального имущества</w:t>
      </w:r>
      <w:r w:rsidR="007140FB" w:rsidRPr="007140FB">
        <w:rPr>
          <w:rFonts w:ascii="Times New Roman" w:hAnsi="Times New Roman"/>
          <w:bCs/>
          <w:color w:val="000000"/>
          <w:spacing w:val="-8"/>
          <w:sz w:val="28"/>
          <w:szCs w:val="28"/>
        </w:rPr>
        <w:t>, находящегося в собственности муниципального образования «</w:t>
      </w:r>
      <w:r w:rsidR="007140FB" w:rsidRPr="007140FB">
        <w:rPr>
          <w:rFonts w:ascii="Times New Roman" w:hAnsi="Times New Roman"/>
          <w:color w:val="000000"/>
          <w:sz w:val="28"/>
          <w:szCs w:val="28"/>
        </w:rPr>
        <w:t xml:space="preserve">Заневское городское поселение» Всеволожского муниципального района </w:t>
      </w:r>
      <w:r w:rsidR="007140FB" w:rsidRPr="00656D2C"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  <w:r w:rsidR="007140FB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 и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7140FB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 субъектов</w:t>
      </w:r>
      <w:r w:rsidR="007140FB" w:rsidRPr="00656D2C">
        <w:rPr>
          <w:bCs/>
          <w:color w:val="000000"/>
          <w:sz w:val="28"/>
          <w:szCs w:val="28"/>
        </w:rPr>
        <w:t xml:space="preserve"> </w:t>
      </w:r>
      <w:r w:rsidR="007140FB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малого и среднего предпринимательства, утвержденный решение </w:t>
      </w:r>
      <w:r w:rsidR="007140FB" w:rsidRPr="00656D2C">
        <w:rPr>
          <w:rFonts w:ascii="Times New Roman" w:hAnsi="Times New Roman"/>
          <w:bCs/>
          <w:color w:val="000000"/>
          <w:sz w:val="28"/>
          <w:szCs w:val="28"/>
        </w:rPr>
        <w:lastRenderedPageBreak/>
        <w:t>совета депутатов МО «Заневское городское поселени</w:t>
      </w:r>
      <w:r w:rsidR="00B437C2">
        <w:rPr>
          <w:rFonts w:ascii="Times New Roman" w:hAnsi="Times New Roman"/>
          <w:bCs/>
          <w:color w:val="000000"/>
          <w:sz w:val="28"/>
          <w:szCs w:val="28"/>
        </w:rPr>
        <w:t xml:space="preserve">е» от 18.04.2016 № 26 </w:t>
      </w:r>
      <w:r w:rsidR="003C5C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437C2">
        <w:rPr>
          <w:rFonts w:ascii="Times New Roman" w:hAnsi="Times New Roman"/>
          <w:bCs/>
          <w:color w:val="000000"/>
          <w:sz w:val="28"/>
          <w:szCs w:val="28"/>
        </w:rPr>
        <w:t>(далее – П</w:t>
      </w:r>
      <w:r w:rsidR="007140FB" w:rsidRPr="00656D2C">
        <w:rPr>
          <w:rFonts w:ascii="Times New Roman" w:hAnsi="Times New Roman"/>
          <w:bCs/>
          <w:color w:val="000000"/>
          <w:sz w:val="28"/>
          <w:szCs w:val="28"/>
        </w:rPr>
        <w:t>орядок), следующие изменения:</w:t>
      </w:r>
    </w:p>
    <w:p w:rsidR="007140FB" w:rsidRDefault="00405223" w:rsidP="007140FB">
      <w:pPr>
        <w:shd w:val="clear" w:color="auto" w:fill="FFFFFF"/>
        <w:ind w:right="-6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 9 </w:t>
      </w:r>
      <w:r w:rsidR="003C5CF0">
        <w:rPr>
          <w:rFonts w:ascii="Times New Roman" w:hAnsi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</w:rPr>
        <w:t>орядка изложить в новой редакции:</w:t>
      </w:r>
    </w:p>
    <w:p w:rsidR="00405223" w:rsidRPr="00BB3136" w:rsidRDefault="00405223" w:rsidP="007140FB">
      <w:pPr>
        <w:shd w:val="clear" w:color="auto" w:fill="FFFFFF"/>
        <w:ind w:right="-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«9. </w:t>
      </w:r>
      <w:r w:rsidR="00BB3136" w:rsidRPr="00BB3136">
        <w:rPr>
          <w:rFonts w:ascii="Times New Roman" w:hAnsi="Times New Roman"/>
          <w:sz w:val="28"/>
          <w:szCs w:val="28"/>
        </w:rPr>
        <w:t xml:space="preserve">Перечень, а также любые изменения (дополнения) в Перечень, после утверждения советом депутатов подлежат обязательному опубликованию в средствах массовой информации в течение 10 рабочих дней с даты утверждения и размещению на официальном сайте МО «Заневское городское поселение» в течение </w:t>
      </w:r>
      <w:r w:rsidR="00BB3136">
        <w:rPr>
          <w:rFonts w:ascii="Times New Roman" w:hAnsi="Times New Roman"/>
          <w:sz w:val="28"/>
          <w:szCs w:val="28"/>
        </w:rPr>
        <w:t>3</w:t>
      </w:r>
      <w:r w:rsidR="00BB3136" w:rsidRPr="00BB3136">
        <w:rPr>
          <w:rFonts w:ascii="Times New Roman" w:hAnsi="Times New Roman"/>
          <w:sz w:val="28"/>
          <w:szCs w:val="28"/>
        </w:rPr>
        <w:t xml:space="preserve"> рабочих дней с даты утверждения</w:t>
      </w:r>
      <w:proofErr w:type="gramStart"/>
      <w:r w:rsidR="00BB3136" w:rsidRPr="00BB3136">
        <w:rPr>
          <w:rFonts w:ascii="Times New Roman" w:hAnsi="Times New Roman"/>
          <w:sz w:val="28"/>
          <w:szCs w:val="28"/>
        </w:rPr>
        <w:t>.</w:t>
      </w:r>
      <w:r w:rsidR="00BB3136">
        <w:rPr>
          <w:rFonts w:ascii="Times New Roman" w:hAnsi="Times New Roman"/>
          <w:sz w:val="28"/>
          <w:szCs w:val="28"/>
        </w:rPr>
        <w:t>»</w:t>
      </w:r>
      <w:proofErr w:type="gramEnd"/>
    </w:p>
    <w:p w:rsidR="00BB3136" w:rsidRDefault="00643842" w:rsidP="00BB313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</w:t>
      </w:r>
      <w:r w:rsidR="00BB3136" w:rsidRPr="00BB3136">
        <w:rPr>
          <w:rFonts w:ascii="Times New Roman" w:hAnsi="Times New Roman"/>
          <w:spacing w:val="-6"/>
          <w:sz w:val="28"/>
          <w:szCs w:val="28"/>
        </w:rPr>
        <w:t>Опубликовать настоящее решение в официальных средствах массовой информации</w:t>
      </w:r>
      <w:r w:rsidR="00BB3136" w:rsidRPr="00BB3136">
        <w:rPr>
          <w:rFonts w:ascii="Times New Roman" w:hAnsi="Times New Roman"/>
          <w:sz w:val="28"/>
          <w:szCs w:val="28"/>
        </w:rPr>
        <w:t>.</w:t>
      </w:r>
    </w:p>
    <w:p w:rsidR="00BB3136" w:rsidRPr="00BB3136" w:rsidRDefault="00BC7BDE" w:rsidP="00BB313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43842">
        <w:rPr>
          <w:rFonts w:ascii="Times New Roman" w:hAnsi="Times New Roman"/>
          <w:sz w:val="28"/>
          <w:szCs w:val="28"/>
        </w:rPr>
        <w:t>Р</w:t>
      </w:r>
      <w:r w:rsidR="00BB3136" w:rsidRPr="00BB3136">
        <w:rPr>
          <w:rFonts w:ascii="Times New Roman" w:hAnsi="Times New Roman"/>
          <w:sz w:val="28"/>
          <w:szCs w:val="28"/>
        </w:rPr>
        <w:t xml:space="preserve">ешение вступает в силу после </w:t>
      </w:r>
      <w:r w:rsidR="00643842">
        <w:rPr>
          <w:rFonts w:ascii="Times New Roman" w:hAnsi="Times New Roman"/>
          <w:sz w:val="28"/>
          <w:szCs w:val="28"/>
        </w:rPr>
        <w:t xml:space="preserve">дня его </w:t>
      </w:r>
      <w:r w:rsidR="00B437C2">
        <w:rPr>
          <w:rFonts w:ascii="Times New Roman" w:hAnsi="Times New Roman"/>
          <w:sz w:val="28"/>
          <w:szCs w:val="28"/>
        </w:rPr>
        <w:t xml:space="preserve"> опубликования</w:t>
      </w:r>
      <w:r w:rsidR="00BB3136" w:rsidRPr="00BB3136">
        <w:rPr>
          <w:rFonts w:ascii="Times New Roman" w:hAnsi="Times New Roman"/>
          <w:sz w:val="28"/>
          <w:szCs w:val="28"/>
        </w:rPr>
        <w:t>.</w:t>
      </w:r>
    </w:p>
    <w:p w:rsidR="00BB3136" w:rsidRPr="00BB3136" w:rsidRDefault="00BC7BDE" w:rsidP="00BB313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BB3136" w:rsidRPr="00BB3136">
        <w:rPr>
          <w:rFonts w:ascii="Times New Roman" w:hAnsi="Times New Roman"/>
          <w:color w:val="000000"/>
          <w:sz w:val="28"/>
          <w:szCs w:val="28"/>
        </w:rPr>
        <w:t>Кон</w:t>
      </w:r>
      <w:r w:rsidR="00643842">
        <w:rPr>
          <w:rFonts w:ascii="Times New Roman" w:hAnsi="Times New Roman"/>
          <w:color w:val="000000"/>
          <w:sz w:val="28"/>
          <w:szCs w:val="28"/>
        </w:rPr>
        <w:t>троль над исполнением</w:t>
      </w:r>
      <w:r w:rsidR="00BB3136" w:rsidRPr="00BB3136">
        <w:rPr>
          <w:rFonts w:ascii="Times New Roman" w:hAnsi="Times New Roman"/>
          <w:color w:val="000000"/>
          <w:sz w:val="28"/>
          <w:szCs w:val="28"/>
        </w:rPr>
        <w:t xml:space="preserve"> решения возложить на </w:t>
      </w:r>
      <w:r w:rsidR="00643842">
        <w:rPr>
          <w:rFonts w:ascii="Times New Roman" w:hAnsi="Times New Roman"/>
          <w:color w:val="000000"/>
          <w:sz w:val="28"/>
          <w:szCs w:val="28"/>
        </w:rPr>
        <w:t xml:space="preserve">постоянно действующую депутатскую </w:t>
      </w:r>
      <w:r w:rsidR="00BB3136" w:rsidRPr="00BB3136">
        <w:rPr>
          <w:rFonts w:ascii="Times New Roman" w:hAnsi="Times New Roman"/>
          <w:color w:val="000000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EC0BDF" w:rsidRDefault="00EC0BDF" w:rsidP="00EC0BDF">
      <w:pPr>
        <w:ind w:firstLine="0"/>
        <w:rPr>
          <w:rFonts w:ascii="Times New Roman" w:hAnsi="Times New Roman"/>
          <w:sz w:val="28"/>
          <w:szCs w:val="28"/>
        </w:rPr>
      </w:pPr>
    </w:p>
    <w:p w:rsidR="00EC0BDF" w:rsidRDefault="00EC0BDF" w:rsidP="00EC0BDF">
      <w:pPr>
        <w:ind w:firstLine="0"/>
        <w:rPr>
          <w:rFonts w:ascii="Times New Roman" w:hAnsi="Times New Roman"/>
          <w:sz w:val="28"/>
          <w:szCs w:val="28"/>
        </w:rPr>
      </w:pPr>
    </w:p>
    <w:p w:rsidR="00EC0BDF" w:rsidRDefault="00EC0BDF" w:rsidP="00EC0BDF">
      <w:pPr>
        <w:ind w:firstLine="0"/>
        <w:rPr>
          <w:rFonts w:ascii="Times New Roman" w:hAnsi="Times New Roman"/>
          <w:sz w:val="28"/>
          <w:szCs w:val="28"/>
        </w:rPr>
      </w:pPr>
    </w:p>
    <w:p w:rsidR="00EA1E3C" w:rsidRDefault="00EC0BDF" w:rsidP="00EC0BDF">
      <w:pPr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</w:t>
      </w:r>
      <w:r w:rsidR="004841BE">
        <w:rPr>
          <w:rFonts w:ascii="Times New Roman" w:hAnsi="Times New Roman"/>
          <w:sz w:val="28"/>
          <w:szCs w:val="28"/>
        </w:rPr>
        <w:tab/>
      </w:r>
      <w:r w:rsidR="004841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EA1E3C" w:rsidRPr="00EA1E3C" w:rsidRDefault="00EA1E3C" w:rsidP="00EA1E3C">
      <w:pPr>
        <w:rPr>
          <w:rFonts w:ascii="Times New Roman" w:hAnsi="Times New Roman"/>
          <w:sz w:val="28"/>
          <w:szCs w:val="28"/>
        </w:rPr>
      </w:pPr>
    </w:p>
    <w:p w:rsidR="00EA1E3C" w:rsidRPr="00EA1E3C" w:rsidRDefault="00EA1E3C" w:rsidP="00EA1E3C">
      <w:pPr>
        <w:rPr>
          <w:rFonts w:ascii="Times New Roman" w:hAnsi="Times New Roman"/>
          <w:sz w:val="28"/>
          <w:szCs w:val="28"/>
        </w:rPr>
      </w:pPr>
    </w:p>
    <w:p w:rsidR="00EA1E3C" w:rsidRPr="00EA1E3C" w:rsidRDefault="00EA1E3C" w:rsidP="00EA1E3C">
      <w:pPr>
        <w:rPr>
          <w:rFonts w:ascii="Times New Roman" w:hAnsi="Times New Roman"/>
          <w:sz w:val="28"/>
          <w:szCs w:val="28"/>
        </w:rPr>
      </w:pPr>
    </w:p>
    <w:sectPr w:rsidR="00EA1E3C" w:rsidRPr="00EA1E3C" w:rsidSect="00674FFD">
      <w:headerReference w:type="default" r:id="rId8"/>
      <w:pgSz w:w="11906" w:h="16838" w:code="9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7C" w:rsidRDefault="001D3A7C" w:rsidP="00C909D2">
      <w:r>
        <w:separator/>
      </w:r>
    </w:p>
  </w:endnote>
  <w:endnote w:type="continuationSeparator" w:id="0">
    <w:p w:rsidR="001D3A7C" w:rsidRDefault="001D3A7C" w:rsidP="00C9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7C" w:rsidRDefault="001D3A7C" w:rsidP="00C909D2">
      <w:r>
        <w:separator/>
      </w:r>
    </w:p>
  </w:footnote>
  <w:footnote w:type="continuationSeparator" w:id="0">
    <w:p w:rsidR="001D3A7C" w:rsidRDefault="001D3A7C" w:rsidP="00C9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796823"/>
      <w:docPartObj>
        <w:docPartGallery w:val="Page Numbers (Top of Page)"/>
        <w:docPartUnique/>
      </w:docPartObj>
    </w:sdtPr>
    <w:sdtEndPr/>
    <w:sdtContent>
      <w:p w:rsidR="00C909D2" w:rsidRDefault="00C909D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00">
          <w:rPr>
            <w:noProof/>
          </w:rPr>
          <w:t>2</w:t>
        </w:r>
        <w:r>
          <w:fldChar w:fldCharType="end"/>
        </w:r>
      </w:p>
    </w:sdtContent>
  </w:sdt>
  <w:p w:rsidR="00C909D2" w:rsidRDefault="00C909D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DF"/>
    <w:rsid w:val="001D3A7C"/>
    <w:rsid w:val="001E45CE"/>
    <w:rsid w:val="00253507"/>
    <w:rsid w:val="00272200"/>
    <w:rsid w:val="002D6179"/>
    <w:rsid w:val="00352F24"/>
    <w:rsid w:val="003C5CF0"/>
    <w:rsid w:val="004010AD"/>
    <w:rsid w:val="00403B1B"/>
    <w:rsid w:val="00405223"/>
    <w:rsid w:val="00480FB0"/>
    <w:rsid w:val="004841BE"/>
    <w:rsid w:val="004A310E"/>
    <w:rsid w:val="004E367D"/>
    <w:rsid w:val="005A5240"/>
    <w:rsid w:val="005B5C91"/>
    <w:rsid w:val="00643842"/>
    <w:rsid w:val="00656D2C"/>
    <w:rsid w:val="00674FFD"/>
    <w:rsid w:val="006A0804"/>
    <w:rsid w:val="007140FB"/>
    <w:rsid w:val="00731D19"/>
    <w:rsid w:val="007D58F7"/>
    <w:rsid w:val="00903B63"/>
    <w:rsid w:val="00972E75"/>
    <w:rsid w:val="00A82FE6"/>
    <w:rsid w:val="00AB5C1F"/>
    <w:rsid w:val="00AC2BDC"/>
    <w:rsid w:val="00B17DBB"/>
    <w:rsid w:val="00B437C2"/>
    <w:rsid w:val="00B44133"/>
    <w:rsid w:val="00BB3136"/>
    <w:rsid w:val="00BC7BDE"/>
    <w:rsid w:val="00C410A9"/>
    <w:rsid w:val="00C60474"/>
    <w:rsid w:val="00C909D2"/>
    <w:rsid w:val="00D94F9E"/>
    <w:rsid w:val="00E11601"/>
    <w:rsid w:val="00E44BAF"/>
    <w:rsid w:val="00EA1E3C"/>
    <w:rsid w:val="00EC0BDF"/>
    <w:rsid w:val="00F2491B"/>
    <w:rsid w:val="00F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auto"/>
      <w:spacing w:val="0"/>
      <w:w w:val="1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spacing w:before="108" w:after="108"/>
      <w:ind w:firstLine="0"/>
      <w:jc w:val="center"/>
      <w:outlineLvl w:val="0"/>
    </w:pPr>
    <w:rPr>
      <w:rFonts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widowControl/>
      <w:autoSpaceDE/>
      <w:autoSpaceDN/>
      <w:adjustRightInd/>
      <w:ind w:left="720" w:firstLine="0"/>
      <w:contextualSpacing/>
      <w:jc w:val="left"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unhideWhenUsed/>
    <w:rsid w:val="00EC0B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EC0B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B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BDF"/>
    <w:rPr>
      <w:rFonts w:ascii="Tahoma" w:hAnsi="Tahoma" w:cs="Tahoma"/>
      <w:color w:val="auto"/>
      <w:spacing w:val="0"/>
      <w:w w:val="100"/>
      <w:sz w:val="16"/>
      <w:szCs w:val="16"/>
    </w:rPr>
  </w:style>
  <w:style w:type="paragraph" w:customStyle="1" w:styleId="ConsNonformat">
    <w:name w:val="ConsNonformat"/>
    <w:rsid w:val="00AC2BDC"/>
    <w:pPr>
      <w:widowControl w:val="0"/>
    </w:pPr>
    <w:rPr>
      <w:rFonts w:ascii="Courier New" w:hAnsi="Courier New"/>
      <w:color w:val="auto"/>
      <w:spacing w:val="0"/>
      <w:w w:val="100"/>
      <w:sz w:val="20"/>
      <w:szCs w:val="20"/>
    </w:rPr>
  </w:style>
  <w:style w:type="paragraph" w:styleId="ac">
    <w:name w:val="Body Text"/>
    <w:basedOn w:val="a"/>
    <w:link w:val="ad"/>
    <w:rsid w:val="00AC2BDC"/>
    <w:pPr>
      <w:widowControl/>
      <w:autoSpaceDE/>
      <w:autoSpaceDN/>
      <w:adjustRightInd/>
      <w:ind w:firstLine="0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rsid w:val="00AC2BDC"/>
    <w:rPr>
      <w:color w:val="auto"/>
      <w:spacing w:val="0"/>
      <w:w w:val="100"/>
      <w:szCs w:val="20"/>
    </w:rPr>
  </w:style>
  <w:style w:type="paragraph" w:styleId="ae">
    <w:name w:val="header"/>
    <w:basedOn w:val="a"/>
    <w:link w:val="af"/>
    <w:uiPriority w:val="99"/>
    <w:unhideWhenUsed/>
    <w:rsid w:val="00C909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09D2"/>
    <w:rPr>
      <w:rFonts w:ascii="Arial" w:hAnsi="Arial"/>
      <w:color w:val="auto"/>
      <w:spacing w:val="0"/>
      <w:w w:val="100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909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09D2"/>
    <w:rPr>
      <w:rFonts w:ascii="Arial" w:hAnsi="Arial"/>
      <w:color w:val="auto"/>
      <w:spacing w:val="0"/>
      <w:w w:val="1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auto"/>
      <w:spacing w:val="0"/>
      <w:w w:val="1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spacing w:before="108" w:after="108"/>
      <w:ind w:firstLine="0"/>
      <w:jc w:val="center"/>
      <w:outlineLvl w:val="0"/>
    </w:pPr>
    <w:rPr>
      <w:rFonts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widowControl/>
      <w:autoSpaceDE/>
      <w:autoSpaceDN/>
      <w:adjustRightInd/>
      <w:ind w:left="720" w:firstLine="0"/>
      <w:contextualSpacing/>
      <w:jc w:val="left"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unhideWhenUsed/>
    <w:rsid w:val="00EC0B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EC0B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B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BDF"/>
    <w:rPr>
      <w:rFonts w:ascii="Tahoma" w:hAnsi="Tahoma" w:cs="Tahoma"/>
      <w:color w:val="auto"/>
      <w:spacing w:val="0"/>
      <w:w w:val="100"/>
      <w:sz w:val="16"/>
      <w:szCs w:val="16"/>
    </w:rPr>
  </w:style>
  <w:style w:type="paragraph" w:customStyle="1" w:styleId="ConsNonformat">
    <w:name w:val="ConsNonformat"/>
    <w:rsid w:val="00AC2BDC"/>
    <w:pPr>
      <w:widowControl w:val="0"/>
    </w:pPr>
    <w:rPr>
      <w:rFonts w:ascii="Courier New" w:hAnsi="Courier New"/>
      <w:color w:val="auto"/>
      <w:spacing w:val="0"/>
      <w:w w:val="100"/>
      <w:sz w:val="20"/>
      <w:szCs w:val="20"/>
    </w:rPr>
  </w:style>
  <w:style w:type="paragraph" w:styleId="ac">
    <w:name w:val="Body Text"/>
    <w:basedOn w:val="a"/>
    <w:link w:val="ad"/>
    <w:rsid w:val="00AC2BDC"/>
    <w:pPr>
      <w:widowControl/>
      <w:autoSpaceDE/>
      <w:autoSpaceDN/>
      <w:adjustRightInd/>
      <w:ind w:firstLine="0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rsid w:val="00AC2BDC"/>
    <w:rPr>
      <w:color w:val="auto"/>
      <w:spacing w:val="0"/>
      <w:w w:val="100"/>
      <w:szCs w:val="20"/>
    </w:rPr>
  </w:style>
  <w:style w:type="paragraph" w:styleId="ae">
    <w:name w:val="header"/>
    <w:basedOn w:val="a"/>
    <w:link w:val="af"/>
    <w:uiPriority w:val="99"/>
    <w:unhideWhenUsed/>
    <w:rsid w:val="00C909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09D2"/>
    <w:rPr>
      <w:rFonts w:ascii="Arial" w:hAnsi="Arial"/>
      <w:color w:val="auto"/>
      <w:spacing w:val="0"/>
      <w:w w:val="100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909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09D2"/>
    <w:rPr>
      <w:rFonts w:ascii="Arial" w:hAnsi="Arial"/>
      <w:color w:val="auto"/>
      <w:spacing w:val="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Imuschestvo-4</dc:creator>
  <cp:lastModifiedBy>809574</cp:lastModifiedBy>
  <cp:revision>10</cp:revision>
  <dcterms:created xsi:type="dcterms:W3CDTF">2017-11-14T07:29:00Z</dcterms:created>
  <dcterms:modified xsi:type="dcterms:W3CDTF">2017-11-22T07:55:00Z</dcterms:modified>
</cp:coreProperties>
</file>