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45" w:rsidRPr="00806367" w:rsidRDefault="00BE7F45" w:rsidP="00BE7F45">
      <w:pPr>
        <w:tabs>
          <w:tab w:val="left" w:pos="4678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45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45">
        <w:rPr>
          <w:rFonts w:ascii="Times New Roman" w:hAnsi="Times New Roman" w:cs="Times New Roman"/>
          <w:b/>
          <w:sz w:val="24"/>
          <w:szCs w:val="24"/>
        </w:rPr>
        <w:t>«ЗАНЕВСКОЕ СЕЛЬСКОЕ ПОСЕЛЕНИЕ»</w:t>
      </w: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45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45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45"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3C1997">
        <w:rPr>
          <w:rFonts w:ascii="Times New Roman" w:hAnsi="Times New Roman" w:cs="Times New Roman"/>
          <w:b/>
          <w:sz w:val="24"/>
          <w:szCs w:val="24"/>
        </w:rPr>
        <w:t xml:space="preserve"> ВТОРОГО СОЗЫВА</w:t>
      </w:r>
    </w:p>
    <w:p w:rsidR="00BE7F45" w:rsidRPr="00BE7F45" w:rsidRDefault="00BE7F45" w:rsidP="00BE7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F45" w:rsidRPr="00BE7F45" w:rsidRDefault="00BE7F45" w:rsidP="00BE7F45">
      <w:pPr>
        <w:tabs>
          <w:tab w:val="left" w:pos="29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F45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E7F45" w:rsidRPr="00BE7F45" w:rsidRDefault="00BE7F45" w:rsidP="00BE7F45">
      <w:pPr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43593" w:rsidRPr="00BE7F45" w:rsidRDefault="0074143D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BE7F45"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916A1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21.06.</w:t>
      </w:r>
      <w:r w:rsidR="00BE7F45"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20</w:t>
      </w:r>
      <w:r w:rsidR="00916A1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13</w:t>
      </w:r>
      <w:r w:rsidR="00BE7F45"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г.                                                                         </w:t>
      </w:r>
      <w:r w:rsidR="00030A0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</w:t>
      </w:r>
      <w:r w:rsidR="00BE7F45"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3C19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BE7F45"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№</w:t>
      </w:r>
      <w:r w:rsidR="003C19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916A1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30</w:t>
      </w:r>
    </w:p>
    <w:p w:rsidR="00A43593" w:rsidRPr="00A04C45" w:rsidRDefault="0074143D" w:rsidP="00BE7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A04C45" w:rsidRPr="00A04C4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04C45" w:rsidRPr="00A04C45">
        <w:rPr>
          <w:rFonts w:ascii="Times New Roman" w:hAnsi="Times New Roman" w:cs="Times New Roman"/>
          <w:sz w:val="24"/>
          <w:szCs w:val="24"/>
        </w:rPr>
        <w:t>.</w:t>
      </w:r>
      <w:r w:rsidR="00A43593" w:rsidRPr="00A04C4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43593" w:rsidRPr="00A04C45">
        <w:rPr>
          <w:rFonts w:ascii="Times New Roman" w:hAnsi="Times New Roman" w:cs="Times New Roman"/>
          <w:sz w:val="24"/>
          <w:szCs w:val="24"/>
        </w:rPr>
        <w:t>аневка</w:t>
      </w:r>
      <w:proofErr w:type="spellEnd"/>
    </w:p>
    <w:p w:rsidR="00A43593" w:rsidRPr="00BE7F45" w:rsidRDefault="00A43593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593" w:rsidRPr="00BE7F45" w:rsidRDefault="00A43593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A43593" w:rsidRPr="00BE7F45" w:rsidRDefault="00A43593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>Контрольно-ревизионного отдела</w:t>
      </w:r>
    </w:p>
    <w:p w:rsidR="00A43593" w:rsidRPr="00BE7F45" w:rsidRDefault="00A43593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Совета депутатов  муниципального </w:t>
      </w:r>
    </w:p>
    <w:p w:rsidR="00A43593" w:rsidRPr="00BE7F45" w:rsidRDefault="00A43593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образования «Заневское сельское поселение» </w:t>
      </w:r>
    </w:p>
    <w:p w:rsidR="00A43593" w:rsidRPr="00BE7F45" w:rsidRDefault="00A43593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A43593" w:rsidRPr="00BE7F45" w:rsidRDefault="00A43593" w:rsidP="00BE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>Ленинградской области на 3 квартал  2013 г.</w:t>
      </w:r>
    </w:p>
    <w:p w:rsidR="00A43593" w:rsidRPr="00BE7F45" w:rsidRDefault="00A43593" w:rsidP="00BE7F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E7F45">
        <w:rPr>
          <w:rFonts w:ascii="Times New Roman" w:hAnsi="Times New Roman" w:cs="Times New Roman"/>
          <w:sz w:val="28"/>
          <w:szCs w:val="28"/>
        </w:rPr>
        <w:t>В соответствии с Положением «О Контрольно-ревизионном отделе Совета депутатов  муниципального образования «Заневское сельское поселение» Всеволожского муниципального района Ленинградской области, утвержденным решением Совета депутатов от 28.03.2013 г.</w:t>
      </w:r>
      <w:r w:rsidR="00C64147" w:rsidRPr="00C64147">
        <w:rPr>
          <w:rFonts w:ascii="Times New Roman" w:hAnsi="Times New Roman" w:cs="Times New Roman"/>
          <w:sz w:val="28"/>
          <w:szCs w:val="28"/>
        </w:rPr>
        <w:t xml:space="preserve"> </w:t>
      </w:r>
      <w:r w:rsidR="00C64147" w:rsidRPr="00BE7F45">
        <w:rPr>
          <w:rFonts w:ascii="Times New Roman" w:hAnsi="Times New Roman" w:cs="Times New Roman"/>
          <w:sz w:val="28"/>
          <w:szCs w:val="28"/>
        </w:rPr>
        <w:t>№ 12</w:t>
      </w:r>
      <w:r w:rsidRPr="00BE7F45">
        <w:rPr>
          <w:rFonts w:ascii="Times New Roman" w:hAnsi="Times New Roman" w:cs="Times New Roman"/>
          <w:sz w:val="28"/>
          <w:szCs w:val="28"/>
        </w:rPr>
        <w:t>,  Регламентом Контрольно-ревизионного отдела</w:t>
      </w:r>
      <w:r w:rsidR="00BE7F45">
        <w:rPr>
          <w:rFonts w:ascii="Times New Roman" w:hAnsi="Times New Roman" w:cs="Times New Roman"/>
          <w:sz w:val="28"/>
          <w:szCs w:val="28"/>
        </w:rPr>
        <w:t>,</w:t>
      </w:r>
      <w:r w:rsidRPr="00BE7F45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от 28.03.2013г</w:t>
      </w:r>
      <w:r w:rsidR="00C64147">
        <w:rPr>
          <w:rFonts w:ascii="Times New Roman" w:hAnsi="Times New Roman" w:cs="Times New Roman"/>
          <w:sz w:val="28"/>
          <w:szCs w:val="28"/>
        </w:rPr>
        <w:t xml:space="preserve">. </w:t>
      </w:r>
      <w:r w:rsidR="00C64147" w:rsidRPr="00BE7F45">
        <w:rPr>
          <w:rFonts w:ascii="Times New Roman" w:hAnsi="Times New Roman" w:cs="Times New Roman"/>
          <w:sz w:val="28"/>
          <w:szCs w:val="28"/>
        </w:rPr>
        <w:t>№ 13</w:t>
      </w:r>
      <w:r w:rsidRPr="00BE7F45">
        <w:rPr>
          <w:rFonts w:ascii="Times New Roman" w:hAnsi="Times New Roman" w:cs="Times New Roman"/>
          <w:sz w:val="28"/>
          <w:szCs w:val="28"/>
        </w:rPr>
        <w:t xml:space="preserve">,  заслушав информацию </w:t>
      </w:r>
      <w:r w:rsidR="00C64147">
        <w:rPr>
          <w:rFonts w:ascii="Times New Roman" w:hAnsi="Times New Roman" w:cs="Times New Roman"/>
          <w:sz w:val="28"/>
          <w:szCs w:val="28"/>
        </w:rPr>
        <w:t>р</w:t>
      </w:r>
      <w:r w:rsidRPr="00BE7F45">
        <w:rPr>
          <w:rFonts w:ascii="Times New Roman" w:hAnsi="Times New Roman" w:cs="Times New Roman"/>
          <w:sz w:val="28"/>
          <w:szCs w:val="28"/>
        </w:rPr>
        <w:t xml:space="preserve">уководителя Контрольно-ревизионного отдела Совета депутатов  Никифоровой Е.А., о плане работы на 3 квартал </w:t>
      </w:r>
      <w:smartTag w:uri="urn:schemas-microsoft-com:office:smarttags" w:element="metricconverter">
        <w:smartTagPr>
          <w:attr w:name="ProductID" w:val="2012 г"/>
        </w:smartTagPr>
        <w:r w:rsidRPr="00BE7F4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E7F45">
        <w:rPr>
          <w:rFonts w:ascii="Times New Roman" w:hAnsi="Times New Roman" w:cs="Times New Roman"/>
          <w:sz w:val="28"/>
          <w:szCs w:val="28"/>
        </w:rPr>
        <w:t>., Совет депутатов принял:</w:t>
      </w:r>
      <w:proofErr w:type="gramEnd"/>
    </w:p>
    <w:p w:rsidR="00A43593" w:rsidRPr="00BE7F45" w:rsidRDefault="00A43593" w:rsidP="00C641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b/>
          <w:bCs/>
          <w:sz w:val="28"/>
          <w:szCs w:val="28"/>
        </w:rPr>
        <w:t xml:space="preserve">РЕШЕНИЕ: </w:t>
      </w:r>
    </w:p>
    <w:p w:rsidR="00A43593" w:rsidRPr="00BE7F45" w:rsidRDefault="00A43593" w:rsidP="00C641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1. Утвердить план работы Контрольно-ревизионного отдела на 3 квартал  2013 г. </w:t>
      </w:r>
      <w:r w:rsidR="003C199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E7F45">
        <w:rPr>
          <w:rFonts w:ascii="Times New Roman" w:hAnsi="Times New Roman" w:cs="Times New Roman"/>
          <w:sz w:val="28"/>
          <w:szCs w:val="28"/>
        </w:rPr>
        <w:t>.</w:t>
      </w:r>
    </w:p>
    <w:p w:rsidR="00A43593" w:rsidRPr="00BE7F45" w:rsidRDefault="00A43593" w:rsidP="00C64147">
      <w:pPr>
        <w:jc w:val="both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>2. Опубликовать решение в официальных источниках массовой информации МО «Заневское сельское поселение».</w:t>
      </w:r>
    </w:p>
    <w:p w:rsidR="00A43593" w:rsidRPr="00BE7F45" w:rsidRDefault="00A43593" w:rsidP="00C641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7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7F4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налогу, инвестициям, правопорядку, законности</w:t>
      </w:r>
    </w:p>
    <w:p w:rsidR="00C64147" w:rsidRPr="00BE7F45" w:rsidRDefault="00A43593" w:rsidP="00A43593">
      <w:pPr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>Глава МО                                                                               Кондратьев В.Е.</w:t>
      </w:r>
    </w:p>
    <w:p w:rsidR="00A43593" w:rsidRPr="00BE7F45" w:rsidRDefault="00A43593" w:rsidP="00C64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BE7F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7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93" w:rsidRPr="00BE7F45" w:rsidRDefault="00A43593" w:rsidP="00C64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7F45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C64147">
        <w:rPr>
          <w:rFonts w:ascii="Times New Roman" w:hAnsi="Times New Roman" w:cs="Times New Roman"/>
          <w:sz w:val="28"/>
          <w:szCs w:val="28"/>
        </w:rPr>
        <w:t>С</w:t>
      </w:r>
      <w:r w:rsidRPr="00BE7F45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A43593" w:rsidRPr="00BE7F45" w:rsidRDefault="00916A12" w:rsidP="00C641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21.06.</w:t>
      </w:r>
      <w:r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13</w:t>
      </w:r>
      <w:r w:rsidRPr="00BE7F4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г.</w:t>
      </w:r>
      <w:r w:rsidR="00A43593" w:rsidRPr="00BE7F45">
        <w:rPr>
          <w:rFonts w:ascii="Times New Roman" w:hAnsi="Times New Roman" w:cs="Times New Roman"/>
          <w:sz w:val="28"/>
          <w:szCs w:val="28"/>
        </w:rPr>
        <w:t>года</w:t>
      </w:r>
      <w:r w:rsidR="00C64147">
        <w:rPr>
          <w:rFonts w:ascii="Times New Roman" w:hAnsi="Times New Roman" w:cs="Times New Roman"/>
          <w:sz w:val="28"/>
          <w:szCs w:val="28"/>
        </w:rPr>
        <w:t xml:space="preserve">   </w:t>
      </w:r>
      <w:r w:rsidR="00A43593" w:rsidRPr="00BE7F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A43593" w:rsidRPr="00EF60C6" w:rsidRDefault="00A43593" w:rsidP="00C6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593" w:rsidRPr="00EF60C6" w:rsidRDefault="00A43593" w:rsidP="00C64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C6">
        <w:rPr>
          <w:rFonts w:ascii="Times New Roman" w:hAnsi="Times New Roman" w:cs="Times New Roman"/>
          <w:sz w:val="28"/>
          <w:szCs w:val="28"/>
        </w:rPr>
        <w:t>План работы</w:t>
      </w:r>
    </w:p>
    <w:p w:rsidR="00A43593" w:rsidRPr="00EF60C6" w:rsidRDefault="00A43593" w:rsidP="00C64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C6">
        <w:rPr>
          <w:rFonts w:ascii="Times New Roman" w:hAnsi="Times New Roman" w:cs="Times New Roman"/>
          <w:sz w:val="28"/>
          <w:szCs w:val="28"/>
        </w:rPr>
        <w:t>Контрольно-ревизионного отдела Совета депутатов</w:t>
      </w:r>
    </w:p>
    <w:p w:rsidR="00A43593" w:rsidRPr="00EF60C6" w:rsidRDefault="00A43593" w:rsidP="00C64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C6">
        <w:rPr>
          <w:rFonts w:ascii="Times New Roman" w:hAnsi="Times New Roman" w:cs="Times New Roman"/>
          <w:sz w:val="28"/>
          <w:szCs w:val="28"/>
        </w:rPr>
        <w:t>МО «Заневское сельское поселение»</w:t>
      </w:r>
    </w:p>
    <w:p w:rsidR="00A43593" w:rsidRPr="00EF60C6" w:rsidRDefault="00A43593" w:rsidP="00C64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C6">
        <w:rPr>
          <w:rFonts w:ascii="Times New Roman" w:hAnsi="Times New Roman" w:cs="Times New Roman"/>
          <w:sz w:val="28"/>
          <w:szCs w:val="28"/>
        </w:rPr>
        <w:t>на 3 квартал 2013 года</w:t>
      </w:r>
    </w:p>
    <w:p w:rsidR="00A43593" w:rsidRPr="00BE7F45" w:rsidRDefault="00A43593" w:rsidP="00C6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3"/>
        <w:gridCol w:w="2538"/>
      </w:tblGrid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A43593" w:rsidRPr="00BE7F45" w:rsidTr="00A435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>I. Экспертно-аналитическая работа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>Финансовая экспертиза проектов решений и иных муниципальных правовых актов, вносимых на рассмотрение в Совет депутатов муниципального образования и связанных с формированием и исполнением бюджета муниципального образования, входящих в компетенцию контрольно-ревизионного отдела Совета депутатов МО «Заневское сельское поселение»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>Постоянно, по мере внесения проектов, в течение текущего квартала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Финансовая экспертиза и подготовка заключений по проектам решений о внесении изменений в решения Совета депутатов «О бюджете на 2013 год»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Анализ исполнения бюджета муниципального образования «Заневское сельское поселение» за 2 квартал 2013 года в разрезе главных администраторов бюджетных средств, в рамках внешней проверки отчета об исполнении бюджета муниципального образования за 2 квартал 2013 года.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 w:rsidP="00C641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Подготовка оперативного отчета исполнения бюджета МО «Заневское сельское поселение» за 2 квартал 2013 года.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A43593" w:rsidRPr="00BE7F45" w:rsidTr="00A435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>II. Контрольная работа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законодательства РФ и иных нормативных правовых актов РФ о размещении заказов конкурсной комиссией по размещению муниципального заказа 2012 и 1-ое полугодие 2013 года. Проверка расходования средств бюджета муниципального </w:t>
            </w:r>
            <w:r w:rsidRPr="00BE7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части сроков заключения, исполнения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Август-сентябрь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принятых мер по устранению нарушений, по результатам контрольных мероприятий АМУ «МЦОУ», МБУ «Редакция газеты «Заневский вестник»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Внеплановые контрольные мероприятия по поручениям Главы муниципального образования, Совета депутатов муниципального образования.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 w:rsidP="00C641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В течение текущего квартала</w:t>
            </w:r>
          </w:p>
        </w:tc>
      </w:tr>
      <w:tr w:rsidR="00A43593" w:rsidRPr="00BE7F45" w:rsidTr="00A435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EF60C6" w:rsidRDefault="00A435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0C6">
              <w:rPr>
                <w:rFonts w:ascii="Times New Roman" w:hAnsi="Times New Roman" w:cs="Times New Roman"/>
                <w:sz w:val="28"/>
                <w:szCs w:val="28"/>
              </w:rPr>
              <w:t>III. Организационно-методическая работа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работе контрольно-ревизионного отдела за 3 квартал 2013 года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C641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3593" w:rsidRPr="00BE7F4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 w:rsidP="00AC5A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контрольно-ревизионного отдела на 4 квартал 201</w:t>
            </w:r>
            <w:r w:rsidR="00AC5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C641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3593" w:rsidRPr="00BE7F4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A43593" w:rsidRPr="00BE7F45" w:rsidTr="00A43593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Участие в работе постоянных комиссий Совета депутатов муниципального образования, по вопросам, находящимся в компетенции контрольно-ревизионного отдела.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93" w:rsidRPr="00BE7F45" w:rsidRDefault="00A43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F45">
              <w:rPr>
                <w:rFonts w:ascii="Times New Roman" w:hAnsi="Times New Roman" w:cs="Times New Roman"/>
                <w:sz w:val="28"/>
                <w:szCs w:val="28"/>
              </w:rPr>
              <w:t>Постоянно в течение текущего квартала.</w:t>
            </w:r>
          </w:p>
        </w:tc>
      </w:tr>
    </w:tbl>
    <w:p w:rsidR="00A43593" w:rsidRPr="00BE7F45" w:rsidRDefault="00A43593" w:rsidP="00A435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593" w:rsidRPr="00BE7F45" w:rsidRDefault="00A43593" w:rsidP="00A43593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967E8" w:rsidRPr="00BE7F45" w:rsidRDefault="00C967E8">
      <w:pPr>
        <w:rPr>
          <w:rFonts w:ascii="Times New Roman" w:hAnsi="Times New Roman" w:cs="Times New Roman"/>
          <w:sz w:val="28"/>
          <w:szCs w:val="28"/>
        </w:rPr>
      </w:pPr>
    </w:p>
    <w:sectPr w:rsidR="00C967E8" w:rsidRPr="00BE7F45" w:rsidSect="00C6414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593"/>
    <w:rsid w:val="00030A0A"/>
    <w:rsid w:val="00237F15"/>
    <w:rsid w:val="002A4960"/>
    <w:rsid w:val="00321BBF"/>
    <w:rsid w:val="00356301"/>
    <w:rsid w:val="00391796"/>
    <w:rsid w:val="003C1997"/>
    <w:rsid w:val="00632B65"/>
    <w:rsid w:val="0074143D"/>
    <w:rsid w:val="0083103D"/>
    <w:rsid w:val="00891598"/>
    <w:rsid w:val="00913F87"/>
    <w:rsid w:val="00916A12"/>
    <w:rsid w:val="009B4F49"/>
    <w:rsid w:val="00A04C45"/>
    <w:rsid w:val="00A43593"/>
    <w:rsid w:val="00AC5A69"/>
    <w:rsid w:val="00BE7F45"/>
    <w:rsid w:val="00C64147"/>
    <w:rsid w:val="00C967E8"/>
    <w:rsid w:val="00E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18</cp:revision>
  <cp:lastPrinted>2013-06-21T10:51:00Z</cp:lastPrinted>
  <dcterms:created xsi:type="dcterms:W3CDTF">2013-06-17T12:55:00Z</dcterms:created>
  <dcterms:modified xsi:type="dcterms:W3CDTF">2013-06-21T11:34:00Z</dcterms:modified>
</cp:coreProperties>
</file>