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FC" w:rsidRDefault="003F3AFC" w:rsidP="0095589C">
      <w:pPr>
        <w:widowControl w:val="0"/>
        <w:jc w:val="center"/>
        <w:rPr>
          <w:rFonts w:eastAsia="Times New Roman"/>
          <w:szCs w:val="28"/>
          <w:lang w:val="en-US" w:eastAsia="ru-RU"/>
        </w:rPr>
      </w:pPr>
    </w:p>
    <w:p w:rsidR="000628B3" w:rsidRPr="000628B3" w:rsidRDefault="000628B3" w:rsidP="000628B3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63880" cy="6705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B3" w:rsidRPr="000628B3" w:rsidRDefault="000628B3" w:rsidP="000628B3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0628B3" w:rsidRPr="000628B3" w:rsidRDefault="000628B3" w:rsidP="000628B3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0628B3">
        <w:rPr>
          <w:rFonts w:eastAsia="Times New Roman"/>
          <w:b/>
          <w:sz w:val="24"/>
          <w:szCs w:val="24"/>
          <w:lang w:eastAsia="ru-RU"/>
        </w:rPr>
        <w:t>МУНИЦИПАЛЬНОЕ ОБРАЗОВАНИЕ</w:t>
      </w:r>
    </w:p>
    <w:p w:rsidR="000628B3" w:rsidRPr="000628B3" w:rsidRDefault="000628B3" w:rsidP="000628B3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0628B3">
        <w:rPr>
          <w:rFonts w:eastAsia="Times New Roman"/>
          <w:b/>
          <w:sz w:val="24"/>
          <w:szCs w:val="24"/>
          <w:lang w:eastAsia="ru-RU"/>
        </w:rPr>
        <w:t>«ЗАНЕВСКОЕ ГОРОДСКОЕ ПОСЕЛЕНИЕ»</w:t>
      </w:r>
    </w:p>
    <w:p w:rsidR="000628B3" w:rsidRPr="000628B3" w:rsidRDefault="000628B3" w:rsidP="000628B3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0628B3">
        <w:rPr>
          <w:rFonts w:eastAsia="Times New Roman"/>
          <w:b/>
          <w:sz w:val="24"/>
          <w:szCs w:val="24"/>
          <w:lang w:eastAsia="ru-RU"/>
        </w:rPr>
        <w:t>ВСЕВОЛОЖСКОГО МУНИЦИПАЛЬНОГО РАЙОНА</w:t>
      </w:r>
    </w:p>
    <w:p w:rsidR="000628B3" w:rsidRPr="000628B3" w:rsidRDefault="000628B3" w:rsidP="000628B3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0628B3">
        <w:rPr>
          <w:rFonts w:eastAsia="Times New Roman"/>
          <w:b/>
          <w:sz w:val="24"/>
          <w:szCs w:val="24"/>
          <w:lang w:eastAsia="ru-RU"/>
        </w:rPr>
        <w:t>ЛЕНИНГРАДСКОЙ ОБЛАСТИ</w:t>
      </w:r>
    </w:p>
    <w:p w:rsidR="000628B3" w:rsidRPr="000628B3" w:rsidRDefault="000628B3" w:rsidP="000628B3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0628B3" w:rsidRPr="000628B3" w:rsidRDefault="000628B3" w:rsidP="000628B3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0628B3">
        <w:rPr>
          <w:rFonts w:eastAsia="Times New Roman"/>
          <w:b/>
          <w:sz w:val="24"/>
          <w:szCs w:val="24"/>
          <w:lang w:eastAsia="ru-RU"/>
        </w:rPr>
        <w:t>СОВЕТ ДЕПУТАТОВ ТРЕТЬЕГО СОЗЫВА</w:t>
      </w:r>
    </w:p>
    <w:p w:rsidR="000628B3" w:rsidRPr="000628B3" w:rsidRDefault="000628B3" w:rsidP="000628B3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0628B3" w:rsidRPr="000628B3" w:rsidRDefault="000628B3" w:rsidP="000628B3">
      <w:pPr>
        <w:tabs>
          <w:tab w:val="left" w:pos="2913"/>
        </w:tabs>
        <w:jc w:val="center"/>
        <w:rPr>
          <w:rFonts w:eastAsia="Times New Roman"/>
          <w:b/>
          <w:sz w:val="24"/>
          <w:szCs w:val="24"/>
          <w:lang w:eastAsia="ru-RU"/>
        </w:rPr>
      </w:pPr>
      <w:r w:rsidRPr="000628B3">
        <w:rPr>
          <w:rFonts w:eastAsia="Times New Roman"/>
          <w:b/>
          <w:sz w:val="24"/>
          <w:szCs w:val="24"/>
          <w:lang w:eastAsia="ru-RU"/>
        </w:rPr>
        <w:t>РЕШЕНИЕ</w:t>
      </w:r>
    </w:p>
    <w:p w:rsidR="0095589C" w:rsidRPr="005B77C9" w:rsidRDefault="0095589C" w:rsidP="0095589C">
      <w:pPr>
        <w:widowControl w:val="0"/>
        <w:jc w:val="center"/>
        <w:rPr>
          <w:rFonts w:eastAsia="Times New Roman"/>
          <w:b/>
          <w:szCs w:val="28"/>
          <w:lang w:eastAsia="ru-RU"/>
        </w:rPr>
      </w:pPr>
    </w:p>
    <w:p w:rsidR="0095589C" w:rsidRPr="005B77C9" w:rsidRDefault="00CC15FD" w:rsidP="0095589C">
      <w:pPr>
        <w:widowControl w:val="0"/>
        <w:tabs>
          <w:tab w:val="left" w:pos="8789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25.05.2017 года </w:t>
      </w:r>
      <w:r w:rsidR="00075B15" w:rsidRPr="005B77C9"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eastAsia="Times New Roman"/>
          <w:szCs w:val="28"/>
          <w:lang w:eastAsia="ru-RU"/>
        </w:rPr>
        <w:t>№ 32</w:t>
      </w:r>
    </w:p>
    <w:p w:rsidR="0095589C" w:rsidRPr="000628B3" w:rsidRDefault="000628B3" w:rsidP="0095589C">
      <w:pPr>
        <w:widowControl w:val="0"/>
        <w:rPr>
          <w:rFonts w:eastAsia="Times New Roman"/>
          <w:sz w:val="20"/>
          <w:szCs w:val="20"/>
          <w:lang w:eastAsia="ru-RU"/>
        </w:rPr>
      </w:pPr>
      <w:proofErr w:type="spellStart"/>
      <w:r w:rsidRPr="000628B3">
        <w:rPr>
          <w:rFonts w:eastAsia="Times New Roman"/>
          <w:sz w:val="20"/>
          <w:szCs w:val="20"/>
          <w:lang w:eastAsia="ru-RU"/>
        </w:rPr>
        <w:t>г.</w:t>
      </w:r>
      <w:r w:rsidR="00ED7476" w:rsidRPr="000628B3">
        <w:rPr>
          <w:rFonts w:eastAsia="Times New Roman"/>
          <w:sz w:val="20"/>
          <w:szCs w:val="20"/>
          <w:lang w:eastAsia="ru-RU"/>
        </w:rPr>
        <w:t>п</w:t>
      </w:r>
      <w:proofErr w:type="spellEnd"/>
      <w:r w:rsidR="0095589C" w:rsidRPr="000628B3">
        <w:rPr>
          <w:rFonts w:eastAsia="Times New Roman"/>
          <w:sz w:val="20"/>
          <w:szCs w:val="20"/>
          <w:lang w:eastAsia="ru-RU"/>
        </w:rPr>
        <w:t>. </w:t>
      </w:r>
      <w:r w:rsidR="00075B15" w:rsidRPr="000628B3">
        <w:rPr>
          <w:rFonts w:eastAsia="Times New Roman"/>
          <w:sz w:val="20"/>
          <w:szCs w:val="20"/>
          <w:lang w:eastAsia="ru-RU"/>
        </w:rPr>
        <w:t>Янино-1</w:t>
      </w:r>
    </w:p>
    <w:p w:rsidR="00580D39" w:rsidRPr="005B77C9" w:rsidRDefault="00580D39" w:rsidP="0095589C">
      <w:pPr>
        <w:widowControl w:val="0"/>
        <w:rPr>
          <w:rFonts w:eastAsia="Times New Roman"/>
          <w:szCs w:val="28"/>
          <w:lang w:eastAsia="ru-RU"/>
        </w:rPr>
      </w:pPr>
    </w:p>
    <w:p w:rsidR="00BE6811" w:rsidRDefault="00BE6811" w:rsidP="00C77585">
      <w:pPr>
        <w:jc w:val="both"/>
        <w:textAlignment w:val="baseline"/>
        <w:rPr>
          <w:rFonts w:eastAsia="Times New Roman"/>
          <w:kern w:val="36"/>
          <w:szCs w:val="28"/>
          <w:lang w:eastAsia="ru-RU"/>
        </w:rPr>
      </w:pPr>
    </w:p>
    <w:p w:rsidR="00BE6811" w:rsidRDefault="00C77585" w:rsidP="00C77585">
      <w:pPr>
        <w:jc w:val="both"/>
        <w:textAlignment w:val="baseline"/>
        <w:rPr>
          <w:rFonts w:eastAsia="Times New Roman"/>
          <w:kern w:val="36"/>
          <w:szCs w:val="28"/>
          <w:lang w:eastAsia="ru-RU"/>
        </w:rPr>
      </w:pPr>
      <w:r w:rsidRPr="005B77C9">
        <w:rPr>
          <w:rFonts w:eastAsia="Times New Roman"/>
          <w:kern w:val="36"/>
          <w:szCs w:val="28"/>
          <w:lang w:eastAsia="ru-RU"/>
        </w:rPr>
        <w:t>О</w:t>
      </w:r>
      <w:r w:rsidR="000628B3">
        <w:rPr>
          <w:rFonts w:eastAsia="Times New Roman"/>
          <w:kern w:val="36"/>
          <w:szCs w:val="28"/>
          <w:lang w:eastAsia="ru-RU"/>
        </w:rPr>
        <w:t>б</w:t>
      </w:r>
      <w:r w:rsidRPr="005B77C9">
        <w:rPr>
          <w:rFonts w:eastAsia="Times New Roman"/>
          <w:kern w:val="36"/>
          <w:szCs w:val="28"/>
          <w:lang w:eastAsia="ru-RU"/>
        </w:rPr>
        <w:t xml:space="preserve"> </w:t>
      </w:r>
      <w:r w:rsidR="00BE6811">
        <w:rPr>
          <w:rFonts w:eastAsia="Times New Roman"/>
          <w:kern w:val="36"/>
          <w:szCs w:val="28"/>
          <w:lang w:eastAsia="ru-RU"/>
        </w:rPr>
        <w:t xml:space="preserve">утверждении </w:t>
      </w:r>
      <w:r w:rsidR="000628B3" w:rsidRPr="005B77C9">
        <w:rPr>
          <w:rFonts w:eastAsia="Times New Roman"/>
          <w:kern w:val="36"/>
          <w:szCs w:val="28"/>
          <w:lang w:eastAsia="ru-RU"/>
        </w:rPr>
        <w:t>состав</w:t>
      </w:r>
      <w:r w:rsidR="00BE6811">
        <w:rPr>
          <w:rFonts w:eastAsia="Times New Roman"/>
          <w:kern w:val="36"/>
          <w:szCs w:val="28"/>
          <w:lang w:eastAsia="ru-RU"/>
        </w:rPr>
        <w:t>а</w:t>
      </w:r>
      <w:r w:rsidR="000628B3" w:rsidRPr="005B77C9">
        <w:rPr>
          <w:rFonts w:eastAsia="Times New Roman"/>
          <w:kern w:val="36"/>
          <w:szCs w:val="28"/>
          <w:lang w:eastAsia="ru-RU"/>
        </w:rPr>
        <w:t xml:space="preserve"> комиссии </w:t>
      </w:r>
    </w:p>
    <w:p w:rsidR="00BE6811" w:rsidRDefault="000628B3" w:rsidP="00C77585">
      <w:pPr>
        <w:jc w:val="both"/>
        <w:textAlignment w:val="baseline"/>
        <w:rPr>
          <w:rFonts w:eastAsia="Times New Roman"/>
          <w:kern w:val="36"/>
          <w:szCs w:val="28"/>
          <w:lang w:eastAsia="ru-RU"/>
        </w:rPr>
      </w:pPr>
      <w:r w:rsidRPr="005B77C9">
        <w:rPr>
          <w:rFonts w:eastAsia="Times New Roman"/>
          <w:kern w:val="36"/>
          <w:szCs w:val="28"/>
          <w:lang w:eastAsia="ru-RU"/>
        </w:rPr>
        <w:t xml:space="preserve">по вопросам размещения </w:t>
      </w:r>
      <w:proofErr w:type="gramStart"/>
      <w:r w:rsidRPr="005B77C9">
        <w:rPr>
          <w:rFonts w:eastAsia="Times New Roman"/>
          <w:kern w:val="36"/>
          <w:szCs w:val="28"/>
          <w:lang w:eastAsia="ru-RU"/>
        </w:rPr>
        <w:t>нестационарных</w:t>
      </w:r>
      <w:proofErr w:type="gramEnd"/>
      <w:r w:rsidRPr="005B77C9">
        <w:rPr>
          <w:rFonts w:eastAsia="Times New Roman"/>
          <w:kern w:val="36"/>
          <w:szCs w:val="28"/>
          <w:lang w:eastAsia="ru-RU"/>
        </w:rPr>
        <w:t xml:space="preserve"> </w:t>
      </w:r>
    </w:p>
    <w:p w:rsidR="000628B3" w:rsidRDefault="000628B3" w:rsidP="00C77585">
      <w:pPr>
        <w:jc w:val="both"/>
        <w:textAlignment w:val="baseline"/>
        <w:rPr>
          <w:rFonts w:eastAsia="Times New Roman"/>
          <w:kern w:val="36"/>
          <w:szCs w:val="28"/>
          <w:lang w:eastAsia="ru-RU"/>
        </w:rPr>
      </w:pPr>
      <w:r w:rsidRPr="005B77C9">
        <w:rPr>
          <w:rFonts w:eastAsia="Times New Roman"/>
          <w:kern w:val="36"/>
          <w:szCs w:val="28"/>
          <w:lang w:eastAsia="ru-RU"/>
        </w:rPr>
        <w:t xml:space="preserve">торговых объектов </w:t>
      </w:r>
    </w:p>
    <w:p w:rsidR="00C77585" w:rsidRPr="005B77C9" w:rsidRDefault="00C77585" w:rsidP="000628B3">
      <w:pPr>
        <w:jc w:val="both"/>
        <w:textAlignment w:val="baseline"/>
        <w:rPr>
          <w:rFonts w:eastAsia="Times New Roman"/>
          <w:kern w:val="36"/>
          <w:szCs w:val="28"/>
          <w:lang w:eastAsia="ru-RU"/>
        </w:rPr>
      </w:pPr>
      <w:r w:rsidRPr="005B77C9">
        <w:rPr>
          <w:rFonts w:eastAsia="Times New Roman"/>
          <w:kern w:val="36"/>
          <w:szCs w:val="28"/>
          <w:lang w:eastAsia="ru-RU"/>
        </w:rPr>
        <w:t xml:space="preserve"> </w:t>
      </w:r>
    </w:p>
    <w:p w:rsidR="00BE6811" w:rsidRDefault="00BE6811" w:rsidP="0020493F">
      <w:pPr>
        <w:widowControl w:val="0"/>
        <w:ind w:firstLine="709"/>
        <w:jc w:val="both"/>
        <w:textAlignment w:val="baseline"/>
        <w:rPr>
          <w:rFonts w:eastAsia="Times New Roman"/>
          <w:kern w:val="36"/>
          <w:szCs w:val="28"/>
          <w:lang w:eastAsia="ru-RU"/>
        </w:rPr>
      </w:pPr>
    </w:p>
    <w:p w:rsidR="00C77585" w:rsidRPr="005B77C9" w:rsidRDefault="00C77585" w:rsidP="0020493F">
      <w:pPr>
        <w:widowControl w:val="0"/>
        <w:ind w:firstLine="709"/>
        <w:jc w:val="both"/>
        <w:textAlignment w:val="baseline"/>
        <w:rPr>
          <w:rFonts w:eastAsia="Times New Roman"/>
          <w:kern w:val="36"/>
          <w:szCs w:val="28"/>
          <w:lang w:eastAsia="ru-RU"/>
        </w:rPr>
      </w:pPr>
      <w:r w:rsidRPr="005B77C9">
        <w:rPr>
          <w:rFonts w:eastAsia="Times New Roman"/>
          <w:kern w:val="36"/>
          <w:szCs w:val="28"/>
          <w:lang w:eastAsia="ru-RU"/>
        </w:rPr>
        <w:t>В целях развития торговой деятельности, обеспечения стабильности прав хозяйствующих субъектов, осуществляющих торговую деятельность и возможности долгосрочного планированиями ими своего бизнеса на территории муниципального образования «</w:t>
      </w:r>
      <w:proofErr w:type="spellStart"/>
      <w:r w:rsidRPr="005B77C9">
        <w:rPr>
          <w:rFonts w:eastAsia="Times New Roman"/>
          <w:kern w:val="36"/>
          <w:szCs w:val="28"/>
          <w:lang w:eastAsia="ru-RU"/>
        </w:rPr>
        <w:t>Заневское</w:t>
      </w:r>
      <w:proofErr w:type="spellEnd"/>
      <w:r w:rsidRPr="005B77C9">
        <w:rPr>
          <w:rFonts w:eastAsia="Times New Roman"/>
          <w:kern w:val="36"/>
          <w:szCs w:val="28"/>
          <w:lang w:eastAsia="ru-RU"/>
        </w:rPr>
        <w:t xml:space="preserve"> городское поселение» Всеволожского муниципального района Ленинградской области, </w:t>
      </w:r>
      <w:proofErr w:type="gramStart"/>
      <w:r w:rsidRPr="005B77C9">
        <w:rPr>
          <w:rFonts w:eastAsia="Times New Roman"/>
          <w:kern w:val="36"/>
          <w:szCs w:val="28"/>
          <w:lang w:eastAsia="ru-RU"/>
        </w:rPr>
        <w:t>в</w:t>
      </w:r>
      <w:proofErr w:type="gramEnd"/>
      <w:r w:rsidRPr="005B77C9">
        <w:rPr>
          <w:rFonts w:eastAsia="Times New Roman"/>
          <w:kern w:val="36"/>
          <w:szCs w:val="28"/>
          <w:lang w:eastAsia="ru-RU"/>
        </w:rPr>
        <w:t xml:space="preserve"> </w:t>
      </w:r>
      <w:proofErr w:type="gramStart"/>
      <w:r w:rsidRPr="005B77C9">
        <w:rPr>
          <w:rFonts w:eastAsia="Times New Roman"/>
          <w:kern w:val="36"/>
          <w:szCs w:val="28"/>
          <w:lang w:eastAsia="ru-RU"/>
        </w:rPr>
        <w:t>соответствии с частью 1 статьи 39.36 Земельного кодекса Р</w:t>
      </w:r>
      <w:r w:rsidR="00864154" w:rsidRPr="005B77C9">
        <w:rPr>
          <w:rFonts w:eastAsia="Times New Roman"/>
          <w:kern w:val="36"/>
          <w:szCs w:val="28"/>
          <w:lang w:eastAsia="ru-RU"/>
        </w:rPr>
        <w:t>оссийской Федерации</w:t>
      </w:r>
      <w:r w:rsidRPr="005B77C9">
        <w:rPr>
          <w:rFonts w:eastAsia="Times New Roman"/>
          <w:kern w:val="36"/>
          <w:szCs w:val="28"/>
          <w:lang w:eastAsia="ru-RU"/>
        </w:rPr>
        <w:t xml:space="preserve">, Федеральными законами от 06.10.2003 № 131-ФЗ «Об общих принципах организации местного самоуправления в Российской Федерации», от  28.12.2009 № 381-ФЗ «Об основах государственного регулирования торговой деятельности в Российской Федерации», </w:t>
      </w:r>
      <w:r w:rsidR="00864154" w:rsidRPr="005B77C9">
        <w:rPr>
          <w:rFonts w:eastAsia="Times New Roman"/>
          <w:kern w:val="36"/>
          <w:szCs w:val="28"/>
          <w:lang w:eastAsia="ru-RU"/>
        </w:rPr>
        <w:t>уст</w:t>
      </w:r>
      <w:r w:rsidR="000628B3">
        <w:rPr>
          <w:rFonts w:eastAsia="Times New Roman"/>
          <w:kern w:val="36"/>
          <w:szCs w:val="28"/>
          <w:lang w:eastAsia="ru-RU"/>
        </w:rPr>
        <w:t xml:space="preserve">авом МО </w:t>
      </w:r>
      <w:r w:rsidR="0020493F" w:rsidRPr="005B77C9">
        <w:rPr>
          <w:rFonts w:eastAsia="Times New Roman"/>
          <w:kern w:val="36"/>
          <w:szCs w:val="28"/>
          <w:lang w:eastAsia="ru-RU"/>
        </w:rPr>
        <w:t xml:space="preserve"> </w:t>
      </w:r>
      <w:r w:rsidR="00864154" w:rsidRPr="005B77C9">
        <w:rPr>
          <w:rFonts w:eastAsia="Times New Roman"/>
          <w:kern w:val="36"/>
          <w:szCs w:val="28"/>
          <w:lang w:eastAsia="ru-RU"/>
        </w:rPr>
        <w:t>«</w:t>
      </w:r>
      <w:proofErr w:type="spellStart"/>
      <w:r w:rsidR="00864154" w:rsidRPr="005B77C9">
        <w:rPr>
          <w:rFonts w:eastAsia="Times New Roman"/>
          <w:kern w:val="36"/>
          <w:szCs w:val="28"/>
          <w:lang w:eastAsia="ru-RU"/>
        </w:rPr>
        <w:t>Заневс</w:t>
      </w:r>
      <w:r w:rsidR="0020493F" w:rsidRPr="005B77C9">
        <w:rPr>
          <w:rFonts w:eastAsia="Times New Roman"/>
          <w:kern w:val="36"/>
          <w:szCs w:val="28"/>
          <w:lang w:eastAsia="ru-RU"/>
        </w:rPr>
        <w:t>кое</w:t>
      </w:r>
      <w:proofErr w:type="spellEnd"/>
      <w:r w:rsidR="0020493F" w:rsidRPr="005B77C9">
        <w:rPr>
          <w:rFonts w:eastAsia="Times New Roman"/>
          <w:kern w:val="36"/>
          <w:szCs w:val="28"/>
          <w:lang w:eastAsia="ru-RU"/>
        </w:rPr>
        <w:t xml:space="preserve"> городское поселен</w:t>
      </w:r>
      <w:r w:rsidR="000628B3">
        <w:rPr>
          <w:rFonts w:eastAsia="Times New Roman"/>
          <w:kern w:val="36"/>
          <w:szCs w:val="28"/>
          <w:lang w:eastAsia="ru-RU"/>
        </w:rPr>
        <w:t>ие»</w:t>
      </w:r>
      <w:r w:rsidR="005B77C9">
        <w:rPr>
          <w:rFonts w:eastAsia="Times New Roman"/>
          <w:kern w:val="36"/>
          <w:szCs w:val="28"/>
          <w:lang w:eastAsia="ru-RU"/>
        </w:rPr>
        <w:t>, совет депутатов принял</w:t>
      </w:r>
      <w:proofErr w:type="gramEnd"/>
    </w:p>
    <w:p w:rsidR="00C77585" w:rsidRPr="005B77C9" w:rsidRDefault="00C77585" w:rsidP="00C77585">
      <w:pPr>
        <w:jc w:val="both"/>
        <w:textAlignment w:val="baseline"/>
        <w:rPr>
          <w:rFonts w:eastAsia="Times New Roman"/>
          <w:b/>
          <w:kern w:val="36"/>
          <w:szCs w:val="28"/>
          <w:lang w:eastAsia="ru-RU"/>
        </w:rPr>
      </w:pPr>
      <w:r w:rsidRPr="005B77C9">
        <w:rPr>
          <w:rFonts w:eastAsia="Times New Roman"/>
          <w:b/>
          <w:kern w:val="36"/>
          <w:szCs w:val="28"/>
          <w:lang w:eastAsia="ru-RU"/>
        </w:rPr>
        <w:t>РЕШЕНИЕ:</w:t>
      </w:r>
    </w:p>
    <w:p w:rsidR="00C77585" w:rsidRPr="005B77C9" w:rsidRDefault="00F557D0" w:rsidP="00C77585">
      <w:pPr>
        <w:pStyle w:val="a4"/>
        <w:numPr>
          <w:ilvl w:val="0"/>
          <w:numId w:val="19"/>
        </w:numPr>
        <w:ind w:left="0" w:firstLine="426"/>
        <w:jc w:val="both"/>
        <w:textAlignment w:val="baseline"/>
        <w:rPr>
          <w:rFonts w:eastAsia="Times New Roman"/>
          <w:kern w:val="36"/>
          <w:szCs w:val="28"/>
          <w:lang w:eastAsia="ru-RU"/>
        </w:rPr>
      </w:pPr>
      <w:r w:rsidRPr="005B77C9">
        <w:rPr>
          <w:rFonts w:eastAsia="Times New Roman"/>
          <w:kern w:val="36"/>
          <w:szCs w:val="28"/>
          <w:lang w:eastAsia="ru-RU"/>
        </w:rPr>
        <w:t>У</w:t>
      </w:r>
      <w:r w:rsidR="00C77585" w:rsidRPr="005B77C9">
        <w:rPr>
          <w:rFonts w:eastAsia="Times New Roman"/>
          <w:kern w:val="36"/>
          <w:szCs w:val="28"/>
          <w:lang w:eastAsia="ru-RU"/>
        </w:rPr>
        <w:t xml:space="preserve">твердить состав </w:t>
      </w:r>
      <w:r w:rsidR="00864154" w:rsidRPr="005B77C9">
        <w:rPr>
          <w:rFonts w:eastAsia="Times New Roman"/>
          <w:kern w:val="36"/>
          <w:szCs w:val="28"/>
          <w:lang w:eastAsia="ru-RU"/>
        </w:rPr>
        <w:t>к</w:t>
      </w:r>
      <w:r w:rsidR="00C77585" w:rsidRPr="005B77C9">
        <w:rPr>
          <w:rFonts w:eastAsia="Times New Roman"/>
          <w:kern w:val="36"/>
          <w:szCs w:val="28"/>
          <w:lang w:eastAsia="ru-RU"/>
        </w:rPr>
        <w:t>омиссии по вопросам размещения нестационарных торговых объектов на территории муниципального образования «</w:t>
      </w:r>
      <w:proofErr w:type="spellStart"/>
      <w:r w:rsidR="00C77585" w:rsidRPr="005B77C9">
        <w:rPr>
          <w:rFonts w:eastAsia="Times New Roman"/>
          <w:kern w:val="36"/>
          <w:szCs w:val="28"/>
          <w:lang w:eastAsia="ru-RU"/>
        </w:rPr>
        <w:t>Заневское</w:t>
      </w:r>
      <w:proofErr w:type="spellEnd"/>
      <w:r w:rsidR="00C77585" w:rsidRPr="005B77C9">
        <w:rPr>
          <w:rFonts w:eastAsia="Times New Roman"/>
          <w:kern w:val="36"/>
          <w:szCs w:val="28"/>
          <w:lang w:eastAsia="ru-RU"/>
        </w:rPr>
        <w:t xml:space="preserve"> городское поселение» Всеволожского муниципального района Ленинградск</w:t>
      </w:r>
      <w:r w:rsidR="00864154" w:rsidRPr="005B77C9">
        <w:rPr>
          <w:rFonts w:eastAsia="Times New Roman"/>
          <w:kern w:val="36"/>
          <w:szCs w:val="28"/>
          <w:lang w:eastAsia="ru-RU"/>
        </w:rPr>
        <w:t>ой области согласно приложению</w:t>
      </w:r>
      <w:r w:rsidR="00C77585" w:rsidRPr="005B77C9">
        <w:rPr>
          <w:rFonts w:eastAsia="Times New Roman"/>
          <w:kern w:val="36"/>
          <w:szCs w:val="28"/>
          <w:lang w:eastAsia="ru-RU"/>
        </w:rPr>
        <w:t>.</w:t>
      </w:r>
    </w:p>
    <w:p w:rsidR="00C77585" w:rsidRPr="005B77C9" w:rsidRDefault="00864154" w:rsidP="00864154">
      <w:pPr>
        <w:pStyle w:val="a4"/>
        <w:numPr>
          <w:ilvl w:val="0"/>
          <w:numId w:val="19"/>
        </w:numPr>
        <w:ind w:left="0" w:firstLine="360"/>
        <w:jc w:val="both"/>
        <w:textAlignment w:val="baseline"/>
        <w:rPr>
          <w:rFonts w:eastAsia="Times New Roman"/>
          <w:kern w:val="36"/>
          <w:szCs w:val="28"/>
          <w:lang w:eastAsia="ru-RU"/>
        </w:rPr>
      </w:pPr>
      <w:r w:rsidRPr="005B77C9">
        <w:rPr>
          <w:rFonts w:eastAsia="Times New Roman"/>
          <w:kern w:val="36"/>
          <w:szCs w:val="28"/>
          <w:lang w:eastAsia="ru-RU"/>
        </w:rPr>
        <w:t>Признать у</w:t>
      </w:r>
      <w:r w:rsidR="00BE6811">
        <w:rPr>
          <w:rFonts w:eastAsia="Times New Roman"/>
          <w:kern w:val="36"/>
          <w:szCs w:val="28"/>
          <w:lang w:eastAsia="ru-RU"/>
        </w:rPr>
        <w:t>тратившим силу пункт 2 решения с</w:t>
      </w:r>
      <w:r w:rsidRPr="005B77C9">
        <w:rPr>
          <w:rFonts w:eastAsia="Times New Roman"/>
          <w:kern w:val="36"/>
          <w:szCs w:val="28"/>
          <w:lang w:eastAsia="ru-RU"/>
        </w:rPr>
        <w:t>овета депутатов от 28.09.2016 № 45 «О создании комиссии по вопросам размещения нестационарных торговых объектов на территории муниципального образования «</w:t>
      </w:r>
      <w:proofErr w:type="spellStart"/>
      <w:r w:rsidRPr="005B77C9">
        <w:rPr>
          <w:rFonts w:eastAsia="Times New Roman"/>
          <w:kern w:val="36"/>
          <w:szCs w:val="28"/>
          <w:lang w:eastAsia="ru-RU"/>
        </w:rPr>
        <w:t>Заневское</w:t>
      </w:r>
      <w:proofErr w:type="spellEnd"/>
      <w:r w:rsidRPr="005B77C9">
        <w:rPr>
          <w:rFonts w:eastAsia="Times New Roman"/>
          <w:kern w:val="36"/>
          <w:szCs w:val="28"/>
          <w:lang w:eastAsia="ru-RU"/>
        </w:rPr>
        <w:t xml:space="preserve"> городское поселение» Всеволожского муниципального района Ленинградской области».</w:t>
      </w:r>
    </w:p>
    <w:p w:rsidR="00C77585" w:rsidRPr="005B77C9" w:rsidRDefault="00C77585" w:rsidP="00C77585">
      <w:pPr>
        <w:pStyle w:val="a4"/>
        <w:numPr>
          <w:ilvl w:val="0"/>
          <w:numId w:val="19"/>
        </w:numPr>
        <w:ind w:left="0" w:firstLine="426"/>
        <w:jc w:val="both"/>
        <w:textAlignment w:val="baseline"/>
        <w:rPr>
          <w:rFonts w:eastAsia="Times New Roman"/>
          <w:kern w:val="36"/>
          <w:szCs w:val="28"/>
          <w:lang w:eastAsia="ru-RU"/>
        </w:rPr>
      </w:pPr>
      <w:r w:rsidRPr="005B77C9">
        <w:rPr>
          <w:rFonts w:eastAsia="Times New Roman"/>
          <w:kern w:val="36"/>
          <w:szCs w:val="28"/>
          <w:lang w:eastAsia="ru-RU"/>
        </w:rPr>
        <w:t>Опубликовать настоящее решение в официальных средствах массовой информации.</w:t>
      </w:r>
    </w:p>
    <w:p w:rsidR="00C77585" w:rsidRDefault="00C77585" w:rsidP="00C77585">
      <w:pPr>
        <w:pStyle w:val="a4"/>
        <w:numPr>
          <w:ilvl w:val="0"/>
          <w:numId w:val="19"/>
        </w:numPr>
        <w:ind w:left="0" w:firstLine="426"/>
        <w:jc w:val="both"/>
        <w:textAlignment w:val="baseline"/>
        <w:rPr>
          <w:rFonts w:eastAsia="Times New Roman"/>
          <w:kern w:val="36"/>
          <w:szCs w:val="28"/>
          <w:lang w:eastAsia="ru-RU"/>
        </w:rPr>
      </w:pPr>
      <w:r w:rsidRPr="005B77C9">
        <w:rPr>
          <w:rFonts w:eastAsia="Times New Roman"/>
          <w:kern w:val="36"/>
          <w:szCs w:val="28"/>
          <w:lang w:eastAsia="ru-RU"/>
        </w:rPr>
        <w:t xml:space="preserve">Решение вступает в </w:t>
      </w:r>
      <w:r w:rsidR="00DD5F20">
        <w:rPr>
          <w:rFonts w:eastAsia="Times New Roman"/>
          <w:kern w:val="36"/>
          <w:szCs w:val="28"/>
          <w:lang w:eastAsia="ru-RU"/>
        </w:rPr>
        <w:t>силу после дня его опублик</w:t>
      </w:r>
      <w:r w:rsidR="00A237CF">
        <w:rPr>
          <w:rFonts w:eastAsia="Times New Roman"/>
          <w:kern w:val="36"/>
          <w:szCs w:val="28"/>
          <w:lang w:eastAsia="ru-RU"/>
        </w:rPr>
        <w:t>ования</w:t>
      </w:r>
      <w:r w:rsidRPr="005B77C9">
        <w:rPr>
          <w:rFonts w:eastAsia="Times New Roman"/>
          <w:kern w:val="36"/>
          <w:szCs w:val="28"/>
          <w:lang w:eastAsia="ru-RU"/>
        </w:rPr>
        <w:t>.</w:t>
      </w:r>
    </w:p>
    <w:p w:rsidR="003C70A8" w:rsidRDefault="003C70A8" w:rsidP="003C70A8">
      <w:pPr>
        <w:jc w:val="both"/>
        <w:textAlignment w:val="baseline"/>
        <w:rPr>
          <w:rFonts w:eastAsia="Times New Roman"/>
          <w:kern w:val="36"/>
          <w:szCs w:val="28"/>
          <w:lang w:eastAsia="ru-RU"/>
        </w:rPr>
      </w:pPr>
    </w:p>
    <w:p w:rsidR="00C77585" w:rsidRPr="005B77C9" w:rsidRDefault="00C77585" w:rsidP="00993B8C">
      <w:pPr>
        <w:pStyle w:val="a4"/>
        <w:numPr>
          <w:ilvl w:val="0"/>
          <w:numId w:val="19"/>
        </w:numPr>
        <w:ind w:left="0" w:firstLine="426"/>
        <w:jc w:val="both"/>
        <w:textAlignment w:val="baseline"/>
        <w:rPr>
          <w:rFonts w:eastAsia="Times New Roman"/>
          <w:kern w:val="36"/>
          <w:szCs w:val="28"/>
          <w:lang w:eastAsia="ru-RU"/>
        </w:rPr>
      </w:pPr>
      <w:r w:rsidRPr="005B77C9">
        <w:rPr>
          <w:rFonts w:eastAsia="Times New Roman"/>
          <w:kern w:val="36"/>
          <w:szCs w:val="28"/>
          <w:lang w:eastAsia="ru-RU"/>
        </w:rPr>
        <w:lastRenderedPageBreak/>
        <w:t>Контроль над исполнением решения возложить на постоянно действующую депутатскую комиссию по экономической политике, бюджету, налогу, инвестициям, правопорядку, законности.</w:t>
      </w:r>
    </w:p>
    <w:p w:rsidR="00BE6811" w:rsidRDefault="00BE6811" w:rsidP="00C77585">
      <w:pPr>
        <w:jc w:val="both"/>
        <w:textAlignment w:val="baseline"/>
        <w:rPr>
          <w:rFonts w:eastAsia="Times New Roman"/>
          <w:kern w:val="36"/>
          <w:szCs w:val="28"/>
          <w:lang w:eastAsia="ru-RU"/>
        </w:rPr>
      </w:pPr>
    </w:p>
    <w:p w:rsidR="00A237CF" w:rsidRDefault="00A237CF" w:rsidP="00C77585">
      <w:pPr>
        <w:jc w:val="both"/>
        <w:textAlignment w:val="baseline"/>
        <w:rPr>
          <w:rFonts w:eastAsia="Times New Roman"/>
          <w:kern w:val="36"/>
          <w:szCs w:val="28"/>
          <w:lang w:eastAsia="ru-RU"/>
        </w:rPr>
      </w:pPr>
    </w:p>
    <w:p w:rsidR="00A237CF" w:rsidRDefault="00A237CF" w:rsidP="00C77585">
      <w:pPr>
        <w:jc w:val="both"/>
        <w:textAlignment w:val="baseline"/>
        <w:rPr>
          <w:rFonts w:eastAsia="Times New Roman"/>
          <w:kern w:val="36"/>
          <w:szCs w:val="28"/>
          <w:lang w:eastAsia="ru-RU"/>
        </w:rPr>
      </w:pPr>
    </w:p>
    <w:p w:rsidR="00044861" w:rsidRPr="005B77C9" w:rsidRDefault="00C77585" w:rsidP="00C77585">
      <w:pPr>
        <w:jc w:val="both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5B77C9">
        <w:rPr>
          <w:rFonts w:eastAsia="Times New Roman"/>
          <w:kern w:val="36"/>
          <w:szCs w:val="28"/>
          <w:lang w:eastAsia="ru-RU"/>
        </w:rPr>
        <w:t>Глава муниципального образования                                            В.Е. Кондратьев</w:t>
      </w:r>
    </w:p>
    <w:p w:rsidR="00044861" w:rsidRPr="005B77C9" w:rsidRDefault="00044861" w:rsidP="00044861">
      <w:pPr>
        <w:spacing w:line="319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044861" w:rsidRPr="005B77C9" w:rsidRDefault="00044861" w:rsidP="00044861">
      <w:pPr>
        <w:spacing w:line="319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044861" w:rsidRPr="005B77C9" w:rsidRDefault="00044861" w:rsidP="00044861">
      <w:pPr>
        <w:spacing w:line="319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580D39" w:rsidRPr="005B77C9" w:rsidRDefault="00580D39" w:rsidP="00044861">
      <w:pPr>
        <w:spacing w:line="319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580D39" w:rsidRPr="005B77C9" w:rsidRDefault="00580D39" w:rsidP="00044861">
      <w:pPr>
        <w:spacing w:line="319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580D39" w:rsidRPr="005B77C9" w:rsidRDefault="00580D39" w:rsidP="00044861">
      <w:pPr>
        <w:spacing w:line="319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580D39" w:rsidRPr="005B77C9" w:rsidRDefault="00580D39" w:rsidP="00044861">
      <w:pPr>
        <w:spacing w:line="319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580D39" w:rsidRPr="005B77C9" w:rsidRDefault="00580D39" w:rsidP="00044861">
      <w:pPr>
        <w:spacing w:line="319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580D39" w:rsidRPr="005B77C9" w:rsidRDefault="00580D39" w:rsidP="00044861">
      <w:pPr>
        <w:spacing w:line="319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580D39" w:rsidRPr="005B77C9" w:rsidRDefault="00580D39" w:rsidP="00044861">
      <w:pPr>
        <w:spacing w:line="319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580D39" w:rsidRPr="005B77C9" w:rsidRDefault="00580D39" w:rsidP="00044861">
      <w:pPr>
        <w:spacing w:line="319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580D39" w:rsidRPr="005B77C9" w:rsidRDefault="00580D39" w:rsidP="00044861">
      <w:pPr>
        <w:spacing w:line="319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580D39" w:rsidRPr="005B77C9" w:rsidRDefault="00580D39" w:rsidP="00044861">
      <w:pPr>
        <w:spacing w:line="319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580D39" w:rsidRPr="005B77C9" w:rsidRDefault="00580D39" w:rsidP="00044861">
      <w:pPr>
        <w:spacing w:line="319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580D39" w:rsidRPr="005B77C9" w:rsidRDefault="00580D39" w:rsidP="00044861">
      <w:pPr>
        <w:spacing w:line="319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580D39" w:rsidRPr="005B77C9" w:rsidRDefault="00580D39" w:rsidP="00044861">
      <w:pPr>
        <w:spacing w:line="319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C77585" w:rsidRPr="005B77C9" w:rsidRDefault="00C77585" w:rsidP="00C77585">
      <w:pPr>
        <w:shd w:val="clear" w:color="auto" w:fill="FFFFFF"/>
        <w:ind w:left="2626"/>
        <w:jc w:val="right"/>
      </w:pPr>
    </w:p>
    <w:p w:rsidR="009F6BC1" w:rsidRPr="005B77C9" w:rsidRDefault="009F6BC1" w:rsidP="00C77585">
      <w:pPr>
        <w:shd w:val="clear" w:color="auto" w:fill="FFFFFF"/>
        <w:ind w:left="2626"/>
        <w:jc w:val="right"/>
      </w:pPr>
    </w:p>
    <w:p w:rsidR="009F6BC1" w:rsidRPr="005B77C9" w:rsidRDefault="009F6BC1" w:rsidP="00C77585">
      <w:pPr>
        <w:shd w:val="clear" w:color="auto" w:fill="FFFFFF"/>
        <w:ind w:left="2626"/>
        <w:jc w:val="right"/>
      </w:pPr>
    </w:p>
    <w:p w:rsidR="009F6BC1" w:rsidRPr="005B77C9" w:rsidRDefault="009F6BC1" w:rsidP="00C77585">
      <w:pPr>
        <w:shd w:val="clear" w:color="auto" w:fill="FFFFFF"/>
        <w:ind w:left="2626"/>
        <w:jc w:val="right"/>
      </w:pPr>
    </w:p>
    <w:p w:rsidR="009F6BC1" w:rsidRPr="005B77C9" w:rsidRDefault="009F6BC1" w:rsidP="00C77585">
      <w:pPr>
        <w:shd w:val="clear" w:color="auto" w:fill="FFFFFF"/>
        <w:ind w:left="2626"/>
        <w:jc w:val="right"/>
      </w:pPr>
    </w:p>
    <w:p w:rsidR="009F6BC1" w:rsidRPr="005B77C9" w:rsidRDefault="009F6BC1" w:rsidP="009F6BC1">
      <w:pPr>
        <w:shd w:val="clear" w:color="auto" w:fill="FFFFFF"/>
      </w:pPr>
    </w:p>
    <w:p w:rsidR="009F6BC1" w:rsidRPr="005B77C9" w:rsidRDefault="009F6BC1" w:rsidP="009F6BC1">
      <w:pPr>
        <w:shd w:val="clear" w:color="auto" w:fill="FFFFFF"/>
      </w:pPr>
    </w:p>
    <w:p w:rsidR="00C77585" w:rsidRPr="005B77C9" w:rsidRDefault="00C77585" w:rsidP="00C77585">
      <w:pPr>
        <w:shd w:val="clear" w:color="auto" w:fill="FFFFFF"/>
        <w:ind w:left="2626"/>
        <w:jc w:val="right"/>
      </w:pPr>
    </w:p>
    <w:p w:rsidR="00993B8C" w:rsidRPr="005B77C9" w:rsidRDefault="00993B8C" w:rsidP="00C77585">
      <w:pPr>
        <w:shd w:val="clear" w:color="auto" w:fill="FFFFFF"/>
        <w:ind w:left="2626"/>
        <w:jc w:val="right"/>
      </w:pPr>
    </w:p>
    <w:p w:rsidR="00993B8C" w:rsidRPr="005B77C9" w:rsidRDefault="00993B8C" w:rsidP="00C77585">
      <w:pPr>
        <w:shd w:val="clear" w:color="auto" w:fill="FFFFFF"/>
        <w:ind w:left="2626"/>
        <w:jc w:val="right"/>
      </w:pPr>
    </w:p>
    <w:p w:rsidR="00993B8C" w:rsidRPr="005B77C9" w:rsidRDefault="00993B8C" w:rsidP="00C77585">
      <w:pPr>
        <w:shd w:val="clear" w:color="auto" w:fill="FFFFFF"/>
        <w:ind w:left="2626"/>
        <w:jc w:val="right"/>
      </w:pPr>
    </w:p>
    <w:p w:rsidR="00864154" w:rsidRPr="005B77C9" w:rsidRDefault="00864154" w:rsidP="00C77585">
      <w:pPr>
        <w:shd w:val="clear" w:color="auto" w:fill="FFFFFF"/>
        <w:ind w:left="2626"/>
        <w:jc w:val="right"/>
      </w:pPr>
    </w:p>
    <w:p w:rsidR="00864154" w:rsidRPr="005B77C9" w:rsidRDefault="00864154" w:rsidP="00C77585">
      <w:pPr>
        <w:shd w:val="clear" w:color="auto" w:fill="FFFFFF"/>
        <w:ind w:left="2626"/>
        <w:jc w:val="right"/>
      </w:pPr>
    </w:p>
    <w:p w:rsidR="00993B8C" w:rsidRPr="005B77C9" w:rsidRDefault="00993B8C" w:rsidP="00C77585">
      <w:pPr>
        <w:shd w:val="clear" w:color="auto" w:fill="FFFFFF"/>
        <w:ind w:left="2626"/>
        <w:jc w:val="right"/>
      </w:pPr>
    </w:p>
    <w:p w:rsidR="00993B8C" w:rsidRPr="005B77C9" w:rsidRDefault="00993B8C" w:rsidP="00C77585">
      <w:pPr>
        <w:shd w:val="clear" w:color="auto" w:fill="FFFFFF"/>
        <w:ind w:left="2626"/>
        <w:jc w:val="right"/>
      </w:pPr>
    </w:p>
    <w:p w:rsidR="00993B8C" w:rsidRPr="005B77C9" w:rsidRDefault="00993B8C" w:rsidP="00C77585">
      <w:pPr>
        <w:shd w:val="clear" w:color="auto" w:fill="FFFFFF"/>
        <w:ind w:left="2626"/>
        <w:jc w:val="right"/>
      </w:pPr>
    </w:p>
    <w:p w:rsidR="00993B8C" w:rsidRPr="005B77C9" w:rsidRDefault="00993B8C" w:rsidP="00C77585">
      <w:pPr>
        <w:shd w:val="clear" w:color="auto" w:fill="FFFFFF"/>
        <w:ind w:left="2626"/>
        <w:jc w:val="right"/>
      </w:pPr>
    </w:p>
    <w:p w:rsidR="000628B3" w:rsidRDefault="000628B3" w:rsidP="00C77585">
      <w:pPr>
        <w:shd w:val="clear" w:color="auto" w:fill="FFFFFF"/>
        <w:ind w:left="2626"/>
        <w:jc w:val="right"/>
      </w:pPr>
    </w:p>
    <w:p w:rsidR="000628B3" w:rsidRDefault="000628B3" w:rsidP="00C77585">
      <w:pPr>
        <w:shd w:val="clear" w:color="auto" w:fill="FFFFFF"/>
        <w:ind w:left="2626"/>
        <w:jc w:val="right"/>
      </w:pPr>
    </w:p>
    <w:p w:rsidR="000628B3" w:rsidRDefault="000628B3" w:rsidP="00C77585">
      <w:pPr>
        <w:shd w:val="clear" w:color="auto" w:fill="FFFFFF"/>
        <w:ind w:left="2626"/>
        <w:jc w:val="right"/>
      </w:pPr>
    </w:p>
    <w:p w:rsidR="000628B3" w:rsidRDefault="000628B3" w:rsidP="00C77585">
      <w:pPr>
        <w:shd w:val="clear" w:color="auto" w:fill="FFFFFF"/>
        <w:ind w:left="2626"/>
        <w:jc w:val="right"/>
      </w:pPr>
    </w:p>
    <w:p w:rsidR="000628B3" w:rsidRDefault="000628B3" w:rsidP="00C77585">
      <w:pPr>
        <w:shd w:val="clear" w:color="auto" w:fill="FFFFFF"/>
        <w:ind w:left="2626"/>
        <w:jc w:val="right"/>
        <w:rPr>
          <w:sz w:val="20"/>
          <w:szCs w:val="20"/>
        </w:rPr>
      </w:pPr>
    </w:p>
    <w:p w:rsidR="00001F44" w:rsidRDefault="00001F44" w:rsidP="00C77585">
      <w:pPr>
        <w:shd w:val="clear" w:color="auto" w:fill="FFFFFF"/>
        <w:ind w:left="2626"/>
        <w:jc w:val="right"/>
        <w:rPr>
          <w:sz w:val="20"/>
          <w:szCs w:val="20"/>
        </w:rPr>
      </w:pPr>
    </w:p>
    <w:p w:rsidR="00001F44" w:rsidRDefault="00001F44" w:rsidP="00C77585">
      <w:pPr>
        <w:shd w:val="clear" w:color="auto" w:fill="FFFFFF"/>
        <w:ind w:left="2626"/>
        <w:jc w:val="right"/>
        <w:rPr>
          <w:sz w:val="20"/>
          <w:szCs w:val="20"/>
        </w:rPr>
      </w:pPr>
    </w:p>
    <w:p w:rsidR="00C77585" w:rsidRPr="000628B3" w:rsidRDefault="00864154" w:rsidP="00C77585">
      <w:pPr>
        <w:shd w:val="clear" w:color="auto" w:fill="FFFFFF"/>
        <w:ind w:left="2626"/>
        <w:jc w:val="right"/>
        <w:rPr>
          <w:sz w:val="20"/>
          <w:szCs w:val="20"/>
        </w:rPr>
      </w:pPr>
      <w:r w:rsidRPr="000628B3">
        <w:rPr>
          <w:sz w:val="20"/>
          <w:szCs w:val="20"/>
        </w:rPr>
        <w:t xml:space="preserve">Приложение </w:t>
      </w:r>
    </w:p>
    <w:p w:rsidR="00C77585" w:rsidRPr="000628B3" w:rsidRDefault="00C77585" w:rsidP="00C77585">
      <w:pPr>
        <w:shd w:val="clear" w:color="auto" w:fill="FFFFFF"/>
        <w:ind w:left="2626"/>
        <w:jc w:val="right"/>
        <w:rPr>
          <w:sz w:val="20"/>
          <w:szCs w:val="20"/>
        </w:rPr>
      </w:pPr>
      <w:r w:rsidRPr="000628B3">
        <w:rPr>
          <w:sz w:val="20"/>
          <w:szCs w:val="20"/>
        </w:rPr>
        <w:t>к решению совета депутатов</w:t>
      </w:r>
    </w:p>
    <w:p w:rsidR="00C77585" w:rsidRPr="000628B3" w:rsidRDefault="00CC15FD" w:rsidP="00C77585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от  25.05.2017 года  </w:t>
      </w:r>
      <w:r w:rsidR="00C77585" w:rsidRPr="000628B3">
        <w:rPr>
          <w:sz w:val="20"/>
          <w:szCs w:val="20"/>
        </w:rPr>
        <w:t xml:space="preserve">№  </w:t>
      </w:r>
      <w:r w:rsidRPr="00CC15FD">
        <w:rPr>
          <w:sz w:val="20"/>
          <w:szCs w:val="20"/>
        </w:rPr>
        <w:t>32</w:t>
      </w:r>
    </w:p>
    <w:p w:rsidR="00C77585" w:rsidRPr="005B77C9" w:rsidRDefault="00C77585" w:rsidP="00C77585">
      <w:pPr>
        <w:jc w:val="right"/>
        <w:rPr>
          <w:szCs w:val="28"/>
        </w:rPr>
      </w:pPr>
    </w:p>
    <w:p w:rsidR="00C77585" w:rsidRPr="005B77C9" w:rsidRDefault="00C77585" w:rsidP="00C77585">
      <w:pPr>
        <w:ind w:firstLine="540"/>
        <w:jc w:val="center"/>
        <w:rPr>
          <w:szCs w:val="28"/>
        </w:rPr>
      </w:pPr>
      <w:r w:rsidRPr="005B77C9">
        <w:rPr>
          <w:szCs w:val="28"/>
        </w:rPr>
        <w:t>Состав</w:t>
      </w:r>
    </w:p>
    <w:p w:rsidR="00C77585" w:rsidRPr="005B77C9" w:rsidRDefault="00864154" w:rsidP="00C77585">
      <w:pPr>
        <w:ind w:firstLine="540"/>
        <w:jc w:val="center"/>
        <w:rPr>
          <w:szCs w:val="28"/>
        </w:rPr>
      </w:pPr>
      <w:r w:rsidRPr="005B77C9">
        <w:rPr>
          <w:szCs w:val="28"/>
        </w:rPr>
        <w:t>к</w:t>
      </w:r>
      <w:r w:rsidR="00C77585" w:rsidRPr="005B77C9">
        <w:rPr>
          <w:szCs w:val="28"/>
        </w:rPr>
        <w:t xml:space="preserve">омиссии по вопросам размещения нестационарных торговых объектов на </w:t>
      </w:r>
      <w:bookmarkStart w:id="0" w:name="_GoBack"/>
      <w:bookmarkEnd w:id="0"/>
      <w:r w:rsidR="00C77585" w:rsidRPr="005B77C9">
        <w:rPr>
          <w:szCs w:val="28"/>
        </w:rPr>
        <w:t>территории муниципального образования «</w:t>
      </w:r>
      <w:proofErr w:type="spellStart"/>
      <w:r w:rsidR="00C77585" w:rsidRPr="005B77C9">
        <w:rPr>
          <w:szCs w:val="28"/>
        </w:rPr>
        <w:t>Заневское</w:t>
      </w:r>
      <w:proofErr w:type="spellEnd"/>
      <w:r w:rsidR="00C77585" w:rsidRPr="005B77C9">
        <w:rPr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C77585" w:rsidRPr="005B77C9" w:rsidRDefault="00C77585" w:rsidP="00C77585">
      <w:pPr>
        <w:ind w:firstLine="540"/>
        <w:jc w:val="center"/>
        <w:rPr>
          <w:szCs w:val="28"/>
        </w:rPr>
      </w:pPr>
    </w:p>
    <w:p w:rsidR="00C77585" w:rsidRPr="005B77C9" w:rsidRDefault="00C77585" w:rsidP="00C77585">
      <w:pPr>
        <w:ind w:firstLine="540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B77C9" w:rsidRPr="005B77C9" w:rsidTr="0022167F">
        <w:tc>
          <w:tcPr>
            <w:tcW w:w="4785" w:type="dxa"/>
          </w:tcPr>
          <w:p w:rsidR="00C77585" w:rsidRPr="005B77C9" w:rsidRDefault="0022167F" w:rsidP="0022167F">
            <w:pPr>
              <w:rPr>
                <w:szCs w:val="28"/>
              </w:rPr>
            </w:pPr>
            <w:proofErr w:type="spellStart"/>
            <w:r w:rsidRPr="005B77C9">
              <w:rPr>
                <w:szCs w:val="28"/>
              </w:rPr>
              <w:t>Гердий</w:t>
            </w:r>
            <w:proofErr w:type="spellEnd"/>
            <w:r w:rsidRPr="005B77C9">
              <w:rPr>
                <w:szCs w:val="28"/>
              </w:rPr>
              <w:t xml:space="preserve"> А.В. </w:t>
            </w:r>
          </w:p>
        </w:tc>
        <w:tc>
          <w:tcPr>
            <w:tcW w:w="4785" w:type="dxa"/>
          </w:tcPr>
          <w:p w:rsidR="00C77585" w:rsidRPr="005B77C9" w:rsidRDefault="00C77585" w:rsidP="00044FAD">
            <w:pPr>
              <w:rPr>
                <w:szCs w:val="28"/>
              </w:rPr>
            </w:pPr>
            <w:r w:rsidRPr="005B77C9">
              <w:rPr>
                <w:szCs w:val="28"/>
              </w:rPr>
              <w:t>– глава администрации МО «</w:t>
            </w:r>
            <w:proofErr w:type="spellStart"/>
            <w:r w:rsidRPr="005B77C9">
              <w:rPr>
                <w:szCs w:val="28"/>
              </w:rPr>
              <w:t>Заневское</w:t>
            </w:r>
            <w:proofErr w:type="spellEnd"/>
            <w:r w:rsidRPr="005B77C9">
              <w:rPr>
                <w:szCs w:val="28"/>
              </w:rPr>
              <w:t xml:space="preserve"> городское поселение»</w:t>
            </w:r>
            <w:r w:rsidR="0022167F" w:rsidRPr="005B77C9">
              <w:rPr>
                <w:szCs w:val="28"/>
              </w:rPr>
              <w:t>,</w:t>
            </w:r>
          </w:p>
          <w:p w:rsidR="00C77585" w:rsidRPr="005B77C9" w:rsidRDefault="0022167F" w:rsidP="00044FAD">
            <w:pPr>
              <w:rPr>
                <w:szCs w:val="28"/>
              </w:rPr>
            </w:pPr>
            <w:r w:rsidRPr="005B77C9">
              <w:rPr>
                <w:szCs w:val="28"/>
              </w:rPr>
              <w:t>председатель комиссии</w:t>
            </w:r>
          </w:p>
        </w:tc>
      </w:tr>
      <w:tr w:rsidR="005B77C9" w:rsidRPr="005B77C9" w:rsidTr="0022167F">
        <w:tc>
          <w:tcPr>
            <w:tcW w:w="4785" w:type="dxa"/>
          </w:tcPr>
          <w:p w:rsidR="00C77585" w:rsidRPr="005B77C9" w:rsidRDefault="0022167F" w:rsidP="0022167F">
            <w:pPr>
              <w:rPr>
                <w:szCs w:val="28"/>
              </w:rPr>
            </w:pPr>
            <w:proofErr w:type="spellStart"/>
            <w:r w:rsidRPr="005B77C9">
              <w:rPr>
                <w:szCs w:val="28"/>
              </w:rPr>
              <w:t>Мыслин</w:t>
            </w:r>
            <w:proofErr w:type="spellEnd"/>
            <w:r w:rsidRPr="005B77C9">
              <w:rPr>
                <w:szCs w:val="28"/>
              </w:rPr>
              <w:t xml:space="preserve"> С.В.</w:t>
            </w:r>
          </w:p>
        </w:tc>
        <w:tc>
          <w:tcPr>
            <w:tcW w:w="4785" w:type="dxa"/>
          </w:tcPr>
          <w:p w:rsidR="00C77585" w:rsidRPr="005B77C9" w:rsidRDefault="00C77585" w:rsidP="00044FAD">
            <w:pPr>
              <w:rPr>
                <w:szCs w:val="28"/>
              </w:rPr>
            </w:pPr>
            <w:r w:rsidRPr="005B77C9">
              <w:rPr>
                <w:szCs w:val="28"/>
              </w:rPr>
              <w:t xml:space="preserve">– </w:t>
            </w:r>
            <w:r w:rsidR="005B77C9" w:rsidRPr="005B77C9">
              <w:rPr>
                <w:szCs w:val="28"/>
              </w:rPr>
              <w:t>заместитель главы администрации,</w:t>
            </w:r>
          </w:p>
          <w:p w:rsidR="0022167F" w:rsidRPr="005B77C9" w:rsidRDefault="0022167F" w:rsidP="00044FAD">
            <w:pPr>
              <w:rPr>
                <w:szCs w:val="28"/>
              </w:rPr>
            </w:pPr>
            <w:r w:rsidRPr="005B77C9">
              <w:rPr>
                <w:szCs w:val="28"/>
              </w:rPr>
              <w:t>заместитель председателя комиссии</w:t>
            </w:r>
          </w:p>
        </w:tc>
      </w:tr>
      <w:tr w:rsidR="005B77C9" w:rsidRPr="005B77C9" w:rsidTr="0022167F">
        <w:tc>
          <w:tcPr>
            <w:tcW w:w="4785" w:type="dxa"/>
          </w:tcPr>
          <w:p w:rsidR="00C77585" w:rsidRPr="005B77C9" w:rsidRDefault="0022167F" w:rsidP="003547AC">
            <w:pPr>
              <w:rPr>
                <w:szCs w:val="28"/>
              </w:rPr>
            </w:pPr>
            <w:r w:rsidRPr="005B77C9">
              <w:rPr>
                <w:szCs w:val="28"/>
              </w:rPr>
              <w:t>Кутузова И.А.</w:t>
            </w:r>
          </w:p>
        </w:tc>
        <w:tc>
          <w:tcPr>
            <w:tcW w:w="4785" w:type="dxa"/>
          </w:tcPr>
          <w:p w:rsidR="00C77585" w:rsidRPr="005B77C9" w:rsidRDefault="0022167F" w:rsidP="00044FAD">
            <w:pPr>
              <w:rPr>
                <w:szCs w:val="28"/>
              </w:rPr>
            </w:pPr>
            <w:r w:rsidRPr="005B77C9">
              <w:rPr>
                <w:szCs w:val="28"/>
              </w:rPr>
              <w:t xml:space="preserve">– главный </w:t>
            </w:r>
            <w:proofErr w:type="gramStart"/>
            <w:r w:rsidRPr="005B77C9">
              <w:rPr>
                <w:szCs w:val="28"/>
              </w:rPr>
              <w:t>специалист-ответственный</w:t>
            </w:r>
            <w:proofErr w:type="gramEnd"/>
            <w:r w:rsidRPr="005B77C9">
              <w:rPr>
                <w:szCs w:val="28"/>
              </w:rPr>
              <w:t xml:space="preserve"> секретарь административной комиссии,</w:t>
            </w:r>
          </w:p>
          <w:p w:rsidR="0022167F" w:rsidRPr="005B77C9" w:rsidRDefault="0022167F" w:rsidP="00044FAD">
            <w:pPr>
              <w:rPr>
                <w:szCs w:val="28"/>
              </w:rPr>
            </w:pPr>
            <w:r w:rsidRPr="005B77C9">
              <w:rPr>
                <w:szCs w:val="28"/>
              </w:rPr>
              <w:t>секретарь комиссии</w:t>
            </w:r>
          </w:p>
          <w:p w:rsidR="0022167F" w:rsidRPr="005B77C9" w:rsidRDefault="0022167F" w:rsidP="00044FAD">
            <w:pPr>
              <w:rPr>
                <w:szCs w:val="28"/>
              </w:rPr>
            </w:pPr>
          </w:p>
        </w:tc>
      </w:tr>
      <w:tr w:rsidR="005B77C9" w:rsidRPr="005B77C9" w:rsidTr="0022167F">
        <w:tc>
          <w:tcPr>
            <w:tcW w:w="9570" w:type="dxa"/>
            <w:gridSpan w:val="2"/>
          </w:tcPr>
          <w:p w:rsidR="0022167F" w:rsidRPr="005B77C9" w:rsidRDefault="0022167F" w:rsidP="0022167F">
            <w:pPr>
              <w:jc w:val="center"/>
              <w:rPr>
                <w:szCs w:val="28"/>
              </w:rPr>
            </w:pPr>
            <w:r w:rsidRPr="005B77C9">
              <w:rPr>
                <w:szCs w:val="28"/>
              </w:rPr>
              <w:t>Члены комиссии:</w:t>
            </w:r>
          </w:p>
          <w:p w:rsidR="0022167F" w:rsidRPr="005B77C9" w:rsidRDefault="0022167F" w:rsidP="0022167F">
            <w:pPr>
              <w:jc w:val="center"/>
              <w:rPr>
                <w:szCs w:val="28"/>
              </w:rPr>
            </w:pPr>
          </w:p>
        </w:tc>
      </w:tr>
      <w:tr w:rsidR="005B77C9" w:rsidRPr="005B77C9" w:rsidTr="0022167F">
        <w:tc>
          <w:tcPr>
            <w:tcW w:w="4785" w:type="dxa"/>
          </w:tcPr>
          <w:p w:rsidR="0022167F" w:rsidRPr="005B77C9" w:rsidRDefault="0022167F" w:rsidP="003547AC">
            <w:pPr>
              <w:rPr>
                <w:szCs w:val="28"/>
              </w:rPr>
            </w:pPr>
            <w:proofErr w:type="spellStart"/>
            <w:r w:rsidRPr="005B77C9">
              <w:rPr>
                <w:szCs w:val="28"/>
              </w:rPr>
              <w:t>Гречиц</w:t>
            </w:r>
            <w:proofErr w:type="spellEnd"/>
            <w:r w:rsidRPr="005B77C9">
              <w:rPr>
                <w:szCs w:val="28"/>
              </w:rPr>
              <w:t xml:space="preserve"> В.В.</w:t>
            </w:r>
          </w:p>
        </w:tc>
        <w:tc>
          <w:tcPr>
            <w:tcW w:w="4785" w:type="dxa"/>
          </w:tcPr>
          <w:p w:rsidR="0022167F" w:rsidRPr="005B77C9" w:rsidRDefault="0022167F" w:rsidP="00044FAD">
            <w:pPr>
              <w:rPr>
                <w:szCs w:val="28"/>
              </w:rPr>
            </w:pPr>
            <w:r w:rsidRPr="005B77C9">
              <w:rPr>
                <w:szCs w:val="28"/>
              </w:rPr>
              <w:t xml:space="preserve">– </w:t>
            </w:r>
            <w:r w:rsidR="00961005">
              <w:rPr>
                <w:bCs/>
              </w:rPr>
              <w:t>начальник</w:t>
            </w:r>
            <w:r w:rsidRPr="005B77C9">
              <w:rPr>
                <w:bCs/>
              </w:rPr>
              <w:t xml:space="preserve"> сектора  управления муниципального имущества и </w:t>
            </w:r>
            <w:proofErr w:type="spellStart"/>
            <w:r w:rsidRPr="005B77C9">
              <w:rPr>
                <w:bCs/>
              </w:rPr>
              <w:t>жилищно</w:t>
            </w:r>
            <w:proofErr w:type="spellEnd"/>
            <w:r w:rsidR="00961005">
              <w:rPr>
                <w:bCs/>
              </w:rPr>
              <w:t xml:space="preserve"> </w:t>
            </w:r>
            <w:r w:rsidRPr="005B77C9">
              <w:rPr>
                <w:bCs/>
              </w:rPr>
              <w:t>- коммунального хозяйства администрации</w:t>
            </w:r>
          </w:p>
        </w:tc>
      </w:tr>
      <w:tr w:rsidR="005B77C9" w:rsidRPr="005B77C9" w:rsidTr="0022167F">
        <w:tc>
          <w:tcPr>
            <w:tcW w:w="4785" w:type="dxa"/>
          </w:tcPr>
          <w:p w:rsidR="00C77585" w:rsidRPr="005B77C9" w:rsidRDefault="0022167F" w:rsidP="003547AC">
            <w:pPr>
              <w:rPr>
                <w:szCs w:val="28"/>
              </w:rPr>
            </w:pPr>
            <w:r w:rsidRPr="005B77C9">
              <w:rPr>
                <w:szCs w:val="28"/>
              </w:rPr>
              <w:t>Столяров К. И.</w:t>
            </w:r>
          </w:p>
        </w:tc>
        <w:tc>
          <w:tcPr>
            <w:tcW w:w="4785" w:type="dxa"/>
          </w:tcPr>
          <w:p w:rsidR="00C77585" w:rsidRPr="005B77C9" w:rsidRDefault="00C77585" w:rsidP="00044FAD">
            <w:pPr>
              <w:rPr>
                <w:szCs w:val="28"/>
              </w:rPr>
            </w:pPr>
            <w:r w:rsidRPr="005B77C9">
              <w:rPr>
                <w:szCs w:val="28"/>
              </w:rPr>
              <w:t>- главный специалист сектора архитектуры, градостроительства и землеустройства администрации</w:t>
            </w:r>
          </w:p>
        </w:tc>
      </w:tr>
      <w:tr w:rsidR="005B77C9" w:rsidRPr="005B77C9" w:rsidTr="0022167F">
        <w:tc>
          <w:tcPr>
            <w:tcW w:w="4785" w:type="dxa"/>
          </w:tcPr>
          <w:p w:rsidR="00C77585" w:rsidRPr="005B77C9" w:rsidRDefault="0022167F" w:rsidP="003547AC">
            <w:pPr>
              <w:rPr>
                <w:szCs w:val="28"/>
              </w:rPr>
            </w:pPr>
            <w:r w:rsidRPr="005B77C9">
              <w:rPr>
                <w:szCs w:val="28"/>
              </w:rPr>
              <w:t>Гринев А.Ю.</w:t>
            </w:r>
          </w:p>
        </w:tc>
        <w:tc>
          <w:tcPr>
            <w:tcW w:w="4785" w:type="dxa"/>
          </w:tcPr>
          <w:p w:rsidR="00C77585" w:rsidRPr="005B77C9" w:rsidRDefault="0022167F" w:rsidP="005B77C9">
            <w:pPr>
              <w:rPr>
                <w:szCs w:val="28"/>
              </w:rPr>
            </w:pPr>
            <w:r w:rsidRPr="005B77C9">
              <w:rPr>
                <w:szCs w:val="28"/>
              </w:rPr>
              <w:t xml:space="preserve">- </w:t>
            </w:r>
            <w:r w:rsidR="00044FAD" w:rsidRPr="005B77C9">
              <w:rPr>
                <w:szCs w:val="28"/>
              </w:rPr>
              <w:t>начальник отдела земельно-имущественного управления «МКУ ЦОУ» (по согласованию)</w:t>
            </w:r>
          </w:p>
        </w:tc>
      </w:tr>
      <w:tr w:rsidR="005B77C9" w:rsidRPr="005B77C9" w:rsidTr="0022167F">
        <w:tc>
          <w:tcPr>
            <w:tcW w:w="4785" w:type="dxa"/>
          </w:tcPr>
          <w:p w:rsidR="00C77585" w:rsidRPr="005B77C9" w:rsidRDefault="0022167F" w:rsidP="003547AC">
            <w:pPr>
              <w:rPr>
                <w:szCs w:val="28"/>
              </w:rPr>
            </w:pPr>
            <w:r w:rsidRPr="005B77C9">
              <w:rPr>
                <w:szCs w:val="28"/>
              </w:rPr>
              <w:t>Мусин А.В.</w:t>
            </w:r>
          </w:p>
        </w:tc>
        <w:tc>
          <w:tcPr>
            <w:tcW w:w="4785" w:type="dxa"/>
          </w:tcPr>
          <w:p w:rsidR="00044FAD" w:rsidRPr="005B77C9" w:rsidRDefault="0022167F" w:rsidP="0022167F">
            <w:pPr>
              <w:rPr>
                <w:szCs w:val="28"/>
              </w:rPr>
            </w:pPr>
            <w:r w:rsidRPr="005B77C9">
              <w:rPr>
                <w:szCs w:val="28"/>
              </w:rPr>
              <w:t xml:space="preserve">- </w:t>
            </w:r>
            <w:r w:rsidR="00044FAD" w:rsidRPr="005B77C9">
              <w:rPr>
                <w:szCs w:val="28"/>
              </w:rPr>
              <w:t>начальник отдела развития жилищно-коммунального хозяйства и благоустройства «МКУ ЦОУ» (по согласованию)</w:t>
            </w:r>
          </w:p>
        </w:tc>
      </w:tr>
      <w:tr w:rsidR="0022167F" w:rsidRPr="005B77C9" w:rsidTr="0022167F">
        <w:tc>
          <w:tcPr>
            <w:tcW w:w="4785" w:type="dxa"/>
          </w:tcPr>
          <w:p w:rsidR="0022167F" w:rsidRPr="003F3AFC" w:rsidRDefault="003F3AFC" w:rsidP="003547AC">
            <w:pPr>
              <w:rPr>
                <w:szCs w:val="28"/>
              </w:rPr>
            </w:pPr>
            <w:r w:rsidRPr="003F3AFC">
              <w:rPr>
                <w:szCs w:val="28"/>
              </w:rPr>
              <w:t>Усачев И.Н.</w:t>
            </w:r>
          </w:p>
        </w:tc>
        <w:tc>
          <w:tcPr>
            <w:tcW w:w="4785" w:type="dxa"/>
          </w:tcPr>
          <w:p w:rsidR="0022167F" w:rsidRPr="005B77C9" w:rsidRDefault="0022167F" w:rsidP="00044FAD">
            <w:pPr>
              <w:rPr>
                <w:szCs w:val="28"/>
              </w:rPr>
            </w:pPr>
            <w:r w:rsidRPr="005B77C9">
              <w:rPr>
                <w:szCs w:val="28"/>
              </w:rPr>
              <w:t>- депутат совета депутатов МО «</w:t>
            </w:r>
            <w:proofErr w:type="spellStart"/>
            <w:r w:rsidRPr="005B77C9">
              <w:rPr>
                <w:szCs w:val="28"/>
              </w:rPr>
              <w:t>Заневское</w:t>
            </w:r>
            <w:proofErr w:type="spellEnd"/>
            <w:r w:rsidRPr="005B77C9">
              <w:rPr>
                <w:szCs w:val="28"/>
              </w:rPr>
              <w:t xml:space="preserve"> городское поселение» (по согласованию)</w:t>
            </w:r>
          </w:p>
        </w:tc>
      </w:tr>
    </w:tbl>
    <w:p w:rsidR="00580D39" w:rsidRPr="005B77C9" w:rsidRDefault="00580D39" w:rsidP="00044861">
      <w:pPr>
        <w:spacing w:line="319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580D39" w:rsidRPr="005B77C9" w:rsidRDefault="00580D39" w:rsidP="00044861">
      <w:pPr>
        <w:spacing w:line="319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3F3AFC" w:rsidRDefault="003F3AFC" w:rsidP="003F3AFC">
      <w:pPr>
        <w:widowControl w:val="0"/>
        <w:jc w:val="both"/>
        <w:textAlignment w:val="baseline"/>
        <w:rPr>
          <w:rFonts w:eastAsia="Times New Roman"/>
          <w:kern w:val="36"/>
          <w:szCs w:val="28"/>
          <w:lang w:eastAsia="ru-RU"/>
        </w:rPr>
      </w:pPr>
    </w:p>
    <w:p w:rsidR="003F3AFC" w:rsidRDefault="003F3AFC" w:rsidP="003F3AFC">
      <w:pPr>
        <w:widowControl w:val="0"/>
        <w:jc w:val="both"/>
        <w:textAlignment w:val="baseline"/>
        <w:rPr>
          <w:rFonts w:eastAsia="Times New Roman"/>
          <w:kern w:val="36"/>
          <w:szCs w:val="28"/>
          <w:lang w:eastAsia="ru-RU"/>
        </w:rPr>
      </w:pPr>
    </w:p>
    <w:p w:rsidR="003F3AFC" w:rsidRPr="005B77C9" w:rsidRDefault="003F3AFC" w:rsidP="00B61BFF">
      <w:pPr>
        <w:spacing w:line="319" w:lineRule="atLeast"/>
        <w:textAlignment w:val="baseline"/>
        <w:rPr>
          <w:rFonts w:eastAsia="Times New Roman"/>
          <w:b/>
          <w:szCs w:val="28"/>
          <w:lang w:eastAsia="ru-RU"/>
        </w:rPr>
      </w:pPr>
    </w:p>
    <w:sectPr w:rsidR="003F3AFC" w:rsidRPr="005B77C9" w:rsidSect="003C70A8">
      <w:headerReference w:type="default" r:id="rId10"/>
      <w:pgSz w:w="11906" w:h="16838" w:code="9"/>
      <w:pgMar w:top="567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5C" w:rsidRDefault="00FF4D5C" w:rsidP="003C70A8">
      <w:r>
        <w:separator/>
      </w:r>
    </w:p>
  </w:endnote>
  <w:endnote w:type="continuationSeparator" w:id="0">
    <w:p w:rsidR="00FF4D5C" w:rsidRDefault="00FF4D5C" w:rsidP="003C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5C" w:rsidRDefault="00FF4D5C" w:rsidP="003C70A8">
      <w:r>
        <w:separator/>
      </w:r>
    </w:p>
  </w:footnote>
  <w:footnote w:type="continuationSeparator" w:id="0">
    <w:p w:rsidR="00FF4D5C" w:rsidRDefault="00FF4D5C" w:rsidP="003C7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656803"/>
      <w:docPartObj>
        <w:docPartGallery w:val="Page Numbers (Top of Page)"/>
        <w:docPartUnique/>
      </w:docPartObj>
    </w:sdtPr>
    <w:sdtEndPr/>
    <w:sdtContent>
      <w:p w:rsidR="003C70A8" w:rsidRDefault="003C70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5FD">
          <w:rPr>
            <w:noProof/>
          </w:rPr>
          <w:t>2</w:t>
        </w:r>
        <w:r>
          <w:fldChar w:fldCharType="end"/>
        </w:r>
      </w:p>
    </w:sdtContent>
  </w:sdt>
  <w:p w:rsidR="003C70A8" w:rsidRDefault="003C70A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6B3"/>
    <w:multiLevelType w:val="hybridMultilevel"/>
    <w:tmpl w:val="EADEE1F8"/>
    <w:lvl w:ilvl="0" w:tplc="09C8926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555725"/>
    <w:multiLevelType w:val="hybridMultilevel"/>
    <w:tmpl w:val="43EC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4533"/>
    <w:multiLevelType w:val="multilevel"/>
    <w:tmpl w:val="DDA0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66554"/>
    <w:multiLevelType w:val="multilevel"/>
    <w:tmpl w:val="216A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B0792"/>
    <w:multiLevelType w:val="hybridMultilevel"/>
    <w:tmpl w:val="13B681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5A1A6A"/>
    <w:multiLevelType w:val="hybridMultilevel"/>
    <w:tmpl w:val="AA24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43E5A"/>
    <w:multiLevelType w:val="hybridMultilevel"/>
    <w:tmpl w:val="A28A1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D759D"/>
    <w:multiLevelType w:val="multilevel"/>
    <w:tmpl w:val="A98E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C2FD6"/>
    <w:multiLevelType w:val="multilevel"/>
    <w:tmpl w:val="CBDC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C50BC"/>
    <w:multiLevelType w:val="hybridMultilevel"/>
    <w:tmpl w:val="1BE0D064"/>
    <w:lvl w:ilvl="0" w:tplc="7D022A9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01D9E"/>
    <w:multiLevelType w:val="multilevel"/>
    <w:tmpl w:val="E5E2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0502A"/>
    <w:multiLevelType w:val="hybridMultilevel"/>
    <w:tmpl w:val="629E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11BF1"/>
    <w:multiLevelType w:val="multilevel"/>
    <w:tmpl w:val="A98E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DC4A50"/>
    <w:multiLevelType w:val="hybridMultilevel"/>
    <w:tmpl w:val="3BEAF85E"/>
    <w:lvl w:ilvl="0" w:tplc="A53C5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B4373"/>
    <w:multiLevelType w:val="hybridMultilevel"/>
    <w:tmpl w:val="B12213B0"/>
    <w:lvl w:ilvl="0" w:tplc="09C8926C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FB0FAE"/>
    <w:multiLevelType w:val="multilevel"/>
    <w:tmpl w:val="57A49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856A6B"/>
    <w:multiLevelType w:val="hybridMultilevel"/>
    <w:tmpl w:val="8C9A9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74101"/>
    <w:multiLevelType w:val="hybridMultilevel"/>
    <w:tmpl w:val="0728FF16"/>
    <w:lvl w:ilvl="0" w:tplc="09C8926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B0C97"/>
    <w:multiLevelType w:val="multilevel"/>
    <w:tmpl w:val="687A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6573DD"/>
    <w:multiLevelType w:val="hybridMultilevel"/>
    <w:tmpl w:val="590E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8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9"/>
  </w:num>
  <w:num w:numId="10">
    <w:abstractNumId w:val="6"/>
  </w:num>
  <w:num w:numId="11">
    <w:abstractNumId w:val="17"/>
  </w:num>
  <w:num w:numId="12">
    <w:abstractNumId w:val="4"/>
  </w:num>
  <w:num w:numId="13">
    <w:abstractNumId w:val="14"/>
  </w:num>
  <w:num w:numId="14">
    <w:abstractNumId w:val="11"/>
  </w:num>
  <w:num w:numId="15">
    <w:abstractNumId w:val="13"/>
  </w:num>
  <w:num w:numId="16">
    <w:abstractNumId w:val="1"/>
  </w:num>
  <w:num w:numId="17">
    <w:abstractNumId w:val="0"/>
  </w:num>
  <w:num w:numId="18">
    <w:abstractNumId w:val="5"/>
  </w:num>
  <w:num w:numId="19">
    <w:abstractNumId w:val="1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A4"/>
    <w:rsid w:val="00001F44"/>
    <w:rsid w:val="0001426A"/>
    <w:rsid w:val="00017C22"/>
    <w:rsid w:val="00044861"/>
    <w:rsid w:val="00044FAD"/>
    <w:rsid w:val="00056ECF"/>
    <w:rsid w:val="000628B3"/>
    <w:rsid w:val="00065DE5"/>
    <w:rsid w:val="00075B15"/>
    <w:rsid w:val="000A4F92"/>
    <w:rsid w:val="00136B7B"/>
    <w:rsid w:val="001978EA"/>
    <w:rsid w:val="001B2720"/>
    <w:rsid w:val="001C7749"/>
    <w:rsid w:val="001E09AF"/>
    <w:rsid w:val="0020493F"/>
    <w:rsid w:val="00205F0A"/>
    <w:rsid w:val="002166ED"/>
    <w:rsid w:val="0022167F"/>
    <w:rsid w:val="00221EF6"/>
    <w:rsid w:val="00236048"/>
    <w:rsid w:val="00240EDC"/>
    <w:rsid w:val="00250604"/>
    <w:rsid w:val="0026460F"/>
    <w:rsid w:val="002B607A"/>
    <w:rsid w:val="002C3CA6"/>
    <w:rsid w:val="002D7AE2"/>
    <w:rsid w:val="003042F5"/>
    <w:rsid w:val="00311984"/>
    <w:rsid w:val="00344CD8"/>
    <w:rsid w:val="003C70A8"/>
    <w:rsid w:val="003D7953"/>
    <w:rsid w:val="003F3AFC"/>
    <w:rsid w:val="00415D3A"/>
    <w:rsid w:val="00474D85"/>
    <w:rsid w:val="00495C06"/>
    <w:rsid w:val="004B6130"/>
    <w:rsid w:val="005118BA"/>
    <w:rsid w:val="005212B4"/>
    <w:rsid w:val="005655A3"/>
    <w:rsid w:val="00580D39"/>
    <w:rsid w:val="005B77C9"/>
    <w:rsid w:val="005F646B"/>
    <w:rsid w:val="0066011F"/>
    <w:rsid w:val="006833C1"/>
    <w:rsid w:val="006E0791"/>
    <w:rsid w:val="00723E1D"/>
    <w:rsid w:val="00792631"/>
    <w:rsid w:val="007F12AB"/>
    <w:rsid w:val="0081392D"/>
    <w:rsid w:val="0081722F"/>
    <w:rsid w:val="0084185B"/>
    <w:rsid w:val="00862DF9"/>
    <w:rsid w:val="00864154"/>
    <w:rsid w:val="00864DB7"/>
    <w:rsid w:val="0086669F"/>
    <w:rsid w:val="008A62EF"/>
    <w:rsid w:val="008B54FF"/>
    <w:rsid w:val="00944D8A"/>
    <w:rsid w:val="0095589C"/>
    <w:rsid w:val="0095784C"/>
    <w:rsid w:val="00961005"/>
    <w:rsid w:val="00983778"/>
    <w:rsid w:val="00992170"/>
    <w:rsid w:val="00993B8C"/>
    <w:rsid w:val="009B29BA"/>
    <w:rsid w:val="009C410F"/>
    <w:rsid w:val="009C6E60"/>
    <w:rsid w:val="009F4564"/>
    <w:rsid w:val="009F6BC1"/>
    <w:rsid w:val="00A237CF"/>
    <w:rsid w:val="00A55D93"/>
    <w:rsid w:val="00A72E86"/>
    <w:rsid w:val="00AD1BF5"/>
    <w:rsid w:val="00AD25F5"/>
    <w:rsid w:val="00AF1937"/>
    <w:rsid w:val="00B22276"/>
    <w:rsid w:val="00B31CAB"/>
    <w:rsid w:val="00B61BFF"/>
    <w:rsid w:val="00B67E01"/>
    <w:rsid w:val="00B801DF"/>
    <w:rsid w:val="00BE6811"/>
    <w:rsid w:val="00C3358C"/>
    <w:rsid w:val="00C477D1"/>
    <w:rsid w:val="00C510E7"/>
    <w:rsid w:val="00C77585"/>
    <w:rsid w:val="00CA6E36"/>
    <w:rsid w:val="00CC15FD"/>
    <w:rsid w:val="00CC5624"/>
    <w:rsid w:val="00CE2090"/>
    <w:rsid w:val="00DD5F20"/>
    <w:rsid w:val="00DE26EC"/>
    <w:rsid w:val="00E527A4"/>
    <w:rsid w:val="00ED7476"/>
    <w:rsid w:val="00ED7CA4"/>
    <w:rsid w:val="00EF4240"/>
    <w:rsid w:val="00F038A9"/>
    <w:rsid w:val="00F062DD"/>
    <w:rsid w:val="00F26E90"/>
    <w:rsid w:val="00F41FF6"/>
    <w:rsid w:val="00F557D0"/>
    <w:rsid w:val="00F6445A"/>
    <w:rsid w:val="00FE1148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9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0D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Iacaaiea">
    <w:name w:val="Iacaaiea"/>
    <w:basedOn w:val="a"/>
    <w:rsid w:val="002C3CA6"/>
    <w:pPr>
      <w:tabs>
        <w:tab w:val="left" w:pos="426"/>
      </w:tabs>
      <w:spacing w:before="120" w:line="360" w:lineRule="atLeast"/>
      <w:jc w:val="center"/>
    </w:pPr>
    <w:rPr>
      <w:rFonts w:eastAsia="Times New Roman"/>
      <w:b/>
      <w:bCs/>
      <w:sz w:val="22"/>
      <w:lang w:eastAsia="ru-RU"/>
    </w:rPr>
  </w:style>
  <w:style w:type="table" w:styleId="a3">
    <w:name w:val="Table Grid"/>
    <w:basedOn w:val="a1"/>
    <w:rsid w:val="002C3CA6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C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42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2F5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nhideWhenUsed/>
    <w:rsid w:val="003F3AF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06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C70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70A8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3C70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70A8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9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0D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Iacaaiea">
    <w:name w:val="Iacaaiea"/>
    <w:basedOn w:val="a"/>
    <w:rsid w:val="002C3CA6"/>
    <w:pPr>
      <w:tabs>
        <w:tab w:val="left" w:pos="426"/>
      </w:tabs>
      <w:spacing w:before="120" w:line="360" w:lineRule="atLeast"/>
      <w:jc w:val="center"/>
    </w:pPr>
    <w:rPr>
      <w:rFonts w:eastAsia="Times New Roman"/>
      <w:b/>
      <w:bCs/>
      <w:sz w:val="22"/>
      <w:lang w:eastAsia="ru-RU"/>
    </w:rPr>
  </w:style>
  <w:style w:type="table" w:styleId="a3">
    <w:name w:val="Table Grid"/>
    <w:basedOn w:val="a1"/>
    <w:rsid w:val="002C3CA6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C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42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2F5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nhideWhenUsed/>
    <w:rsid w:val="003F3AF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06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C70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70A8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3C70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70A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59B50-F537-40F0-AEA4-60C5508C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809574</cp:lastModifiedBy>
  <cp:revision>15</cp:revision>
  <cp:lastPrinted>2017-05-17T12:40:00Z</cp:lastPrinted>
  <dcterms:created xsi:type="dcterms:W3CDTF">2017-05-16T14:24:00Z</dcterms:created>
  <dcterms:modified xsi:type="dcterms:W3CDTF">2017-05-26T06:33:00Z</dcterms:modified>
</cp:coreProperties>
</file>