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589" w:rsidRPr="00295589" w:rsidRDefault="00295589" w:rsidP="00295589">
      <w:pPr>
        <w:tabs>
          <w:tab w:val="left" w:pos="4238"/>
        </w:tabs>
        <w:rPr>
          <w:rFonts w:ascii="Times New Roman" w:hAnsi="Times New Roman" w:cs="Times New Roman"/>
          <w:color w:val="000000"/>
          <w:sz w:val="20"/>
          <w:szCs w:val="20"/>
        </w:rPr>
      </w:pPr>
      <w:r w:rsidRPr="0029558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</w:t>
      </w:r>
      <w:r w:rsidRPr="00295589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</w:t>
      </w:r>
    </w:p>
    <w:p w:rsidR="00D5627B" w:rsidRPr="00FE3186" w:rsidRDefault="00D5627B" w:rsidP="00D5627B">
      <w:pPr>
        <w:jc w:val="center"/>
        <w:rPr>
          <w:b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1975" cy="666750"/>
            <wp:effectExtent l="19050" t="0" r="952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>«ЗАНЕВСКОЕ СЕЛЬСКОЕ ПОСЕЛЕНИЕ»</w:t>
      </w: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>ВСЕВОЛОЖСКОГО МУНИЦИПАЛЬНОГО РАЙОНА</w:t>
      </w: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>ЛЕНИНГРАДСКОЙ ОБЛАСТИ</w:t>
      </w: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7B" w:rsidRPr="00D5627B" w:rsidRDefault="00D5627B" w:rsidP="00D562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>СОВЕТ ДЕПУТАТОВ ВТОРОГО СОЗЫВА</w:t>
      </w:r>
    </w:p>
    <w:p w:rsidR="00D5627B" w:rsidRPr="00D5627B" w:rsidRDefault="00D5627B" w:rsidP="00D5627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627B" w:rsidRPr="00D5627B" w:rsidRDefault="00D5627B" w:rsidP="00D5627B">
      <w:pPr>
        <w:tabs>
          <w:tab w:val="left" w:pos="420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27B">
        <w:rPr>
          <w:rFonts w:ascii="Times New Roman" w:hAnsi="Times New Roman" w:cs="Times New Roman"/>
          <w:b/>
          <w:sz w:val="28"/>
          <w:szCs w:val="28"/>
        </w:rPr>
        <w:t xml:space="preserve">       РЕШЕНИЕ     </w:t>
      </w:r>
    </w:p>
    <w:p w:rsidR="00D5627B" w:rsidRDefault="00D5627B" w:rsidP="00D5627B">
      <w:pPr>
        <w:pStyle w:val="20"/>
        <w:shd w:val="clear" w:color="auto" w:fill="auto"/>
        <w:spacing w:before="0" w:after="0" w:line="276" w:lineRule="auto"/>
        <w:jc w:val="left"/>
        <w:rPr>
          <w:sz w:val="28"/>
          <w:szCs w:val="28"/>
        </w:rPr>
      </w:pPr>
    </w:p>
    <w:p w:rsidR="00D5627B" w:rsidRPr="00C04BC3" w:rsidRDefault="00C04BC3" w:rsidP="00D5627B">
      <w:pPr>
        <w:pStyle w:val="20"/>
        <w:shd w:val="clear" w:color="auto" w:fill="auto"/>
        <w:spacing w:before="0" w:after="0" w:line="276" w:lineRule="auto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25.04.2014 г.</w:t>
      </w:r>
      <w:r w:rsidR="00D5627B" w:rsidRPr="00D5627B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№ </w:t>
      </w:r>
      <w:r>
        <w:rPr>
          <w:rFonts w:ascii="Times New Roman" w:hAnsi="Times New Roman" w:cs="Times New Roman"/>
          <w:sz w:val="28"/>
          <w:szCs w:val="28"/>
          <w:u w:val="single"/>
        </w:rPr>
        <w:t>13</w:t>
      </w:r>
    </w:p>
    <w:p w:rsidR="00D5627B" w:rsidRPr="00D5627B" w:rsidRDefault="00D5627B" w:rsidP="00D5627B">
      <w:pPr>
        <w:pStyle w:val="1"/>
        <w:shd w:val="clear" w:color="auto" w:fill="auto"/>
        <w:spacing w:before="0"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5627B">
        <w:rPr>
          <w:rFonts w:ascii="Times New Roman" w:hAnsi="Times New Roman" w:cs="Times New Roman"/>
          <w:sz w:val="24"/>
          <w:szCs w:val="24"/>
        </w:rPr>
        <w:t>д</w:t>
      </w:r>
      <w:proofErr w:type="gramStart"/>
      <w:r w:rsidRPr="00D5627B">
        <w:rPr>
          <w:rFonts w:ascii="Times New Roman" w:hAnsi="Times New Roman" w:cs="Times New Roman"/>
          <w:sz w:val="24"/>
          <w:szCs w:val="24"/>
        </w:rPr>
        <w:t>.З</w:t>
      </w:r>
      <w:proofErr w:type="gramEnd"/>
      <w:r w:rsidRPr="00D5627B">
        <w:rPr>
          <w:rFonts w:ascii="Times New Roman" w:hAnsi="Times New Roman" w:cs="Times New Roman"/>
          <w:sz w:val="24"/>
          <w:szCs w:val="24"/>
        </w:rPr>
        <w:t>аневка</w:t>
      </w:r>
      <w:proofErr w:type="spellEnd"/>
    </w:p>
    <w:p w:rsidR="00D5627B" w:rsidRDefault="00D5627B" w:rsidP="00D5627B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295589" w:rsidRPr="00295589" w:rsidRDefault="00295589" w:rsidP="00295589">
      <w:pPr>
        <w:pStyle w:val="a3"/>
        <w:rPr>
          <w:sz w:val="28"/>
          <w:szCs w:val="28"/>
        </w:rPr>
      </w:pPr>
      <w:r w:rsidRPr="00295589">
        <w:rPr>
          <w:rStyle w:val="a4"/>
          <w:b w:val="0"/>
          <w:sz w:val="28"/>
          <w:szCs w:val="28"/>
        </w:rPr>
        <w:t>О внесении  изменений в Правила</w:t>
      </w:r>
      <w:r w:rsidRPr="00295589">
        <w:rPr>
          <w:b/>
          <w:sz w:val="28"/>
          <w:szCs w:val="28"/>
        </w:rPr>
        <w:br/>
      </w:r>
      <w:r w:rsidRPr="00295589">
        <w:rPr>
          <w:rStyle w:val="a4"/>
          <w:b w:val="0"/>
          <w:sz w:val="28"/>
          <w:szCs w:val="28"/>
        </w:rPr>
        <w:t>землепользования и застройки применительно</w:t>
      </w:r>
      <w:r w:rsidRPr="00295589">
        <w:rPr>
          <w:b/>
          <w:sz w:val="28"/>
          <w:szCs w:val="28"/>
        </w:rPr>
        <w:br/>
      </w:r>
      <w:r w:rsidRPr="00295589">
        <w:rPr>
          <w:rStyle w:val="a4"/>
          <w:b w:val="0"/>
          <w:sz w:val="28"/>
          <w:szCs w:val="28"/>
        </w:rPr>
        <w:t>к части территории МО «Заневское сельское поселение»</w:t>
      </w:r>
      <w:r w:rsidRPr="00295589">
        <w:rPr>
          <w:b/>
          <w:sz w:val="28"/>
          <w:szCs w:val="28"/>
        </w:rPr>
        <w:br/>
      </w:r>
    </w:p>
    <w:p w:rsidR="00295589" w:rsidRPr="00295589" w:rsidRDefault="00295589" w:rsidP="00295589">
      <w:pPr>
        <w:pStyle w:val="a3"/>
        <w:jc w:val="both"/>
        <w:rPr>
          <w:sz w:val="28"/>
          <w:szCs w:val="28"/>
        </w:rPr>
      </w:pPr>
      <w:proofErr w:type="gramStart"/>
      <w:r w:rsidRPr="00295589">
        <w:rPr>
          <w:sz w:val="28"/>
          <w:szCs w:val="28"/>
        </w:rPr>
        <w:t>В соответствии  с Градостроительным Кодексом Российской Федерации №190-ФЗ, Федеральным законом от 6 октября 2003 года № 131-ФЗ «Об общих принципах организации местного самоуправления в Российской Федерации», Уставом муниципального образования «Заневское сельское поселение» Всеволожского муниципального района с учетом протокола публичных слушаний, заключения о результатах публичных слушаний, утвержденных постановлением администрации муниципального образования «Заневское сельское поселение» Всеволожского муниципального района</w:t>
      </w:r>
      <w:proofErr w:type="gramEnd"/>
      <w:r w:rsidRPr="00295589">
        <w:rPr>
          <w:sz w:val="28"/>
          <w:szCs w:val="28"/>
        </w:rPr>
        <w:t xml:space="preserve"> Ленинградской области от 22.04.2014 года №142, совет депутатов муниципального образования «Заневское сельское поселение» Всеволожского муниципального района Ленинградской области принял:</w:t>
      </w:r>
    </w:p>
    <w:p w:rsidR="00295589" w:rsidRPr="00295589" w:rsidRDefault="00295589" w:rsidP="00295589">
      <w:pPr>
        <w:pStyle w:val="a3"/>
        <w:rPr>
          <w:sz w:val="28"/>
          <w:szCs w:val="28"/>
        </w:rPr>
      </w:pPr>
      <w:r w:rsidRPr="00295589">
        <w:rPr>
          <w:rStyle w:val="a4"/>
          <w:sz w:val="28"/>
          <w:szCs w:val="28"/>
        </w:rPr>
        <w:t xml:space="preserve">               РЕШЕНИЕ: </w:t>
      </w:r>
    </w:p>
    <w:p w:rsidR="00295589" w:rsidRPr="00295589" w:rsidRDefault="00295589" w:rsidP="0029558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589">
        <w:rPr>
          <w:rFonts w:ascii="Times New Roman" w:hAnsi="Times New Roman" w:cs="Times New Roman"/>
          <w:sz w:val="28"/>
          <w:szCs w:val="28"/>
        </w:rPr>
        <w:t>Внести  изменения в Правила землепользования и застройки применительно к части территории МО «Заневское сельское поселение», утвержденные решением совета депутатов муниципального образования «Заневское сельское поселение» Всеволожского муниципального района Ленинградской области от 27.11.2012 года №75, применительно к деревне Янино-1.</w:t>
      </w:r>
    </w:p>
    <w:p w:rsidR="00295589" w:rsidRPr="00295589" w:rsidRDefault="00295589" w:rsidP="00295589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589">
        <w:rPr>
          <w:rFonts w:ascii="Times New Roman" w:hAnsi="Times New Roman" w:cs="Times New Roman"/>
          <w:sz w:val="28"/>
          <w:szCs w:val="28"/>
        </w:rPr>
        <w:lastRenderedPageBreak/>
        <w:t>Опубликовать (обнародовать) настоящее решение и изменения в Правила землепользования и застройки применительно к части территории МО «Заневское сельское поселение»</w:t>
      </w:r>
      <w:r w:rsidR="00D5627B">
        <w:rPr>
          <w:rFonts w:ascii="Times New Roman" w:hAnsi="Times New Roman" w:cs="Times New Roman"/>
          <w:sz w:val="28"/>
          <w:szCs w:val="28"/>
        </w:rPr>
        <w:t>,</w:t>
      </w:r>
      <w:r w:rsidRPr="00295589">
        <w:rPr>
          <w:rFonts w:ascii="Times New Roman" w:hAnsi="Times New Roman" w:cs="Times New Roman"/>
          <w:sz w:val="28"/>
          <w:szCs w:val="28"/>
        </w:rPr>
        <w:t xml:space="preserve"> применительно к деревне Янино-1</w:t>
      </w:r>
      <w:r w:rsidR="00D5627B">
        <w:rPr>
          <w:rFonts w:ascii="Times New Roman" w:hAnsi="Times New Roman" w:cs="Times New Roman"/>
          <w:sz w:val="28"/>
          <w:szCs w:val="28"/>
        </w:rPr>
        <w:t>,</w:t>
      </w:r>
      <w:r w:rsidRPr="00295589">
        <w:rPr>
          <w:rFonts w:ascii="Times New Roman" w:hAnsi="Times New Roman" w:cs="Times New Roman"/>
          <w:sz w:val="28"/>
          <w:szCs w:val="28"/>
        </w:rPr>
        <w:t xml:space="preserve"> в средствах массовой информации.</w:t>
      </w:r>
    </w:p>
    <w:p w:rsidR="00295589" w:rsidRPr="00295589" w:rsidRDefault="00295589" w:rsidP="00295589">
      <w:pPr>
        <w:numPr>
          <w:ilvl w:val="0"/>
          <w:numId w:val="1"/>
        </w:numPr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589">
        <w:rPr>
          <w:rFonts w:ascii="Times New Roman" w:hAnsi="Times New Roman" w:cs="Times New Roman"/>
          <w:sz w:val="28"/>
          <w:szCs w:val="28"/>
        </w:rPr>
        <w:t>Решение вступает в силу со дня его официального опубликования (обнародования).</w:t>
      </w:r>
    </w:p>
    <w:p w:rsidR="00295589" w:rsidRPr="00295589" w:rsidRDefault="00295589" w:rsidP="00295589">
      <w:pPr>
        <w:numPr>
          <w:ilvl w:val="0"/>
          <w:numId w:val="1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95589">
        <w:rPr>
          <w:rFonts w:ascii="Times New Roman" w:hAnsi="Times New Roman" w:cs="Times New Roman"/>
          <w:sz w:val="28"/>
          <w:szCs w:val="28"/>
        </w:rPr>
        <w:t>Контроль над исполнением настоящего решения возложить на комиссию по собственности, земельным отношениям, архитектуре, градостроительству, торговле и экологии.</w:t>
      </w:r>
    </w:p>
    <w:p w:rsidR="004C5F9A" w:rsidRPr="00295589" w:rsidRDefault="00295589" w:rsidP="00295589">
      <w:pPr>
        <w:rPr>
          <w:rFonts w:ascii="Times New Roman" w:hAnsi="Times New Roman" w:cs="Times New Roman"/>
        </w:rPr>
      </w:pPr>
      <w:r w:rsidRPr="00295589">
        <w:rPr>
          <w:rFonts w:ascii="Times New Roman" w:hAnsi="Times New Roman" w:cs="Times New Roman"/>
          <w:sz w:val="28"/>
          <w:szCs w:val="28"/>
        </w:rPr>
        <w:t xml:space="preserve">          Глава МО                                                                         В.Е.Кондратьев</w:t>
      </w:r>
    </w:p>
    <w:sectPr w:rsidR="004C5F9A" w:rsidRPr="00295589" w:rsidSect="008D77A9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95589"/>
    <w:rsid w:val="00295589"/>
    <w:rsid w:val="004C5F9A"/>
    <w:rsid w:val="00502EFE"/>
    <w:rsid w:val="008D77A9"/>
    <w:rsid w:val="00A928B7"/>
    <w:rsid w:val="00C04BC3"/>
    <w:rsid w:val="00D5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95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qFormat/>
    <w:rsid w:val="00295589"/>
    <w:rPr>
      <w:b/>
      <w:bCs/>
    </w:rPr>
  </w:style>
  <w:style w:type="character" w:customStyle="1" w:styleId="2">
    <w:name w:val="Основной текст (2)_"/>
    <w:basedOn w:val="a0"/>
    <w:link w:val="20"/>
    <w:locked/>
    <w:rsid w:val="00D5627B"/>
    <w:rPr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5627B"/>
    <w:pPr>
      <w:shd w:val="clear" w:color="auto" w:fill="FFFFFF"/>
      <w:spacing w:before="300" w:after="240" w:line="274" w:lineRule="exact"/>
      <w:jc w:val="center"/>
    </w:pPr>
    <w:rPr>
      <w:sz w:val="23"/>
      <w:szCs w:val="23"/>
    </w:rPr>
  </w:style>
  <w:style w:type="character" w:customStyle="1" w:styleId="a5">
    <w:name w:val="Основной текст_"/>
    <w:basedOn w:val="a0"/>
    <w:link w:val="1"/>
    <w:locked/>
    <w:rsid w:val="00D5627B"/>
    <w:rPr>
      <w:rFonts w:ascii="Segoe UI" w:eastAsia="Segoe UI" w:hAnsi="Segoe UI" w:cs="Segoe UI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5"/>
    <w:rsid w:val="00D5627B"/>
    <w:pPr>
      <w:shd w:val="clear" w:color="auto" w:fill="FFFFFF"/>
      <w:spacing w:before="960" w:after="780" w:line="0" w:lineRule="atLeast"/>
    </w:pPr>
    <w:rPr>
      <w:rFonts w:ascii="Segoe UI" w:eastAsia="Segoe UI" w:hAnsi="Segoe UI" w:cs="Segoe UI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0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1904</Characters>
  <Application>Microsoft Office Word</Application>
  <DocSecurity>0</DocSecurity>
  <Lines>15</Lines>
  <Paragraphs>4</Paragraphs>
  <ScaleCrop>false</ScaleCrop>
  <Company>Grizli777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 Э.В.</dc:creator>
  <cp:keywords/>
  <dc:description/>
  <cp:lastModifiedBy>Скорнякова Э.В.</cp:lastModifiedBy>
  <cp:revision>7</cp:revision>
  <cp:lastPrinted>2014-04-24T16:17:00Z</cp:lastPrinted>
  <dcterms:created xsi:type="dcterms:W3CDTF">2014-04-24T15:54:00Z</dcterms:created>
  <dcterms:modified xsi:type="dcterms:W3CDTF">2014-04-25T09:39:00Z</dcterms:modified>
</cp:coreProperties>
</file>