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F5" w:rsidRDefault="00C179F5" w:rsidP="00C179F5">
      <w:pPr>
        <w:ind w:left="3998" w:right="4152"/>
        <w:jc w:val="center"/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Муниципальное образование</w:t>
      </w:r>
    </w:p>
    <w:p w:rsidR="00C179F5" w:rsidRPr="00CB6618" w:rsidRDefault="0045628C" w:rsidP="00C179F5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179F5" w:rsidRPr="00CB6618">
        <w:rPr>
          <w:sz w:val="28"/>
          <w:szCs w:val="28"/>
        </w:rPr>
        <w:t xml:space="preserve">ЗАНЕВСКОЕ   </w:t>
      </w:r>
      <w:r w:rsidR="004827FA">
        <w:rPr>
          <w:sz w:val="28"/>
          <w:szCs w:val="28"/>
        </w:rPr>
        <w:t>ГОРОДСКОЕ</w:t>
      </w:r>
      <w:r>
        <w:rPr>
          <w:sz w:val="28"/>
          <w:szCs w:val="28"/>
        </w:rPr>
        <w:t xml:space="preserve">   ПОСЕЛЕНИЕ»</w:t>
      </w:r>
      <w:r w:rsidR="00C179F5" w:rsidRPr="00CB6618">
        <w:rPr>
          <w:sz w:val="28"/>
          <w:szCs w:val="28"/>
        </w:rPr>
        <w:t xml:space="preserve"> </w:t>
      </w:r>
    </w:p>
    <w:p w:rsidR="00C179F5" w:rsidRPr="00CB6618" w:rsidRDefault="00C179F5" w:rsidP="00C179F5">
      <w:pPr>
        <w:jc w:val="center"/>
        <w:rPr>
          <w:sz w:val="28"/>
          <w:szCs w:val="28"/>
        </w:rPr>
      </w:pPr>
      <w:r w:rsidRPr="00CB6618">
        <w:rPr>
          <w:sz w:val="28"/>
          <w:szCs w:val="28"/>
        </w:rPr>
        <w:t>Всеволожского муниципального района Ленинградской области</w:t>
      </w:r>
    </w:p>
    <w:p w:rsidR="00C179F5" w:rsidRPr="00CB6618" w:rsidRDefault="00C179F5" w:rsidP="00C179F5">
      <w:pPr>
        <w:jc w:val="center"/>
      </w:pPr>
    </w:p>
    <w:p w:rsidR="00C179F5" w:rsidRPr="00CB6618" w:rsidRDefault="00C179F5" w:rsidP="00C179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179F5" w:rsidRPr="00CB6618" w:rsidRDefault="00C179F5" w:rsidP="00C179F5">
      <w:pPr>
        <w:jc w:val="center"/>
        <w:rPr>
          <w:b/>
          <w:spacing w:val="68"/>
          <w:w w:val="241"/>
          <w:sz w:val="32"/>
          <w:szCs w:val="32"/>
        </w:rPr>
      </w:pPr>
      <w:r>
        <w:rPr>
          <w:b/>
          <w:sz w:val="32"/>
          <w:szCs w:val="32"/>
        </w:rPr>
        <w:t xml:space="preserve"> ПОСТАНОВЛЕНИЕ</w:t>
      </w:r>
      <w:r w:rsidR="004827FA">
        <w:rPr>
          <w:b/>
          <w:sz w:val="32"/>
          <w:szCs w:val="32"/>
        </w:rPr>
        <w:t xml:space="preserve"> </w:t>
      </w:r>
    </w:p>
    <w:p w:rsidR="000613A5" w:rsidRDefault="000613A5" w:rsidP="000613A5">
      <w:pPr>
        <w:jc w:val="center"/>
        <w:rPr>
          <w:sz w:val="28"/>
          <w:szCs w:val="28"/>
        </w:rPr>
      </w:pPr>
    </w:p>
    <w:p w:rsidR="000613A5" w:rsidRPr="001F4E49" w:rsidRDefault="001F4E49" w:rsidP="000613A5">
      <w:pPr>
        <w:jc w:val="both"/>
        <w:rPr>
          <w:sz w:val="28"/>
          <w:szCs w:val="28"/>
        </w:rPr>
      </w:pPr>
      <w:r w:rsidRPr="001F4E49">
        <w:rPr>
          <w:sz w:val="28"/>
          <w:szCs w:val="28"/>
          <w:u w:val="single"/>
        </w:rPr>
        <w:t>08.07.2016 г.</w:t>
      </w:r>
      <w:r w:rsidR="000613A5" w:rsidRPr="001F4E49">
        <w:rPr>
          <w:sz w:val="28"/>
          <w:szCs w:val="28"/>
        </w:rPr>
        <w:tab/>
      </w:r>
      <w:r w:rsidR="000613A5" w:rsidRPr="001F4E49">
        <w:rPr>
          <w:sz w:val="28"/>
          <w:szCs w:val="28"/>
        </w:rPr>
        <w:tab/>
      </w:r>
      <w:r w:rsidR="000613A5" w:rsidRPr="001F4E49">
        <w:rPr>
          <w:sz w:val="28"/>
          <w:szCs w:val="28"/>
        </w:rPr>
        <w:tab/>
      </w:r>
      <w:r w:rsidR="000613A5" w:rsidRPr="001F4E49">
        <w:rPr>
          <w:sz w:val="28"/>
          <w:szCs w:val="28"/>
        </w:rPr>
        <w:tab/>
      </w:r>
      <w:r w:rsidR="000613A5" w:rsidRPr="001F4E4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</w:t>
      </w:r>
      <w:r w:rsidR="000613A5" w:rsidRPr="001F4E49">
        <w:rPr>
          <w:sz w:val="28"/>
          <w:szCs w:val="28"/>
        </w:rPr>
        <w:t xml:space="preserve">            </w:t>
      </w:r>
      <w:r w:rsidR="000613A5" w:rsidRPr="001F4E49">
        <w:rPr>
          <w:sz w:val="28"/>
          <w:szCs w:val="28"/>
        </w:rPr>
        <w:tab/>
      </w:r>
      <w:r w:rsidR="000613A5" w:rsidRPr="001F4E49">
        <w:rPr>
          <w:sz w:val="28"/>
          <w:szCs w:val="28"/>
        </w:rPr>
        <w:tab/>
        <w:t xml:space="preserve">№ </w:t>
      </w:r>
      <w:r>
        <w:rPr>
          <w:sz w:val="28"/>
          <w:szCs w:val="28"/>
          <w:u w:val="single"/>
        </w:rPr>
        <w:t>389</w:t>
      </w:r>
    </w:p>
    <w:p w:rsidR="000613A5" w:rsidRDefault="000613A5" w:rsidP="000613A5">
      <w:pPr>
        <w:jc w:val="both"/>
        <w:rPr>
          <w:sz w:val="20"/>
          <w:szCs w:val="20"/>
        </w:rPr>
      </w:pPr>
      <w:r>
        <w:rPr>
          <w:sz w:val="20"/>
          <w:szCs w:val="20"/>
        </w:rPr>
        <w:t>дер. Заневка</w:t>
      </w:r>
    </w:p>
    <w:p w:rsidR="000613A5" w:rsidRDefault="000613A5" w:rsidP="000613A5">
      <w:pPr>
        <w:jc w:val="both"/>
      </w:pPr>
    </w:p>
    <w:p w:rsidR="00174339" w:rsidRDefault="00174339" w:rsidP="00174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</w:t>
      </w:r>
      <w:r w:rsidRPr="00EC4292">
        <w:rPr>
          <w:sz w:val="28"/>
          <w:szCs w:val="28"/>
        </w:rPr>
        <w:t xml:space="preserve">составления </w:t>
      </w:r>
    </w:p>
    <w:p w:rsidR="00174339" w:rsidRDefault="00174339" w:rsidP="001743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и утверждения отчета о результатах деятельности</w:t>
      </w:r>
    </w:p>
    <w:p w:rsidR="00174339" w:rsidRDefault="00174339" w:rsidP="00174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Pr="00EC4292">
        <w:rPr>
          <w:sz w:val="28"/>
          <w:szCs w:val="28"/>
        </w:rPr>
        <w:t xml:space="preserve"> учреждения, находящегося в ведении </w:t>
      </w:r>
    </w:p>
    <w:p w:rsidR="00174339" w:rsidRDefault="00174339" w:rsidP="0017433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174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</w:p>
    <w:p w:rsidR="00174339" w:rsidRDefault="00174339" w:rsidP="00174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«Заневское городское поселение» </w:t>
      </w:r>
    </w:p>
    <w:p w:rsidR="00174339" w:rsidRDefault="00174339" w:rsidP="001743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Всеволожского муниципального района </w:t>
      </w:r>
    </w:p>
    <w:p w:rsidR="00174339" w:rsidRDefault="00174339" w:rsidP="00174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  <w:r w:rsidRPr="00EC4292">
        <w:rPr>
          <w:sz w:val="28"/>
          <w:szCs w:val="28"/>
        </w:rPr>
        <w:t xml:space="preserve">, и об использовании </w:t>
      </w:r>
      <w:proofErr w:type="gramStart"/>
      <w:r w:rsidRPr="00EC4292">
        <w:rPr>
          <w:sz w:val="28"/>
          <w:szCs w:val="28"/>
        </w:rPr>
        <w:t>закрепленного</w:t>
      </w:r>
      <w:proofErr w:type="gramEnd"/>
      <w:r w:rsidRPr="00EC4292">
        <w:rPr>
          <w:sz w:val="28"/>
          <w:szCs w:val="28"/>
        </w:rPr>
        <w:t xml:space="preserve"> </w:t>
      </w:r>
    </w:p>
    <w:p w:rsidR="00174339" w:rsidRPr="00EC4292" w:rsidRDefault="00174339" w:rsidP="0017433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 xml:space="preserve">за ним </w:t>
      </w:r>
      <w:r>
        <w:rPr>
          <w:sz w:val="28"/>
          <w:szCs w:val="28"/>
        </w:rPr>
        <w:t>муниципального имущества</w:t>
      </w:r>
    </w:p>
    <w:p w:rsidR="00EE37E4" w:rsidRDefault="00EE37E4" w:rsidP="00EE37E4">
      <w:pPr>
        <w:jc w:val="both"/>
        <w:rPr>
          <w:sz w:val="28"/>
          <w:szCs w:val="28"/>
        </w:rPr>
      </w:pPr>
    </w:p>
    <w:p w:rsidR="00174339" w:rsidRDefault="00EE37E4" w:rsidP="001743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825">
        <w:rPr>
          <w:sz w:val="28"/>
          <w:szCs w:val="28"/>
        </w:rPr>
        <w:t>В соответствии с</w:t>
      </w:r>
      <w:r w:rsidR="00174339" w:rsidRPr="00174339">
        <w:rPr>
          <w:sz w:val="28"/>
          <w:szCs w:val="28"/>
        </w:rPr>
        <w:t xml:space="preserve"> </w:t>
      </w:r>
      <w:hyperlink r:id="rId10" w:history="1">
        <w:r w:rsidR="00174339" w:rsidRPr="00174339">
          <w:rPr>
            <w:sz w:val="28"/>
            <w:szCs w:val="28"/>
          </w:rPr>
          <w:t>подпунктом 10 пункта 3.3 статьи 32</w:t>
        </w:r>
      </w:hyperlink>
      <w:r w:rsidR="00174339" w:rsidRPr="00174339">
        <w:rPr>
          <w:sz w:val="28"/>
          <w:szCs w:val="28"/>
        </w:rPr>
        <w:t xml:space="preserve"> </w:t>
      </w:r>
      <w:r w:rsidR="00174339">
        <w:rPr>
          <w:sz w:val="28"/>
          <w:szCs w:val="28"/>
        </w:rPr>
        <w:t xml:space="preserve">Федерального закона  </w:t>
      </w:r>
      <w:proofErr w:type="gramStart"/>
      <w:r w:rsidR="00174339">
        <w:rPr>
          <w:sz w:val="28"/>
          <w:szCs w:val="28"/>
        </w:rPr>
        <w:t>от</w:t>
      </w:r>
      <w:proofErr w:type="gramEnd"/>
      <w:r w:rsidR="00174339">
        <w:rPr>
          <w:sz w:val="28"/>
          <w:szCs w:val="28"/>
        </w:rPr>
        <w:t xml:space="preserve"> </w:t>
      </w:r>
    </w:p>
    <w:p w:rsidR="0045628C" w:rsidRPr="00A71825" w:rsidRDefault="00C60D52" w:rsidP="00EE37E4">
      <w:pPr>
        <w:jc w:val="both"/>
        <w:rPr>
          <w:sz w:val="28"/>
          <w:szCs w:val="28"/>
        </w:rPr>
      </w:pPr>
      <w:r>
        <w:rPr>
          <w:sz w:val="28"/>
          <w:szCs w:val="28"/>
        </w:rPr>
        <w:t>12.01.1996 № 7-ФЗ «О некоммерческих организациях»,</w:t>
      </w:r>
      <w:r w:rsidR="00174339">
        <w:rPr>
          <w:sz w:val="28"/>
          <w:szCs w:val="28"/>
        </w:rPr>
        <w:t xml:space="preserve"> приказом Министерства финансов Российской Федерации от 30.09.2010 № 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 имущества)», </w:t>
      </w:r>
      <w:r w:rsidR="0045628C" w:rsidRPr="00A71825">
        <w:rPr>
          <w:sz w:val="28"/>
          <w:szCs w:val="28"/>
        </w:rPr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C60D52" w:rsidRPr="0045628C" w:rsidRDefault="00C60D52" w:rsidP="0045628C">
      <w:pPr>
        <w:ind w:firstLine="708"/>
        <w:jc w:val="both"/>
        <w:rPr>
          <w:sz w:val="26"/>
          <w:szCs w:val="26"/>
        </w:rPr>
      </w:pPr>
    </w:p>
    <w:p w:rsidR="000613A5" w:rsidRPr="00352424" w:rsidRDefault="000613A5" w:rsidP="00D41078">
      <w:pPr>
        <w:rPr>
          <w:b/>
          <w:bCs/>
          <w:sz w:val="28"/>
          <w:szCs w:val="28"/>
        </w:rPr>
      </w:pPr>
      <w:r w:rsidRPr="00352424">
        <w:rPr>
          <w:b/>
          <w:sz w:val="28"/>
          <w:szCs w:val="28"/>
        </w:rPr>
        <w:t>ПОСТАНОВЛЯ</w:t>
      </w:r>
      <w:r w:rsidR="0045628C" w:rsidRPr="00352424">
        <w:rPr>
          <w:b/>
          <w:sz w:val="28"/>
          <w:szCs w:val="28"/>
        </w:rPr>
        <w:t>ЕТ</w:t>
      </w:r>
      <w:r w:rsidRPr="00352424">
        <w:rPr>
          <w:b/>
          <w:sz w:val="28"/>
          <w:szCs w:val="28"/>
        </w:rPr>
        <w:t>:</w:t>
      </w:r>
      <w:r w:rsidRPr="00352424">
        <w:rPr>
          <w:b/>
          <w:bCs/>
          <w:sz w:val="28"/>
          <w:szCs w:val="28"/>
        </w:rPr>
        <w:t xml:space="preserve"> </w:t>
      </w:r>
    </w:p>
    <w:p w:rsidR="007C3CBB" w:rsidRDefault="007C3CBB" w:rsidP="000613A5">
      <w:pPr>
        <w:jc w:val="center"/>
        <w:rPr>
          <w:sz w:val="20"/>
          <w:szCs w:val="20"/>
        </w:rPr>
      </w:pPr>
    </w:p>
    <w:p w:rsidR="00EE37E4" w:rsidRPr="00EE37E4" w:rsidRDefault="00C60D52" w:rsidP="003369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0EBB" w:rsidRPr="000D0EBB">
        <w:rPr>
          <w:sz w:val="28"/>
          <w:szCs w:val="28"/>
        </w:rPr>
        <w:t>1.</w:t>
      </w:r>
      <w:r w:rsidR="000D0EBB">
        <w:rPr>
          <w:sz w:val="28"/>
          <w:szCs w:val="28"/>
        </w:rPr>
        <w:t xml:space="preserve"> </w:t>
      </w:r>
      <w:r w:rsidR="0045628C" w:rsidRPr="00F92EB3">
        <w:rPr>
          <w:sz w:val="28"/>
          <w:szCs w:val="28"/>
        </w:rPr>
        <w:t>Утвердить</w:t>
      </w:r>
      <w:r w:rsidR="0045628C">
        <w:rPr>
          <w:sz w:val="28"/>
          <w:szCs w:val="28"/>
        </w:rPr>
        <w:t xml:space="preserve"> </w:t>
      </w:r>
      <w:r w:rsidR="00EE37E4" w:rsidRPr="00EE37E4">
        <w:rPr>
          <w:sz w:val="28"/>
          <w:szCs w:val="28"/>
        </w:rPr>
        <w:t xml:space="preserve">Порядок </w:t>
      </w:r>
      <w:r w:rsidR="00174339" w:rsidRPr="00EC4292">
        <w:rPr>
          <w:sz w:val="28"/>
          <w:szCs w:val="28"/>
        </w:rPr>
        <w:t>составления и утверждения отч</w:t>
      </w:r>
      <w:r w:rsidR="00174339">
        <w:rPr>
          <w:sz w:val="28"/>
          <w:szCs w:val="28"/>
        </w:rPr>
        <w:t xml:space="preserve">ета о результатах деятельности муниципального </w:t>
      </w:r>
      <w:r w:rsidR="00174339" w:rsidRPr="00EC4292">
        <w:rPr>
          <w:sz w:val="28"/>
          <w:szCs w:val="28"/>
        </w:rPr>
        <w:t xml:space="preserve">учреждения, находящегося в ведении </w:t>
      </w:r>
      <w:r w:rsidR="00174339">
        <w:rPr>
          <w:sz w:val="28"/>
          <w:szCs w:val="28"/>
        </w:rPr>
        <w:t>администрации муниципального образования «Заневское городское поселение» Всеволожского муниципального района Ленинградской области,</w:t>
      </w:r>
      <w:r w:rsidR="003369E7">
        <w:rPr>
          <w:sz w:val="28"/>
          <w:szCs w:val="28"/>
        </w:rPr>
        <w:t xml:space="preserve"> </w:t>
      </w:r>
      <w:r w:rsidR="00174339" w:rsidRPr="00EC4292">
        <w:rPr>
          <w:sz w:val="28"/>
          <w:szCs w:val="28"/>
        </w:rPr>
        <w:t xml:space="preserve"> и об использовании закрепленного за ним </w:t>
      </w:r>
      <w:r w:rsidR="003369E7">
        <w:rPr>
          <w:sz w:val="28"/>
          <w:szCs w:val="28"/>
        </w:rPr>
        <w:t>муниципального имущества</w:t>
      </w:r>
      <w:r w:rsidR="00EE37E4">
        <w:rPr>
          <w:sz w:val="28"/>
          <w:szCs w:val="28"/>
        </w:rPr>
        <w:t>, согласно приложению.</w:t>
      </w:r>
    </w:p>
    <w:p w:rsidR="00A71825" w:rsidRDefault="00352424" w:rsidP="00A71825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C60D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="00EE37E4">
        <w:rPr>
          <w:bCs/>
          <w:sz w:val="28"/>
          <w:szCs w:val="28"/>
        </w:rPr>
        <w:t>2</w:t>
      </w:r>
      <w:r w:rsidR="00A71825">
        <w:rPr>
          <w:bCs/>
          <w:sz w:val="28"/>
          <w:szCs w:val="28"/>
        </w:rPr>
        <w:t>.</w:t>
      </w:r>
      <w:r w:rsidR="00A71825" w:rsidRPr="00086028">
        <w:rPr>
          <w:sz w:val="28"/>
          <w:szCs w:val="28"/>
        </w:rPr>
        <w:t xml:space="preserve"> </w:t>
      </w:r>
      <w:r w:rsidR="00A71825">
        <w:rPr>
          <w:sz w:val="28"/>
          <w:szCs w:val="28"/>
        </w:rPr>
        <w:t xml:space="preserve"> Настоящее постановление подлежит опубликованию в средствах массовой информации.</w:t>
      </w:r>
    </w:p>
    <w:p w:rsidR="00A71825" w:rsidRDefault="00EE37E4" w:rsidP="00A7182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3</w:t>
      </w:r>
      <w:r w:rsidR="00A71825">
        <w:rPr>
          <w:bCs/>
          <w:sz w:val="28"/>
          <w:szCs w:val="28"/>
        </w:rPr>
        <w:t>.  Настоящее постановление вступает в силу со дня его официального опубликования в средствах массовой информации.</w:t>
      </w:r>
    </w:p>
    <w:p w:rsidR="00A71825" w:rsidRPr="001F3039" w:rsidRDefault="00EE37E4" w:rsidP="00A71825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4.</w:t>
      </w:r>
      <w:r w:rsidR="00A71825" w:rsidRPr="00ED171C">
        <w:rPr>
          <w:sz w:val="28"/>
          <w:szCs w:val="28"/>
        </w:rPr>
        <w:t xml:space="preserve"> </w:t>
      </w:r>
      <w:proofErr w:type="gramStart"/>
      <w:r w:rsidR="00A71825" w:rsidRPr="00ED171C">
        <w:rPr>
          <w:sz w:val="28"/>
          <w:szCs w:val="28"/>
        </w:rPr>
        <w:t>Контроль за</w:t>
      </w:r>
      <w:proofErr w:type="gramEnd"/>
      <w:r w:rsidR="00A71825" w:rsidRPr="00ED171C">
        <w:rPr>
          <w:sz w:val="28"/>
          <w:szCs w:val="28"/>
        </w:rPr>
        <w:t xml:space="preserve"> исполн</w:t>
      </w:r>
      <w:r w:rsidR="00A71825">
        <w:rPr>
          <w:sz w:val="28"/>
          <w:szCs w:val="28"/>
        </w:rPr>
        <w:t xml:space="preserve">ением настоящего постановления  </w:t>
      </w:r>
      <w:r w:rsidR="00352424">
        <w:rPr>
          <w:sz w:val="28"/>
          <w:szCs w:val="28"/>
        </w:rPr>
        <w:t>оставляю за собой.</w:t>
      </w:r>
    </w:p>
    <w:p w:rsidR="00A71825" w:rsidRDefault="00A71825" w:rsidP="0045628C">
      <w:pPr>
        <w:ind w:firstLine="708"/>
        <w:jc w:val="both"/>
        <w:rPr>
          <w:sz w:val="28"/>
          <w:szCs w:val="28"/>
        </w:rPr>
      </w:pPr>
    </w:p>
    <w:p w:rsidR="004B71D6" w:rsidRDefault="004B71D6" w:rsidP="004A66FE">
      <w:pPr>
        <w:jc w:val="both"/>
        <w:rPr>
          <w:sz w:val="28"/>
          <w:szCs w:val="28"/>
        </w:rPr>
      </w:pPr>
    </w:p>
    <w:p w:rsidR="00EE37E4" w:rsidRPr="003369E7" w:rsidRDefault="00A71825" w:rsidP="003369E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613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9362C">
        <w:rPr>
          <w:sz w:val="28"/>
          <w:szCs w:val="28"/>
        </w:rPr>
        <w:t xml:space="preserve"> администрации                             </w:t>
      </w:r>
      <w:r w:rsidR="000613A5">
        <w:rPr>
          <w:sz w:val="28"/>
          <w:szCs w:val="28"/>
        </w:rPr>
        <w:t xml:space="preserve">              </w:t>
      </w:r>
      <w:r w:rsidR="0009362C">
        <w:rPr>
          <w:sz w:val="28"/>
          <w:szCs w:val="28"/>
        </w:rPr>
        <w:t xml:space="preserve">          </w:t>
      </w:r>
      <w:r w:rsidR="000613A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</w:t>
      </w:r>
      <w:r w:rsidR="000613A5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А.В.Гердий</w:t>
      </w:r>
      <w:proofErr w:type="spellEnd"/>
    </w:p>
    <w:p w:rsidR="00D57DA0" w:rsidRPr="00496B02" w:rsidRDefault="00D57DA0" w:rsidP="00D57DA0">
      <w:pPr>
        <w:rPr>
          <w:sz w:val="28"/>
          <w:szCs w:val="28"/>
        </w:rPr>
      </w:pPr>
      <w:r>
        <w:rPr>
          <w:i/>
          <w:sz w:val="28"/>
          <w:szCs w:val="28"/>
        </w:rPr>
        <w:lastRenderedPageBreak/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496B02">
        <w:rPr>
          <w:sz w:val="28"/>
          <w:szCs w:val="28"/>
        </w:rPr>
        <w:t>Приложение</w:t>
      </w:r>
    </w:p>
    <w:p w:rsidR="00D57DA0" w:rsidRPr="00E6313C" w:rsidRDefault="00496B02" w:rsidP="00D57DA0">
      <w:pPr>
        <w:pStyle w:val="a7"/>
        <w:spacing w:before="0" w:beforeAutospacing="0" w:after="0" w:afterAutospacing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r w:rsidR="00D57DA0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ю</w:t>
      </w:r>
      <w:r w:rsidR="00D57DA0">
        <w:rPr>
          <w:bCs/>
          <w:sz w:val="28"/>
          <w:szCs w:val="28"/>
        </w:rPr>
        <w:t xml:space="preserve"> администрации</w:t>
      </w:r>
      <w:r w:rsidR="00D57DA0" w:rsidRPr="00E6313C">
        <w:rPr>
          <w:bCs/>
          <w:sz w:val="28"/>
          <w:szCs w:val="28"/>
        </w:rPr>
        <w:t xml:space="preserve"> </w:t>
      </w:r>
    </w:p>
    <w:p w:rsidR="00D57DA0" w:rsidRPr="00E6313C" w:rsidRDefault="00D57DA0" w:rsidP="00D57DA0">
      <w:pPr>
        <w:pStyle w:val="a7"/>
        <w:tabs>
          <w:tab w:val="left" w:pos="5460"/>
        </w:tabs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  <w:r w:rsidR="001F4E49">
        <w:rPr>
          <w:bCs/>
          <w:sz w:val="28"/>
          <w:szCs w:val="28"/>
        </w:rPr>
        <w:t xml:space="preserve">               </w:t>
      </w:r>
      <w:bookmarkStart w:id="0" w:name="_GoBack"/>
      <w:bookmarkEnd w:id="0"/>
      <w:r>
        <w:rPr>
          <w:bCs/>
          <w:sz w:val="28"/>
          <w:szCs w:val="28"/>
        </w:rPr>
        <w:t xml:space="preserve">     от </w:t>
      </w:r>
      <w:r w:rsidR="001F4E49">
        <w:rPr>
          <w:bCs/>
          <w:sz w:val="28"/>
          <w:szCs w:val="28"/>
        </w:rPr>
        <w:t>08.07.2016</w:t>
      </w:r>
      <w:r>
        <w:rPr>
          <w:bCs/>
          <w:sz w:val="28"/>
          <w:szCs w:val="28"/>
        </w:rPr>
        <w:t>г.</w:t>
      </w:r>
      <w:r w:rsidR="001F4E4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F4E49">
        <w:rPr>
          <w:bCs/>
          <w:sz w:val="28"/>
          <w:szCs w:val="28"/>
        </w:rPr>
        <w:t xml:space="preserve"> 389</w:t>
      </w:r>
    </w:p>
    <w:p w:rsidR="00D57DA0" w:rsidRDefault="00D57DA0" w:rsidP="00EE37E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D57DA0" w:rsidRPr="00EE37E4" w:rsidRDefault="00D57DA0" w:rsidP="003369E7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</w:rPr>
      </w:pPr>
    </w:p>
    <w:p w:rsidR="00C60D52" w:rsidRDefault="00C60D52" w:rsidP="003369E7">
      <w:pPr>
        <w:jc w:val="center"/>
        <w:rPr>
          <w:sz w:val="28"/>
          <w:szCs w:val="28"/>
        </w:rPr>
      </w:pPr>
      <w:bookmarkStart w:id="1" w:name="Par32"/>
      <w:bookmarkEnd w:id="1"/>
      <w:r w:rsidRPr="00EE37E4">
        <w:rPr>
          <w:sz w:val="28"/>
          <w:szCs w:val="28"/>
        </w:rPr>
        <w:t>Порядок</w:t>
      </w:r>
    </w:p>
    <w:p w:rsidR="003369E7" w:rsidRDefault="003369E7" w:rsidP="003369E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2" w:name="h36"/>
      <w:bookmarkEnd w:id="2"/>
      <w:r w:rsidRPr="00EC4292">
        <w:rPr>
          <w:sz w:val="28"/>
          <w:szCs w:val="28"/>
        </w:rPr>
        <w:t>составления и утверждения отч</w:t>
      </w:r>
      <w:r>
        <w:rPr>
          <w:sz w:val="28"/>
          <w:szCs w:val="28"/>
        </w:rPr>
        <w:t xml:space="preserve">ета о результатах деятельности муниципального </w:t>
      </w:r>
      <w:r w:rsidRPr="00EC4292">
        <w:rPr>
          <w:sz w:val="28"/>
          <w:szCs w:val="28"/>
        </w:rPr>
        <w:t xml:space="preserve">учреждения, находящегося в ведении </w:t>
      </w:r>
      <w:r>
        <w:rPr>
          <w:sz w:val="28"/>
          <w:szCs w:val="28"/>
        </w:rPr>
        <w:t xml:space="preserve">администрации муниципального образования «Заневское городское поселение» Всеволожского муниципального района Ленинградской области, </w:t>
      </w:r>
      <w:r w:rsidRPr="00EC4292">
        <w:rPr>
          <w:sz w:val="28"/>
          <w:szCs w:val="28"/>
        </w:rPr>
        <w:t xml:space="preserve"> и об использовании закрепленного за ним </w:t>
      </w:r>
    </w:p>
    <w:p w:rsidR="003369E7" w:rsidRPr="00EE37E4" w:rsidRDefault="003369E7" w:rsidP="003369E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3369E7" w:rsidP="00EC4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EC4292" w:rsidRPr="00EC4292">
        <w:rPr>
          <w:sz w:val="28"/>
          <w:szCs w:val="28"/>
        </w:rPr>
        <w:t>. Общие положения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3369E7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4292" w:rsidRPr="00EC4292">
        <w:rPr>
          <w:sz w:val="28"/>
          <w:szCs w:val="28"/>
        </w:rPr>
        <w:t xml:space="preserve">1. </w:t>
      </w:r>
      <w:proofErr w:type="gramStart"/>
      <w:r w:rsidR="00EC4292" w:rsidRPr="00EC4292">
        <w:rPr>
          <w:sz w:val="28"/>
          <w:szCs w:val="28"/>
        </w:rPr>
        <w:t xml:space="preserve">Настоящий Порядок, разработанный в соответствии с </w:t>
      </w:r>
      <w:hyperlink r:id="rId11" w:history="1">
        <w:r w:rsidR="00EC4292" w:rsidRPr="003369E7">
          <w:rPr>
            <w:sz w:val="28"/>
            <w:szCs w:val="28"/>
          </w:rPr>
          <w:t>подпунктом 10 пункта 3.3 статьи 32</w:t>
        </w:r>
      </w:hyperlink>
      <w:r w:rsidR="00EC4292" w:rsidRPr="003369E7">
        <w:rPr>
          <w:sz w:val="28"/>
          <w:szCs w:val="28"/>
        </w:rPr>
        <w:t xml:space="preserve"> </w:t>
      </w:r>
      <w:r w:rsidR="00EC4292" w:rsidRPr="00EC4292">
        <w:rPr>
          <w:sz w:val="28"/>
          <w:szCs w:val="28"/>
        </w:rPr>
        <w:t>Федерального закона от 12</w:t>
      </w:r>
      <w:r>
        <w:rPr>
          <w:sz w:val="28"/>
          <w:szCs w:val="28"/>
        </w:rPr>
        <w:t>.01.1996 №</w:t>
      </w:r>
      <w:r w:rsidR="00EC4292" w:rsidRPr="00EC4292">
        <w:rPr>
          <w:sz w:val="28"/>
          <w:szCs w:val="28"/>
        </w:rPr>
        <w:t xml:space="preserve"> 7-ФЗ </w:t>
      </w:r>
      <w:r>
        <w:rPr>
          <w:sz w:val="28"/>
          <w:szCs w:val="28"/>
        </w:rPr>
        <w:t>«</w:t>
      </w:r>
      <w:r w:rsidR="00EC4292" w:rsidRPr="00EC4292">
        <w:rPr>
          <w:sz w:val="28"/>
          <w:szCs w:val="28"/>
        </w:rPr>
        <w:t>О некоммерческих организациях</w:t>
      </w:r>
      <w:r>
        <w:rPr>
          <w:sz w:val="28"/>
          <w:szCs w:val="28"/>
        </w:rPr>
        <w:t>»</w:t>
      </w:r>
      <w:r w:rsidR="00EC4292" w:rsidRPr="00EC4292">
        <w:rPr>
          <w:sz w:val="28"/>
          <w:szCs w:val="28"/>
        </w:rPr>
        <w:t xml:space="preserve">, устанавливает порядок составления и утверждения отчета о результатах деятельности </w:t>
      </w:r>
      <w:r>
        <w:rPr>
          <w:sz w:val="28"/>
          <w:szCs w:val="28"/>
        </w:rPr>
        <w:t>муниципального</w:t>
      </w:r>
      <w:r w:rsidR="00EC4292" w:rsidRPr="00EC4292">
        <w:rPr>
          <w:sz w:val="28"/>
          <w:szCs w:val="28"/>
        </w:rPr>
        <w:t xml:space="preserve"> бюджетного и казенного учреждения, находящегося в ведении </w:t>
      </w:r>
      <w:r>
        <w:rPr>
          <w:sz w:val="28"/>
          <w:szCs w:val="28"/>
        </w:rPr>
        <w:t>администрации муниципального образования «Заневское городское поселение» Всеволожского муниципального района Ленинградской области</w:t>
      </w:r>
      <w:r w:rsidR="00C60CCE">
        <w:rPr>
          <w:sz w:val="28"/>
          <w:szCs w:val="28"/>
        </w:rPr>
        <w:t xml:space="preserve"> (далее – администрация)</w:t>
      </w:r>
      <w:r w:rsidR="00EC4292" w:rsidRPr="00EC4292">
        <w:rPr>
          <w:sz w:val="28"/>
          <w:szCs w:val="28"/>
        </w:rPr>
        <w:t xml:space="preserve">, и об использовании закрепленного за ним </w:t>
      </w:r>
      <w:r>
        <w:rPr>
          <w:sz w:val="28"/>
          <w:szCs w:val="28"/>
        </w:rPr>
        <w:t xml:space="preserve">муниципального </w:t>
      </w:r>
      <w:r w:rsidR="00EC4292" w:rsidRPr="00EC4292">
        <w:rPr>
          <w:sz w:val="28"/>
          <w:szCs w:val="28"/>
        </w:rPr>
        <w:t>имущества (далее - Отчет).</w:t>
      </w:r>
      <w:proofErr w:type="gramEnd"/>
    </w:p>
    <w:p w:rsidR="00EC4292" w:rsidRPr="00EC4292" w:rsidRDefault="003369E7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C4292" w:rsidRPr="00EC4292">
        <w:rPr>
          <w:sz w:val="28"/>
          <w:szCs w:val="28"/>
        </w:rPr>
        <w:t xml:space="preserve">2. Отчет составляется </w:t>
      </w:r>
      <w:r>
        <w:rPr>
          <w:sz w:val="28"/>
          <w:szCs w:val="28"/>
        </w:rPr>
        <w:t>муниципальным</w:t>
      </w:r>
      <w:r w:rsidR="00EC4292" w:rsidRPr="00EC4292">
        <w:rPr>
          <w:sz w:val="28"/>
          <w:szCs w:val="28"/>
        </w:rPr>
        <w:t xml:space="preserve"> бюджетным и казенным учреждением, находящимся в ведении </w:t>
      </w:r>
      <w:r>
        <w:rPr>
          <w:sz w:val="28"/>
          <w:szCs w:val="28"/>
        </w:rPr>
        <w:t>администрации</w:t>
      </w:r>
      <w:r w:rsidR="00C60CCE">
        <w:rPr>
          <w:sz w:val="28"/>
          <w:szCs w:val="28"/>
        </w:rPr>
        <w:t xml:space="preserve"> </w:t>
      </w:r>
      <w:r w:rsidR="00EC4292" w:rsidRPr="00EC4292">
        <w:rPr>
          <w:sz w:val="28"/>
          <w:szCs w:val="28"/>
        </w:rPr>
        <w:t>(далее - учреждение), на основании настоящего Порядка и в соответствии с общими требованиями, утвержденными в установленном порядке.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3369E7" w:rsidP="00EC4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EC4292" w:rsidRPr="00EC4292">
        <w:rPr>
          <w:sz w:val="28"/>
          <w:szCs w:val="28"/>
        </w:rPr>
        <w:t>. Порядок составления Отчета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3369E7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C4292" w:rsidRPr="00EC4292">
        <w:rPr>
          <w:sz w:val="28"/>
          <w:szCs w:val="28"/>
        </w:rPr>
        <w:t xml:space="preserve">. </w:t>
      </w:r>
      <w:proofErr w:type="gramStart"/>
      <w:r w:rsidR="00EC4292" w:rsidRPr="00EC4292">
        <w:rPr>
          <w:sz w:val="28"/>
          <w:szCs w:val="28"/>
        </w:rPr>
        <w:t>Отчет составляется учреждением по состоянию на 1 января года, следующего за отчетным, в валюте Российской Федерации (в части показателей в денежном выражении).</w:t>
      </w:r>
      <w:proofErr w:type="gramEnd"/>
    </w:p>
    <w:p w:rsidR="00EC4292" w:rsidRPr="00EC4292" w:rsidRDefault="00C60CCE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EC4292" w:rsidRPr="00EC4292">
        <w:rPr>
          <w:sz w:val="28"/>
          <w:szCs w:val="28"/>
        </w:rPr>
        <w:t>. Отчет учреждения составляется в разрезе следующих разделов: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 xml:space="preserve">раздел 1 </w:t>
      </w:r>
      <w:r w:rsidR="003369E7">
        <w:rPr>
          <w:sz w:val="28"/>
          <w:szCs w:val="28"/>
        </w:rPr>
        <w:t>«</w:t>
      </w:r>
      <w:r w:rsidRPr="00EC4292">
        <w:rPr>
          <w:sz w:val="28"/>
          <w:szCs w:val="28"/>
        </w:rPr>
        <w:t>Общие сведения об учреждении</w:t>
      </w:r>
      <w:r w:rsidR="003369E7">
        <w:rPr>
          <w:sz w:val="28"/>
          <w:szCs w:val="28"/>
        </w:rPr>
        <w:t>»</w:t>
      </w:r>
      <w:r w:rsidRPr="00EC4292">
        <w:rPr>
          <w:sz w:val="28"/>
          <w:szCs w:val="28"/>
        </w:rPr>
        <w:t>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 xml:space="preserve">раздел 2 </w:t>
      </w:r>
      <w:r w:rsidR="003369E7">
        <w:rPr>
          <w:sz w:val="28"/>
          <w:szCs w:val="28"/>
        </w:rPr>
        <w:t>«</w:t>
      </w:r>
      <w:r w:rsidRPr="00EC4292">
        <w:rPr>
          <w:sz w:val="28"/>
          <w:szCs w:val="28"/>
        </w:rPr>
        <w:t>Результат деятельности учреждения</w:t>
      </w:r>
      <w:r w:rsidR="003369E7">
        <w:rPr>
          <w:sz w:val="28"/>
          <w:szCs w:val="28"/>
        </w:rPr>
        <w:t>»</w:t>
      </w:r>
      <w:r w:rsidRPr="00EC4292">
        <w:rPr>
          <w:sz w:val="28"/>
          <w:szCs w:val="28"/>
        </w:rPr>
        <w:t>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 xml:space="preserve">раздел 3 </w:t>
      </w:r>
      <w:r w:rsidR="003369E7">
        <w:rPr>
          <w:sz w:val="28"/>
          <w:szCs w:val="28"/>
        </w:rPr>
        <w:t>«</w:t>
      </w:r>
      <w:r w:rsidRPr="00EC4292">
        <w:rPr>
          <w:sz w:val="28"/>
          <w:szCs w:val="28"/>
        </w:rPr>
        <w:t>Об использовании имущества, закрепленного за учреждением</w:t>
      </w:r>
      <w:r w:rsidR="003369E7">
        <w:rPr>
          <w:sz w:val="28"/>
          <w:szCs w:val="28"/>
        </w:rPr>
        <w:t>»</w:t>
      </w:r>
      <w:r w:rsidRPr="00EC4292">
        <w:rPr>
          <w:sz w:val="28"/>
          <w:szCs w:val="28"/>
        </w:rPr>
        <w:t>.</w:t>
      </w:r>
    </w:p>
    <w:p w:rsidR="00EC4292" w:rsidRPr="00EC4292" w:rsidRDefault="00C60CCE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C4292" w:rsidRPr="00EC4292">
        <w:rPr>
          <w:sz w:val="28"/>
          <w:szCs w:val="28"/>
        </w:rPr>
        <w:t xml:space="preserve">. В разделе 1 </w:t>
      </w:r>
      <w:r w:rsidR="003369E7">
        <w:rPr>
          <w:sz w:val="28"/>
          <w:szCs w:val="28"/>
        </w:rPr>
        <w:t>«</w:t>
      </w:r>
      <w:r w:rsidR="00EC4292" w:rsidRPr="00EC4292">
        <w:rPr>
          <w:sz w:val="28"/>
          <w:szCs w:val="28"/>
        </w:rPr>
        <w:t>Общие сведения об учреждении</w:t>
      </w:r>
      <w:r w:rsidR="003369E7">
        <w:rPr>
          <w:sz w:val="28"/>
          <w:szCs w:val="28"/>
        </w:rPr>
        <w:t>»</w:t>
      </w:r>
      <w:r w:rsidR="00EC4292" w:rsidRPr="00EC4292">
        <w:rPr>
          <w:sz w:val="28"/>
          <w:szCs w:val="28"/>
        </w:rPr>
        <w:t xml:space="preserve"> указываются: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lastRenderedPageBreak/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учреждения, лицензия, свидетельство об аккредитации, свидетельство о постановке на учет в налоговом органе);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4292">
        <w:rPr>
          <w:sz w:val="28"/>
          <w:szCs w:val="28"/>
        </w:rPr>
        <w:t>количество штатных единиц учреждения (указываются данные о количественном составе и профессионально-квалификационных группах работников учреждения на начало и на конец отчетного года.</w:t>
      </w:r>
      <w:proofErr w:type="gramEnd"/>
      <w:r w:rsidRPr="00EC4292">
        <w:rPr>
          <w:sz w:val="28"/>
          <w:szCs w:val="28"/>
        </w:rPr>
        <w:t xml:space="preserve"> В случае изменения количества штатных единиц учреждения указываются причины, приведшие к их изменению на конец отчетного периода;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средняя заработная плата сотрудников учреждения.</w:t>
      </w:r>
    </w:p>
    <w:p w:rsidR="00EC4292" w:rsidRPr="00EC4292" w:rsidRDefault="00C60CCE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369E7">
        <w:rPr>
          <w:sz w:val="28"/>
          <w:szCs w:val="28"/>
        </w:rPr>
        <w:t>. В разделе 2 «</w:t>
      </w:r>
      <w:r w:rsidR="00EC4292" w:rsidRPr="00EC4292">
        <w:rPr>
          <w:sz w:val="28"/>
          <w:szCs w:val="28"/>
        </w:rPr>
        <w:t>Результат деятельности учреждения</w:t>
      </w:r>
      <w:r w:rsidR="003369E7">
        <w:rPr>
          <w:sz w:val="28"/>
          <w:szCs w:val="28"/>
        </w:rPr>
        <w:t>»</w:t>
      </w:r>
      <w:r w:rsidR="00EC4292" w:rsidRPr="00EC4292">
        <w:rPr>
          <w:sz w:val="28"/>
          <w:szCs w:val="28"/>
        </w:rPr>
        <w:t xml:space="preserve"> указываются: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изменение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суммы доходов, полученных учреждением от оказания платных услуг (выполнения работ), доходов от осуществления иных видов деятельности, не являющихся основными;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цены на платные услуги (работы), оказываемые учреждением потребителям;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 xml:space="preserve">показатели исполнения учреждением </w:t>
      </w:r>
      <w:r w:rsidR="003369E7">
        <w:rPr>
          <w:sz w:val="28"/>
          <w:szCs w:val="28"/>
        </w:rPr>
        <w:t xml:space="preserve">муниципального </w:t>
      </w:r>
      <w:r w:rsidRPr="00EC4292">
        <w:rPr>
          <w:sz w:val="28"/>
          <w:szCs w:val="28"/>
        </w:rPr>
        <w:t xml:space="preserve"> задания (характеристика причин отклонения от запланированных значений, утвержденных в </w:t>
      </w:r>
      <w:r w:rsidR="00714404">
        <w:rPr>
          <w:sz w:val="28"/>
          <w:szCs w:val="28"/>
        </w:rPr>
        <w:t>муниципально</w:t>
      </w:r>
      <w:r w:rsidRPr="00EC4292">
        <w:rPr>
          <w:sz w:val="28"/>
          <w:szCs w:val="28"/>
        </w:rPr>
        <w:t>м задании);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информация о проверках деятельности учреждения, проведенных уполномоченными органами и организациями, с указанием тем проверок;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количество жалоб потребителей на предоставленные учреждением услуги (выполненные работы) и принятые по результатам их рассмотрения меры.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Бюджетное учреждение дополнительно указывает: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суммы кассовых и плановых поступлений (с учетом возвратов) в разрезе поступлений, предусмотренных Планом;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EC4292" w:rsidRPr="00EC4292" w:rsidRDefault="00C60CCE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</w:t>
      </w:r>
      <w:r w:rsidR="00EC4292" w:rsidRPr="00EC4292">
        <w:rPr>
          <w:sz w:val="28"/>
          <w:szCs w:val="28"/>
        </w:rPr>
        <w:t xml:space="preserve">. В разделе 3 </w:t>
      </w:r>
      <w:r w:rsidR="003369E7">
        <w:rPr>
          <w:sz w:val="28"/>
          <w:szCs w:val="28"/>
        </w:rPr>
        <w:t>«</w:t>
      </w:r>
      <w:r w:rsidR="00EC4292" w:rsidRPr="00EC4292">
        <w:rPr>
          <w:sz w:val="28"/>
          <w:szCs w:val="28"/>
        </w:rPr>
        <w:t>Об использовании имущества, закрепленного за учреждением</w:t>
      </w:r>
      <w:r w:rsidR="003369E7">
        <w:rPr>
          <w:sz w:val="28"/>
          <w:szCs w:val="28"/>
        </w:rPr>
        <w:t>»</w:t>
      </w:r>
      <w:r w:rsidR="00EC4292" w:rsidRPr="00EC4292">
        <w:rPr>
          <w:sz w:val="28"/>
          <w:szCs w:val="28"/>
        </w:rPr>
        <w:t xml:space="preserve"> учреждением указывается на начало и конец отчетного года: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количество объектов недвижимого имущества, находящегося у учреждения на праве оперативного управления;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Бюджетным учреждением дополнительно указывается: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 xml:space="preserve">общая балансовая (остаточная) стоимость недвижимого имущества, приобретенного учреждением в отчетном году за счет средств, выделенных </w:t>
      </w:r>
      <w:r w:rsidR="00C60CCE">
        <w:rPr>
          <w:sz w:val="28"/>
          <w:szCs w:val="28"/>
        </w:rPr>
        <w:t>администрацией</w:t>
      </w:r>
      <w:r w:rsidRPr="00EC4292">
        <w:rPr>
          <w:sz w:val="28"/>
          <w:szCs w:val="28"/>
        </w:rPr>
        <w:t xml:space="preserve"> учреждению на указанные цели;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осуществления иных видов деятельности, не являющихся основными;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4292">
        <w:rPr>
          <w:sz w:val="28"/>
          <w:szCs w:val="28"/>
        </w:rPr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C60CCE" w:rsidP="00EC4292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EC4292" w:rsidRPr="00EC4292">
        <w:rPr>
          <w:sz w:val="28"/>
          <w:szCs w:val="28"/>
        </w:rPr>
        <w:t>. Порядок утверждения Отчета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C60CCE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C4292" w:rsidRPr="00EC4292">
        <w:rPr>
          <w:sz w:val="28"/>
          <w:szCs w:val="28"/>
        </w:rPr>
        <w:t xml:space="preserve">. Отчет учреждения утверждается руководителем учреждения и представляется </w:t>
      </w:r>
      <w:proofErr w:type="gramStart"/>
      <w:r w:rsidR="00EC4292" w:rsidRPr="00EC4292">
        <w:rPr>
          <w:sz w:val="28"/>
          <w:szCs w:val="28"/>
        </w:rPr>
        <w:t xml:space="preserve">на согласование в </w:t>
      </w:r>
      <w:r>
        <w:rPr>
          <w:sz w:val="28"/>
          <w:szCs w:val="28"/>
        </w:rPr>
        <w:t xml:space="preserve"> администрацию</w:t>
      </w:r>
      <w:r w:rsidR="00EC4292" w:rsidRPr="00EC4292">
        <w:rPr>
          <w:sz w:val="28"/>
          <w:szCs w:val="28"/>
        </w:rPr>
        <w:t xml:space="preserve"> в двух экземплярах на бумажном носителе в срок</w:t>
      </w:r>
      <w:proofErr w:type="gramEnd"/>
      <w:r w:rsidR="00EC4292" w:rsidRPr="00EC4292">
        <w:rPr>
          <w:sz w:val="28"/>
          <w:szCs w:val="28"/>
        </w:rPr>
        <w:t xml:space="preserve"> не позднее 1 марта года, следующего за отчетным.</w:t>
      </w:r>
    </w:p>
    <w:p w:rsidR="00EC4292" w:rsidRPr="00EC4292" w:rsidRDefault="00C60CCE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Администрация </w:t>
      </w:r>
      <w:r w:rsidR="00EC4292" w:rsidRPr="00EC4292">
        <w:rPr>
          <w:sz w:val="28"/>
          <w:szCs w:val="28"/>
        </w:rPr>
        <w:t>рассматривает Отчет в течение десяти дней со дня его поступления и согласовывает его либо возвращает на доработку с указанием причин, послуживших основанием для его возврата.</w:t>
      </w: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4292" w:rsidRPr="00EC4292" w:rsidRDefault="00EC4292" w:rsidP="00EC42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5250" w:rsidRPr="00A227EE" w:rsidRDefault="009A5250" w:rsidP="00EC4292">
      <w:pPr>
        <w:rPr>
          <w:sz w:val="28"/>
          <w:szCs w:val="28"/>
        </w:rPr>
      </w:pPr>
    </w:p>
    <w:sectPr w:rsidR="009A5250" w:rsidRPr="00A227EE" w:rsidSect="00D57DA0">
      <w:headerReference w:type="default" r:id="rId12"/>
      <w:pgSz w:w="11905" w:h="16838"/>
      <w:pgMar w:top="993" w:right="565" w:bottom="1276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A3" w:rsidRDefault="00074FA3" w:rsidP="0045628C">
      <w:r>
        <w:separator/>
      </w:r>
    </w:p>
  </w:endnote>
  <w:endnote w:type="continuationSeparator" w:id="0">
    <w:p w:rsidR="00074FA3" w:rsidRDefault="00074FA3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A3" w:rsidRDefault="00074FA3" w:rsidP="0045628C">
      <w:r>
        <w:separator/>
      </w:r>
    </w:p>
  </w:footnote>
  <w:footnote w:type="continuationSeparator" w:id="0">
    <w:p w:rsidR="00074FA3" w:rsidRDefault="00074FA3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9219"/>
      <w:docPartObj>
        <w:docPartGallery w:val="Page Numbers (Top of Page)"/>
        <w:docPartUnique/>
      </w:docPartObj>
    </w:sdtPr>
    <w:sdtEndPr/>
    <w:sdtContent>
      <w:p w:rsidR="00EC2557" w:rsidRDefault="001F4E4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2557" w:rsidRDefault="00EC255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931CC"/>
    <w:multiLevelType w:val="hybridMultilevel"/>
    <w:tmpl w:val="D290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15C4"/>
    <w:rsid w:val="00037207"/>
    <w:rsid w:val="0004007B"/>
    <w:rsid w:val="00040D2B"/>
    <w:rsid w:val="00040E87"/>
    <w:rsid w:val="00042065"/>
    <w:rsid w:val="00043D6A"/>
    <w:rsid w:val="00045E33"/>
    <w:rsid w:val="0005252F"/>
    <w:rsid w:val="0005399B"/>
    <w:rsid w:val="0005430B"/>
    <w:rsid w:val="000613A5"/>
    <w:rsid w:val="00063D2E"/>
    <w:rsid w:val="000717CD"/>
    <w:rsid w:val="0007267C"/>
    <w:rsid w:val="00073E92"/>
    <w:rsid w:val="00074FA3"/>
    <w:rsid w:val="0008415E"/>
    <w:rsid w:val="00084755"/>
    <w:rsid w:val="0009362C"/>
    <w:rsid w:val="000A380E"/>
    <w:rsid w:val="000A70C3"/>
    <w:rsid w:val="000B12A4"/>
    <w:rsid w:val="000B4689"/>
    <w:rsid w:val="000C41FD"/>
    <w:rsid w:val="000C52D6"/>
    <w:rsid w:val="000D0EBB"/>
    <w:rsid w:val="000D15D0"/>
    <w:rsid w:val="000D1616"/>
    <w:rsid w:val="000D2370"/>
    <w:rsid w:val="000D3900"/>
    <w:rsid w:val="000E2ADC"/>
    <w:rsid w:val="000E51C0"/>
    <w:rsid w:val="000F2348"/>
    <w:rsid w:val="000F5930"/>
    <w:rsid w:val="00115CFB"/>
    <w:rsid w:val="00115DA4"/>
    <w:rsid w:val="00130E89"/>
    <w:rsid w:val="0014014B"/>
    <w:rsid w:val="00143016"/>
    <w:rsid w:val="00144032"/>
    <w:rsid w:val="00163F29"/>
    <w:rsid w:val="00163F70"/>
    <w:rsid w:val="00165501"/>
    <w:rsid w:val="00165BE7"/>
    <w:rsid w:val="001670FC"/>
    <w:rsid w:val="00167AC9"/>
    <w:rsid w:val="00172408"/>
    <w:rsid w:val="00174339"/>
    <w:rsid w:val="0017493F"/>
    <w:rsid w:val="001766EA"/>
    <w:rsid w:val="00197F5E"/>
    <w:rsid w:val="001A1E55"/>
    <w:rsid w:val="001A4C26"/>
    <w:rsid w:val="001A4E84"/>
    <w:rsid w:val="001B0635"/>
    <w:rsid w:val="001B656C"/>
    <w:rsid w:val="001C234B"/>
    <w:rsid w:val="001D0511"/>
    <w:rsid w:val="001D0D92"/>
    <w:rsid w:val="001D2CC0"/>
    <w:rsid w:val="001D437F"/>
    <w:rsid w:val="001D71E3"/>
    <w:rsid w:val="001E2144"/>
    <w:rsid w:val="001E5485"/>
    <w:rsid w:val="001F357C"/>
    <w:rsid w:val="001F4E49"/>
    <w:rsid w:val="00201EFE"/>
    <w:rsid w:val="002121D1"/>
    <w:rsid w:val="002127AF"/>
    <w:rsid w:val="00244884"/>
    <w:rsid w:val="00250640"/>
    <w:rsid w:val="0025319F"/>
    <w:rsid w:val="00254940"/>
    <w:rsid w:val="00255496"/>
    <w:rsid w:val="002649A4"/>
    <w:rsid w:val="00273DAE"/>
    <w:rsid w:val="002754DA"/>
    <w:rsid w:val="0028658F"/>
    <w:rsid w:val="00292AFE"/>
    <w:rsid w:val="00292FCE"/>
    <w:rsid w:val="002944E7"/>
    <w:rsid w:val="00296CC7"/>
    <w:rsid w:val="00296D87"/>
    <w:rsid w:val="002A6381"/>
    <w:rsid w:val="002A7D0D"/>
    <w:rsid w:val="002B0C58"/>
    <w:rsid w:val="002B123F"/>
    <w:rsid w:val="002B3071"/>
    <w:rsid w:val="002B354B"/>
    <w:rsid w:val="002B4E03"/>
    <w:rsid w:val="002C28C5"/>
    <w:rsid w:val="002C42DA"/>
    <w:rsid w:val="002C58CA"/>
    <w:rsid w:val="002D1A25"/>
    <w:rsid w:val="002E3485"/>
    <w:rsid w:val="002E4DA6"/>
    <w:rsid w:val="002E55EE"/>
    <w:rsid w:val="002E6AEC"/>
    <w:rsid w:val="002F1F32"/>
    <w:rsid w:val="0031579C"/>
    <w:rsid w:val="0031681B"/>
    <w:rsid w:val="00330E62"/>
    <w:rsid w:val="00333EE1"/>
    <w:rsid w:val="003369E7"/>
    <w:rsid w:val="003438BB"/>
    <w:rsid w:val="00347D0D"/>
    <w:rsid w:val="0035176F"/>
    <w:rsid w:val="00351D49"/>
    <w:rsid w:val="003521B4"/>
    <w:rsid w:val="00352424"/>
    <w:rsid w:val="003639AB"/>
    <w:rsid w:val="00374CFF"/>
    <w:rsid w:val="00376172"/>
    <w:rsid w:val="00380AEA"/>
    <w:rsid w:val="00392DE1"/>
    <w:rsid w:val="00394392"/>
    <w:rsid w:val="003A2FFF"/>
    <w:rsid w:val="003A5342"/>
    <w:rsid w:val="003D3C22"/>
    <w:rsid w:val="003E0B6A"/>
    <w:rsid w:val="003E3808"/>
    <w:rsid w:val="003F1F40"/>
    <w:rsid w:val="003F4A2B"/>
    <w:rsid w:val="004162EE"/>
    <w:rsid w:val="004169AA"/>
    <w:rsid w:val="00417E3F"/>
    <w:rsid w:val="004230EA"/>
    <w:rsid w:val="00430639"/>
    <w:rsid w:val="00436F49"/>
    <w:rsid w:val="00445EA8"/>
    <w:rsid w:val="004467AA"/>
    <w:rsid w:val="004508C6"/>
    <w:rsid w:val="0045628C"/>
    <w:rsid w:val="00466A25"/>
    <w:rsid w:val="00472820"/>
    <w:rsid w:val="0047300F"/>
    <w:rsid w:val="00474896"/>
    <w:rsid w:val="004827FA"/>
    <w:rsid w:val="00483C69"/>
    <w:rsid w:val="00486FB1"/>
    <w:rsid w:val="00487E77"/>
    <w:rsid w:val="00493125"/>
    <w:rsid w:val="004931AF"/>
    <w:rsid w:val="00496754"/>
    <w:rsid w:val="00496B02"/>
    <w:rsid w:val="00497181"/>
    <w:rsid w:val="004A2177"/>
    <w:rsid w:val="004A4816"/>
    <w:rsid w:val="004A5E0A"/>
    <w:rsid w:val="004A63EE"/>
    <w:rsid w:val="004A66FE"/>
    <w:rsid w:val="004A68CB"/>
    <w:rsid w:val="004B71D6"/>
    <w:rsid w:val="004C2440"/>
    <w:rsid w:val="004C5713"/>
    <w:rsid w:val="004C78B8"/>
    <w:rsid w:val="004E220F"/>
    <w:rsid w:val="0050044F"/>
    <w:rsid w:val="00511FBE"/>
    <w:rsid w:val="00514B2B"/>
    <w:rsid w:val="00522942"/>
    <w:rsid w:val="0052550B"/>
    <w:rsid w:val="005320C0"/>
    <w:rsid w:val="00555754"/>
    <w:rsid w:val="00563156"/>
    <w:rsid w:val="00566C13"/>
    <w:rsid w:val="005702E3"/>
    <w:rsid w:val="00577757"/>
    <w:rsid w:val="00583831"/>
    <w:rsid w:val="0058571A"/>
    <w:rsid w:val="0059181B"/>
    <w:rsid w:val="005943A2"/>
    <w:rsid w:val="00596BD1"/>
    <w:rsid w:val="00597B9A"/>
    <w:rsid w:val="005B4C08"/>
    <w:rsid w:val="005B58E0"/>
    <w:rsid w:val="005B6EC5"/>
    <w:rsid w:val="005B79AF"/>
    <w:rsid w:val="005C2CF9"/>
    <w:rsid w:val="005D651D"/>
    <w:rsid w:val="005E1C44"/>
    <w:rsid w:val="005F3634"/>
    <w:rsid w:val="005F3E96"/>
    <w:rsid w:val="00606CFF"/>
    <w:rsid w:val="0061159A"/>
    <w:rsid w:val="00611A47"/>
    <w:rsid w:val="00617E1F"/>
    <w:rsid w:val="0062040F"/>
    <w:rsid w:val="006221B9"/>
    <w:rsid w:val="0062246C"/>
    <w:rsid w:val="0062702E"/>
    <w:rsid w:val="00627BEC"/>
    <w:rsid w:val="00630C14"/>
    <w:rsid w:val="00645336"/>
    <w:rsid w:val="006500CA"/>
    <w:rsid w:val="00653FD8"/>
    <w:rsid w:val="00656CC1"/>
    <w:rsid w:val="00662CBB"/>
    <w:rsid w:val="00680177"/>
    <w:rsid w:val="00680740"/>
    <w:rsid w:val="00683794"/>
    <w:rsid w:val="006876BF"/>
    <w:rsid w:val="006924FC"/>
    <w:rsid w:val="00693CE4"/>
    <w:rsid w:val="0069525D"/>
    <w:rsid w:val="00696223"/>
    <w:rsid w:val="0069699C"/>
    <w:rsid w:val="006A47E0"/>
    <w:rsid w:val="006A68AF"/>
    <w:rsid w:val="006A6B81"/>
    <w:rsid w:val="006B4036"/>
    <w:rsid w:val="006C027F"/>
    <w:rsid w:val="006C4F03"/>
    <w:rsid w:val="006E39AA"/>
    <w:rsid w:val="006E6777"/>
    <w:rsid w:val="007049F1"/>
    <w:rsid w:val="00714404"/>
    <w:rsid w:val="00721043"/>
    <w:rsid w:val="00727F34"/>
    <w:rsid w:val="007314F1"/>
    <w:rsid w:val="00732320"/>
    <w:rsid w:val="007517FB"/>
    <w:rsid w:val="00766D3B"/>
    <w:rsid w:val="007673D6"/>
    <w:rsid w:val="007676C3"/>
    <w:rsid w:val="00777F4A"/>
    <w:rsid w:val="00782B68"/>
    <w:rsid w:val="00790D2D"/>
    <w:rsid w:val="0079485C"/>
    <w:rsid w:val="007A3D88"/>
    <w:rsid w:val="007A59D3"/>
    <w:rsid w:val="007B033B"/>
    <w:rsid w:val="007B0FBB"/>
    <w:rsid w:val="007B50B4"/>
    <w:rsid w:val="007B7B00"/>
    <w:rsid w:val="007C3CBB"/>
    <w:rsid w:val="007D388A"/>
    <w:rsid w:val="007D771F"/>
    <w:rsid w:val="007E725E"/>
    <w:rsid w:val="007E7697"/>
    <w:rsid w:val="007F57E6"/>
    <w:rsid w:val="00833BF0"/>
    <w:rsid w:val="00840C44"/>
    <w:rsid w:val="00842480"/>
    <w:rsid w:val="0084440A"/>
    <w:rsid w:val="00853F81"/>
    <w:rsid w:val="00853FCB"/>
    <w:rsid w:val="00854E13"/>
    <w:rsid w:val="00855111"/>
    <w:rsid w:val="0086429F"/>
    <w:rsid w:val="00872120"/>
    <w:rsid w:val="0087382E"/>
    <w:rsid w:val="00877582"/>
    <w:rsid w:val="008775EE"/>
    <w:rsid w:val="00885720"/>
    <w:rsid w:val="00893AF8"/>
    <w:rsid w:val="00896F84"/>
    <w:rsid w:val="00897674"/>
    <w:rsid w:val="008B2170"/>
    <w:rsid w:val="008D0B06"/>
    <w:rsid w:val="008D2730"/>
    <w:rsid w:val="008E01E2"/>
    <w:rsid w:val="008E141F"/>
    <w:rsid w:val="008F7EB9"/>
    <w:rsid w:val="00901097"/>
    <w:rsid w:val="009024BC"/>
    <w:rsid w:val="00903AAC"/>
    <w:rsid w:val="0090773B"/>
    <w:rsid w:val="00910925"/>
    <w:rsid w:val="00911B97"/>
    <w:rsid w:val="009135BD"/>
    <w:rsid w:val="00920037"/>
    <w:rsid w:val="009268E1"/>
    <w:rsid w:val="00933E3D"/>
    <w:rsid w:val="00934324"/>
    <w:rsid w:val="00940B4A"/>
    <w:rsid w:val="0094396F"/>
    <w:rsid w:val="00952B13"/>
    <w:rsid w:val="00961282"/>
    <w:rsid w:val="00971AB3"/>
    <w:rsid w:val="00972D31"/>
    <w:rsid w:val="00973397"/>
    <w:rsid w:val="00973DA4"/>
    <w:rsid w:val="0097463A"/>
    <w:rsid w:val="00976400"/>
    <w:rsid w:val="00976F7F"/>
    <w:rsid w:val="00987EB8"/>
    <w:rsid w:val="00996568"/>
    <w:rsid w:val="00997196"/>
    <w:rsid w:val="00997EF0"/>
    <w:rsid w:val="009A5250"/>
    <w:rsid w:val="009A543A"/>
    <w:rsid w:val="009C5397"/>
    <w:rsid w:val="009E3ABF"/>
    <w:rsid w:val="009F0699"/>
    <w:rsid w:val="009F27CD"/>
    <w:rsid w:val="009F6A52"/>
    <w:rsid w:val="009F755B"/>
    <w:rsid w:val="00A02CD6"/>
    <w:rsid w:val="00A02E57"/>
    <w:rsid w:val="00A10D88"/>
    <w:rsid w:val="00A11992"/>
    <w:rsid w:val="00A132E5"/>
    <w:rsid w:val="00A227EE"/>
    <w:rsid w:val="00A41092"/>
    <w:rsid w:val="00A455A9"/>
    <w:rsid w:val="00A45F5F"/>
    <w:rsid w:val="00A46393"/>
    <w:rsid w:val="00A5026D"/>
    <w:rsid w:val="00A53B5B"/>
    <w:rsid w:val="00A54863"/>
    <w:rsid w:val="00A677F3"/>
    <w:rsid w:val="00A71825"/>
    <w:rsid w:val="00A80173"/>
    <w:rsid w:val="00A82D54"/>
    <w:rsid w:val="00AB1B50"/>
    <w:rsid w:val="00AB5667"/>
    <w:rsid w:val="00AB6153"/>
    <w:rsid w:val="00AE4DA3"/>
    <w:rsid w:val="00AE7575"/>
    <w:rsid w:val="00AF0A8B"/>
    <w:rsid w:val="00AF4634"/>
    <w:rsid w:val="00B039DF"/>
    <w:rsid w:val="00B0696A"/>
    <w:rsid w:val="00B0765E"/>
    <w:rsid w:val="00B17480"/>
    <w:rsid w:val="00B23C11"/>
    <w:rsid w:val="00B24127"/>
    <w:rsid w:val="00B26422"/>
    <w:rsid w:val="00B30585"/>
    <w:rsid w:val="00B35DB6"/>
    <w:rsid w:val="00B41FDB"/>
    <w:rsid w:val="00B4320D"/>
    <w:rsid w:val="00B459F9"/>
    <w:rsid w:val="00B50A94"/>
    <w:rsid w:val="00B51CA6"/>
    <w:rsid w:val="00B52C21"/>
    <w:rsid w:val="00B535B2"/>
    <w:rsid w:val="00B61010"/>
    <w:rsid w:val="00B62954"/>
    <w:rsid w:val="00B63120"/>
    <w:rsid w:val="00B83D0E"/>
    <w:rsid w:val="00B863B7"/>
    <w:rsid w:val="00B90B46"/>
    <w:rsid w:val="00B9688B"/>
    <w:rsid w:val="00BA6097"/>
    <w:rsid w:val="00BB1FD3"/>
    <w:rsid w:val="00BB2A69"/>
    <w:rsid w:val="00BC394B"/>
    <w:rsid w:val="00BD4B33"/>
    <w:rsid w:val="00BD50B2"/>
    <w:rsid w:val="00BE42C0"/>
    <w:rsid w:val="00BE6B39"/>
    <w:rsid w:val="00C01DD3"/>
    <w:rsid w:val="00C1325E"/>
    <w:rsid w:val="00C179F5"/>
    <w:rsid w:val="00C204C2"/>
    <w:rsid w:val="00C2402F"/>
    <w:rsid w:val="00C257B2"/>
    <w:rsid w:val="00C30AEC"/>
    <w:rsid w:val="00C31059"/>
    <w:rsid w:val="00C37DF4"/>
    <w:rsid w:val="00C4059D"/>
    <w:rsid w:val="00C44E02"/>
    <w:rsid w:val="00C47A22"/>
    <w:rsid w:val="00C508A8"/>
    <w:rsid w:val="00C60CCE"/>
    <w:rsid w:val="00C60D52"/>
    <w:rsid w:val="00C714BD"/>
    <w:rsid w:val="00C82FD9"/>
    <w:rsid w:val="00C8762E"/>
    <w:rsid w:val="00CA12D4"/>
    <w:rsid w:val="00CA34E3"/>
    <w:rsid w:val="00CA360F"/>
    <w:rsid w:val="00CD2687"/>
    <w:rsid w:val="00CD387D"/>
    <w:rsid w:val="00CD3BDF"/>
    <w:rsid w:val="00CD6FC2"/>
    <w:rsid w:val="00CE0595"/>
    <w:rsid w:val="00CE199D"/>
    <w:rsid w:val="00CE1F97"/>
    <w:rsid w:val="00CE4763"/>
    <w:rsid w:val="00CF3503"/>
    <w:rsid w:val="00CF6188"/>
    <w:rsid w:val="00CF71E1"/>
    <w:rsid w:val="00D01A29"/>
    <w:rsid w:val="00D03AF5"/>
    <w:rsid w:val="00D12F3A"/>
    <w:rsid w:val="00D22528"/>
    <w:rsid w:val="00D24CFE"/>
    <w:rsid w:val="00D34FF4"/>
    <w:rsid w:val="00D37D29"/>
    <w:rsid w:val="00D41078"/>
    <w:rsid w:val="00D41A0D"/>
    <w:rsid w:val="00D41AE1"/>
    <w:rsid w:val="00D5171B"/>
    <w:rsid w:val="00D51904"/>
    <w:rsid w:val="00D5197B"/>
    <w:rsid w:val="00D539B7"/>
    <w:rsid w:val="00D57DA0"/>
    <w:rsid w:val="00D609B5"/>
    <w:rsid w:val="00D618DF"/>
    <w:rsid w:val="00D704D1"/>
    <w:rsid w:val="00D8604C"/>
    <w:rsid w:val="00D908AC"/>
    <w:rsid w:val="00D93631"/>
    <w:rsid w:val="00DA2BA3"/>
    <w:rsid w:val="00DA6927"/>
    <w:rsid w:val="00DA706C"/>
    <w:rsid w:val="00DC34B2"/>
    <w:rsid w:val="00DC6D41"/>
    <w:rsid w:val="00DD2385"/>
    <w:rsid w:val="00DF1157"/>
    <w:rsid w:val="00DF4EBC"/>
    <w:rsid w:val="00E02B89"/>
    <w:rsid w:val="00E06C99"/>
    <w:rsid w:val="00E07B29"/>
    <w:rsid w:val="00E1459E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87E6D"/>
    <w:rsid w:val="00E90476"/>
    <w:rsid w:val="00E91798"/>
    <w:rsid w:val="00EA31F2"/>
    <w:rsid w:val="00EA5DF9"/>
    <w:rsid w:val="00EB0AA4"/>
    <w:rsid w:val="00EC2557"/>
    <w:rsid w:val="00EC362A"/>
    <w:rsid w:val="00EC3B2E"/>
    <w:rsid w:val="00EC4292"/>
    <w:rsid w:val="00EC599C"/>
    <w:rsid w:val="00ED2B07"/>
    <w:rsid w:val="00ED4D4E"/>
    <w:rsid w:val="00ED6383"/>
    <w:rsid w:val="00EE37E4"/>
    <w:rsid w:val="00EE5A7F"/>
    <w:rsid w:val="00EE6E00"/>
    <w:rsid w:val="00EF0555"/>
    <w:rsid w:val="00F00590"/>
    <w:rsid w:val="00F01C92"/>
    <w:rsid w:val="00F0505B"/>
    <w:rsid w:val="00F06B19"/>
    <w:rsid w:val="00F23649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3DD6"/>
    <w:rsid w:val="00F64D6C"/>
    <w:rsid w:val="00F729FB"/>
    <w:rsid w:val="00F731A4"/>
    <w:rsid w:val="00F85A67"/>
    <w:rsid w:val="00F90001"/>
    <w:rsid w:val="00F93231"/>
    <w:rsid w:val="00F941C8"/>
    <w:rsid w:val="00F94318"/>
    <w:rsid w:val="00F959EF"/>
    <w:rsid w:val="00FA7D94"/>
    <w:rsid w:val="00FB588A"/>
    <w:rsid w:val="00FC7196"/>
    <w:rsid w:val="00FD0D78"/>
    <w:rsid w:val="00FD25DD"/>
    <w:rsid w:val="00FD48FE"/>
    <w:rsid w:val="00FE2BCA"/>
    <w:rsid w:val="00FE7134"/>
    <w:rsid w:val="00FF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24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24FC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6924F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6924F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EBB"/>
    <w:pPr>
      <w:ind w:left="720"/>
      <w:contextualSpacing/>
    </w:pPr>
  </w:style>
  <w:style w:type="paragraph" w:customStyle="1" w:styleId="ConsPlusTitle">
    <w:name w:val="ConsPlusTitle"/>
    <w:uiPriority w:val="99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47D0D"/>
    <w:rPr>
      <w:sz w:val="24"/>
    </w:rPr>
  </w:style>
  <w:style w:type="paragraph" w:customStyle="1" w:styleId="ConsPlusNormal">
    <w:name w:val="ConsPlusNormal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uiPriority w:val="99"/>
    <w:semiHidden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5628C"/>
  </w:style>
  <w:style w:type="character" w:styleId="af">
    <w:name w:val="footnote reference"/>
    <w:uiPriority w:val="99"/>
    <w:semiHidden/>
    <w:rsid w:val="0045628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924F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24FC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6924F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6924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F230F9F564D9D41D33ABA9AC10527B8189A20703B97D56E36F174A343A612EBB74EADE19T2pF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F230F9F564D9D41D33ABA9AC10527B8189A20703B97D56E36F174A343A612EBB74EADE19T2pF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7B2DF-49BC-48AE-8B79-D5750049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Делопроизводство</cp:lastModifiedBy>
  <cp:revision>2</cp:revision>
  <cp:lastPrinted>2016-07-05T12:42:00Z</cp:lastPrinted>
  <dcterms:created xsi:type="dcterms:W3CDTF">2016-07-11T10:03:00Z</dcterms:created>
  <dcterms:modified xsi:type="dcterms:W3CDTF">2016-07-11T10:03:00Z</dcterms:modified>
</cp:coreProperties>
</file>