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8D08F7" w:rsidP="000613A5">
      <w:pPr>
        <w:jc w:val="both"/>
      </w:pPr>
      <w:r>
        <w:rPr>
          <w:u w:val="single"/>
        </w:rPr>
        <w:t>08.07.2016 г.</w:t>
      </w:r>
      <w:r w:rsidR="000613A5">
        <w:tab/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</w:t>
      </w:r>
      <w:r>
        <w:t xml:space="preserve">                                 </w:t>
      </w:r>
      <w:r w:rsidR="000613A5">
        <w:t xml:space="preserve">            </w:t>
      </w:r>
      <w:r w:rsidR="000613A5">
        <w:tab/>
      </w:r>
      <w:r w:rsidR="000613A5">
        <w:tab/>
        <w:t xml:space="preserve">№ </w:t>
      </w:r>
      <w:r>
        <w:rPr>
          <w:u w:val="single"/>
        </w:rPr>
        <w:t>384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AA1DE9" w:rsidRDefault="000830FA" w:rsidP="00051BDB">
      <w:pPr>
        <w:pStyle w:val="consplusnormal0"/>
        <w:spacing w:before="0" w:beforeAutospacing="0" w:after="0" w:afterAutospacing="0"/>
        <w:rPr>
          <w:b/>
          <w:sz w:val="28"/>
          <w:szCs w:val="28"/>
        </w:rPr>
      </w:pPr>
      <w:r w:rsidRPr="00051BDB">
        <w:rPr>
          <w:b/>
          <w:sz w:val="28"/>
          <w:szCs w:val="28"/>
        </w:rPr>
        <w:t xml:space="preserve"> </w:t>
      </w:r>
    </w:p>
    <w:p w:rsidR="00051BDB" w:rsidRDefault="00051BDB" w:rsidP="00051BDB">
      <w:pPr>
        <w:pStyle w:val="consplusnormal0"/>
        <w:spacing w:before="0" w:beforeAutospacing="0" w:after="0" w:afterAutospacing="0"/>
        <w:rPr>
          <w:rStyle w:val="af7"/>
          <w:b w:val="0"/>
          <w:sz w:val="28"/>
          <w:szCs w:val="28"/>
        </w:rPr>
      </w:pPr>
      <w:r w:rsidRPr="00051BDB">
        <w:rPr>
          <w:rStyle w:val="af7"/>
          <w:b w:val="0"/>
          <w:sz w:val="28"/>
          <w:szCs w:val="28"/>
        </w:rPr>
        <w:t>Об установлении предельно</w:t>
      </w:r>
      <w:r>
        <w:rPr>
          <w:b/>
          <w:bCs/>
          <w:sz w:val="28"/>
          <w:szCs w:val="28"/>
        </w:rPr>
        <w:t xml:space="preserve"> </w:t>
      </w:r>
      <w:r w:rsidRPr="00051BDB">
        <w:rPr>
          <w:rStyle w:val="af7"/>
          <w:b w:val="0"/>
          <w:sz w:val="28"/>
          <w:szCs w:val="28"/>
        </w:rPr>
        <w:t>допустимых значений</w:t>
      </w:r>
    </w:p>
    <w:p w:rsidR="00051BDB" w:rsidRPr="00051BDB" w:rsidRDefault="00051BDB" w:rsidP="00051BDB">
      <w:pPr>
        <w:pStyle w:val="consplusnormal0"/>
        <w:spacing w:before="0" w:beforeAutospacing="0" w:after="0" w:afterAutospacing="0"/>
        <w:rPr>
          <w:b/>
          <w:sz w:val="28"/>
          <w:szCs w:val="28"/>
        </w:rPr>
      </w:pPr>
      <w:r w:rsidRPr="00051BDB">
        <w:rPr>
          <w:rStyle w:val="af7"/>
          <w:b w:val="0"/>
          <w:sz w:val="28"/>
          <w:szCs w:val="28"/>
        </w:rPr>
        <w:t>просроченной</w:t>
      </w:r>
      <w:r>
        <w:rPr>
          <w:b/>
          <w:bCs/>
          <w:sz w:val="28"/>
          <w:szCs w:val="28"/>
        </w:rPr>
        <w:t xml:space="preserve"> </w:t>
      </w:r>
      <w:r w:rsidRPr="00051BDB">
        <w:rPr>
          <w:rStyle w:val="af7"/>
          <w:b w:val="0"/>
          <w:sz w:val="28"/>
          <w:szCs w:val="28"/>
        </w:rPr>
        <w:t>кредиторской задолженности</w:t>
      </w:r>
      <w:r w:rsidRPr="00051BDB">
        <w:rPr>
          <w:b/>
          <w:bCs/>
          <w:sz w:val="28"/>
          <w:szCs w:val="28"/>
        </w:rPr>
        <w:br/>
      </w:r>
      <w:r w:rsidRPr="00051BDB">
        <w:rPr>
          <w:rStyle w:val="af7"/>
          <w:b w:val="0"/>
          <w:sz w:val="28"/>
          <w:szCs w:val="28"/>
        </w:rPr>
        <w:t>бюджетного учреждения,</w:t>
      </w:r>
      <w:r>
        <w:rPr>
          <w:b/>
          <w:bCs/>
          <w:sz w:val="28"/>
          <w:szCs w:val="28"/>
        </w:rPr>
        <w:t xml:space="preserve"> </w:t>
      </w:r>
      <w:r w:rsidRPr="00051BDB">
        <w:rPr>
          <w:rStyle w:val="af7"/>
          <w:b w:val="0"/>
          <w:sz w:val="28"/>
          <w:szCs w:val="28"/>
        </w:rPr>
        <w:t>превышение которых влечет</w:t>
      </w:r>
      <w:r w:rsidRPr="00051BDB">
        <w:rPr>
          <w:b/>
          <w:bCs/>
          <w:sz w:val="28"/>
          <w:szCs w:val="28"/>
        </w:rPr>
        <w:br/>
      </w:r>
      <w:r w:rsidRPr="00051BDB">
        <w:rPr>
          <w:rStyle w:val="af7"/>
          <w:b w:val="0"/>
          <w:sz w:val="28"/>
          <w:szCs w:val="28"/>
        </w:rPr>
        <w:t>расторжение трудового договора с</w:t>
      </w:r>
      <w:r>
        <w:rPr>
          <w:b/>
          <w:bCs/>
          <w:sz w:val="28"/>
          <w:szCs w:val="28"/>
        </w:rPr>
        <w:t xml:space="preserve"> </w:t>
      </w:r>
      <w:r w:rsidRPr="00051BDB">
        <w:rPr>
          <w:rStyle w:val="af7"/>
          <w:b w:val="0"/>
          <w:sz w:val="28"/>
          <w:szCs w:val="28"/>
        </w:rPr>
        <w:t>руководителем муниципального</w:t>
      </w:r>
      <w:r w:rsidRPr="00051BDB">
        <w:rPr>
          <w:b/>
          <w:bCs/>
          <w:sz w:val="28"/>
          <w:szCs w:val="28"/>
        </w:rPr>
        <w:br/>
      </w:r>
      <w:r w:rsidRPr="00051BDB">
        <w:rPr>
          <w:rStyle w:val="af7"/>
          <w:b w:val="0"/>
          <w:sz w:val="28"/>
          <w:szCs w:val="28"/>
        </w:rPr>
        <w:t>бюджетного учреждения по</w:t>
      </w:r>
      <w:r>
        <w:rPr>
          <w:rStyle w:val="af7"/>
          <w:b w:val="0"/>
          <w:sz w:val="28"/>
          <w:szCs w:val="28"/>
        </w:rPr>
        <w:t xml:space="preserve"> </w:t>
      </w:r>
      <w:r w:rsidRPr="00051BDB">
        <w:rPr>
          <w:rStyle w:val="af7"/>
          <w:b w:val="0"/>
          <w:sz w:val="28"/>
          <w:szCs w:val="28"/>
        </w:rPr>
        <w:t>инициативе работодателя в</w:t>
      </w:r>
      <w:r w:rsidRPr="00051BDB">
        <w:rPr>
          <w:b/>
          <w:bCs/>
          <w:sz w:val="28"/>
          <w:szCs w:val="28"/>
        </w:rPr>
        <w:br/>
      </w:r>
      <w:r w:rsidRPr="00051BDB">
        <w:rPr>
          <w:rStyle w:val="af7"/>
          <w:b w:val="0"/>
          <w:sz w:val="28"/>
          <w:szCs w:val="28"/>
        </w:rPr>
        <w:t>соответствии с Трудовым кодексом</w:t>
      </w:r>
      <w:r>
        <w:rPr>
          <w:b/>
          <w:bCs/>
          <w:sz w:val="28"/>
          <w:szCs w:val="28"/>
        </w:rPr>
        <w:t xml:space="preserve"> </w:t>
      </w:r>
      <w:r w:rsidRPr="00051BDB">
        <w:rPr>
          <w:rStyle w:val="af7"/>
          <w:b w:val="0"/>
          <w:sz w:val="28"/>
          <w:szCs w:val="28"/>
        </w:rPr>
        <w:t>Российской Федерации</w:t>
      </w:r>
    </w:p>
    <w:p w:rsidR="000830FA" w:rsidRDefault="000830FA" w:rsidP="00051BDB">
      <w:pPr>
        <w:pStyle w:val="ConsPlusNormal"/>
        <w:jc w:val="both"/>
      </w:pPr>
    </w:p>
    <w:p w:rsidR="0045628C" w:rsidRPr="000830FA" w:rsidRDefault="00EE37E4" w:rsidP="00083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BDB">
        <w:rPr>
          <w:sz w:val="28"/>
          <w:szCs w:val="28"/>
        </w:rPr>
        <w:t>В соответствии с частью 27 статьи 30 Федерального закона от 08.05.2010 № 83-ФЗ «О внесении изменений в отдельные</w:t>
      </w:r>
      <w:r w:rsidR="00051BDB" w:rsidRPr="00051BDB">
        <w:rPr>
          <w:sz w:val="28"/>
          <w:szCs w:val="28"/>
        </w:rPr>
        <w:t xml:space="preserve">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051BDB">
        <w:rPr>
          <w:sz w:val="28"/>
          <w:szCs w:val="28"/>
        </w:rPr>
        <w:t xml:space="preserve">», </w:t>
      </w:r>
      <w:r w:rsidR="0045628C" w:rsidRPr="000830FA">
        <w:rPr>
          <w:sz w:val="28"/>
          <w:szCs w:val="28"/>
        </w:rPr>
        <w:t>администрация муниципального образования «Заневское городское поселение»</w:t>
      </w:r>
      <w:bookmarkStart w:id="0" w:name="_GoBack"/>
      <w:bookmarkEnd w:id="0"/>
      <w:r w:rsidR="0045628C" w:rsidRPr="000830FA">
        <w:rPr>
          <w:sz w:val="28"/>
          <w:szCs w:val="28"/>
        </w:rPr>
        <w:t xml:space="preserve"> Всеволожского муниципального района Ленинградской области </w:t>
      </w:r>
    </w:p>
    <w:p w:rsidR="00C60D52" w:rsidRPr="000830FA" w:rsidRDefault="00C60D52" w:rsidP="0045628C">
      <w:pPr>
        <w:ind w:firstLine="708"/>
        <w:jc w:val="both"/>
        <w:rPr>
          <w:sz w:val="28"/>
          <w:szCs w:val="28"/>
        </w:rPr>
      </w:pPr>
    </w:p>
    <w:p w:rsidR="000613A5" w:rsidRDefault="000613A5" w:rsidP="00D41078">
      <w:pPr>
        <w:rPr>
          <w:b/>
          <w:bCs/>
          <w:sz w:val="28"/>
          <w:szCs w:val="28"/>
        </w:rPr>
      </w:pPr>
      <w:r w:rsidRPr="00352424">
        <w:rPr>
          <w:b/>
          <w:sz w:val="28"/>
          <w:szCs w:val="28"/>
        </w:rPr>
        <w:t>ПОСТАНОВЛЯ</w:t>
      </w:r>
      <w:r w:rsidR="0045628C" w:rsidRPr="00352424">
        <w:rPr>
          <w:b/>
          <w:sz w:val="28"/>
          <w:szCs w:val="28"/>
        </w:rPr>
        <w:t>ЕТ</w:t>
      </w:r>
      <w:r w:rsidRPr="00352424">
        <w:rPr>
          <w:b/>
          <w:sz w:val="28"/>
          <w:szCs w:val="28"/>
        </w:rPr>
        <w:t>:</w:t>
      </w:r>
      <w:r w:rsidRPr="00352424">
        <w:rPr>
          <w:b/>
          <w:bCs/>
          <w:sz w:val="28"/>
          <w:szCs w:val="28"/>
        </w:rPr>
        <w:t xml:space="preserve"> </w:t>
      </w:r>
    </w:p>
    <w:p w:rsidR="00AA1DE9" w:rsidRPr="00352424" w:rsidRDefault="00AA1DE9" w:rsidP="00D41078">
      <w:pPr>
        <w:rPr>
          <w:b/>
          <w:bCs/>
          <w:sz w:val="28"/>
          <w:szCs w:val="28"/>
        </w:rPr>
      </w:pPr>
    </w:p>
    <w:p w:rsidR="00051BDB" w:rsidRDefault="005108F4" w:rsidP="005108F4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="00051BDB" w:rsidRPr="005108F4">
        <w:rPr>
          <w:sz w:val="28"/>
          <w:szCs w:val="28"/>
        </w:rPr>
        <w:t>1.  Установить для муниципальных бюджетных учреждений</w:t>
      </w:r>
      <w:r w:rsidRPr="005108F4">
        <w:rPr>
          <w:sz w:val="28"/>
          <w:szCs w:val="28"/>
        </w:rPr>
        <w:t xml:space="preserve"> (далее – бюджетные учреждения),  в отношении которых функции и полномочия учредителя осуществляет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– администрация) </w:t>
      </w:r>
      <w:r w:rsidR="00051BDB" w:rsidRPr="005108F4">
        <w:rPr>
          <w:sz w:val="28"/>
          <w:szCs w:val="28"/>
        </w:rPr>
        <w:t>следующие предельно допустимые значения</w:t>
      </w:r>
      <w:r>
        <w:rPr>
          <w:sz w:val="28"/>
          <w:szCs w:val="28"/>
        </w:rPr>
        <w:t xml:space="preserve"> просроченной кредиторской задолженности:</w:t>
      </w:r>
      <w:r w:rsidRPr="005108F4">
        <w:br/>
      </w:r>
      <w:r w:rsidRPr="005108F4">
        <w:tab/>
      </w:r>
      <w:r w:rsidRPr="005108F4">
        <w:rPr>
          <w:sz w:val="28"/>
          <w:szCs w:val="28"/>
        </w:rPr>
        <w:t>1.1. По</w:t>
      </w:r>
      <w:r w:rsidR="00051BDB" w:rsidRPr="005108F4">
        <w:rPr>
          <w:sz w:val="28"/>
          <w:szCs w:val="28"/>
        </w:rPr>
        <w:t xml:space="preserve"> начисленным выплатам по оплате труда перед работниками (сотрудниками) бюджетного учреждения (за исключением депонированных сумм) - 2 (два) календарных месяца подряд;</w:t>
      </w:r>
      <w:r w:rsidR="00051BDB" w:rsidRPr="005108F4">
        <w:rPr>
          <w:sz w:val="28"/>
          <w:szCs w:val="28"/>
        </w:rPr>
        <w:br/>
      </w:r>
      <w:r w:rsidRPr="005108F4">
        <w:rPr>
          <w:sz w:val="28"/>
          <w:szCs w:val="28"/>
        </w:rPr>
        <w:tab/>
        <w:t xml:space="preserve">1.2. </w:t>
      </w:r>
      <w:proofErr w:type="gramStart"/>
      <w:r w:rsidRPr="005108F4">
        <w:rPr>
          <w:sz w:val="28"/>
          <w:szCs w:val="28"/>
        </w:rPr>
        <w:t>По</w:t>
      </w:r>
      <w:r w:rsidR="00051BDB" w:rsidRPr="005108F4">
        <w:rPr>
          <w:sz w:val="28"/>
          <w:szCs w:val="28"/>
        </w:rPr>
        <w:t xml:space="preserve">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бюджеты бюджетной системы Российской Федерации, административных штрафов и штрафов, установленных уголовным законодательством, - 3 (три) календарных месяца подряд;</w:t>
      </w:r>
      <w:proofErr w:type="gramEnd"/>
      <w:r w:rsidR="00051BDB" w:rsidRPr="005108F4">
        <w:rPr>
          <w:sz w:val="28"/>
          <w:szCs w:val="28"/>
        </w:rPr>
        <w:br/>
      </w:r>
      <w:r w:rsidRPr="005108F4">
        <w:rPr>
          <w:sz w:val="28"/>
          <w:szCs w:val="28"/>
        </w:rPr>
        <w:lastRenderedPageBreak/>
        <w:tab/>
        <w:t>1.3. П</w:t>
      </w:r>
      <w:r w:rsidR="00051BDB" w:rsidRPr="005108F4">
        <w:rPr>
          <w:sz w:val="28"/>
          <w:szCs w:val="28"/>
        </w:rPr>
        <w:t>о расчетам с поставщиками и подрядчиками – 3 (три) календарных месяца подряд;</w:t>
      </w:r>
      <w:r w:rsidR="00051BDB" w:rsidRPr="005108F4">
        <w:rPr>
          <w:sz w:val="28"/>
          <w:szCs w:val="28"/>
        </w:rPr>
        <w:br/>
      </w:r>
      <w:r w:rsidRPr="005108F4">
        <w:rPr>
          <w:sz w:val="28"/>
          <w:szCs w:val="28"/>
        </w:rPr>
        <w:tab/>
        <w:t>1.4. П</w:t>
      </w:r>
      <w:r w:rsidR="00051BDB" w:rsidRPr="005108F4">
        <w:rPr>
          <w:sz w:val="28"/>
          <w:szCs w:val="28"/>
        </w:rPr>
        <w:t>ревышение величины просроченной кредиторской задолженности над стоимостью активов баланса бюджетного учреждения, за исключением балансовой стоимости особо ценного движимого имущества и недвижимого имущества.</w:t>
      </w:r>
    </w:p>
    <w:p w:rsidR="005108F4" w:rsidRDefault="005108F4" w:rsidP="005108F4">
      <w:pPr>
        <w:jc w:val="both"/>
        <w:rPr>
          <w:sz w:val="28"/>
          <w:szCs w:val="28"/>
        </w:rPr>
      </w:pPr>
      <w:r w:rsidRPr="005108F4">
        <w:rPr>
          <w:sz w:val="28"/>
          <w:szCs w:val="28"/>
        </w:rPr>
        <w:tab/>
        <w:t xml:space="preserve">2. Финансово-экономическому сектору </w:t>
      </w:r>
      <w:r>
        <w:rPr>
          <w:sz w:val="28"/>
          <w:szCs w:val="28"/>
        </w:rPr>
        <w:t xml:space="preserve">администрации </w:t>
      </w:r>
      <w:r w:rsidRPr="005108F4">
        <w:rPr>
          <w:sz w:val="28"/>
          <w:szCs w:val="28"/>
        </w:rPr>
        <w:t>проводить ежеквартальный мониторинг состояния кредиторской задолженности бюджетных учреждений.</w:t>
      </w:r>
    </w:p>
    <w:p w:rsidR="008F097E" w:rsidRPr="008F097E" w:rsidRDefault="005108F4" w:rsidP="008F097E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5108F4">
        <w:tab/>
      </w:r>
      <w:r w:rsidRPr="008F097E">
        <w:t>3. Ведущему специалисту сектора организационной и кадровой работ</w:t>
      </w:r>
      <w:r w:rsidR="00ED0F87">
        <w:t>ы</w:t>
      </w:r>
      <w:r w:rsidRPr="008F097E">
        <w:t xml:space="preserve"> администрации обеспечить внесение </w:t>
      </w:r>
      <w:proofErr w:type="gramStart"/>
      <w:r w:rsidRPr="008F097E">
        <w:t>в трудовые договоры с руководителями бюджетных учреждений</w:t>
      </w:r>
      <w:r w:rsidR="008F097E" w:rsidRPr="008F097E">
        <w:t xml:space="preserve"> </w:t>
      </w:r>
      <w:r w:rsidR="008F097E" w:rsidRPr="008F097E">
        <w:rPr>
          <w:rFonts w:eastAsia="Times New Roman"/>
          <w:lang w:eastAsia="ru-RU"/>
        </w:rPr>
        <w:t>услови</w:t>
      </w:r>
      <w:r w:rsidR="008F097E">
        <w:rPr>
          <w:rFonts w:eastAsia="Times New Roman"/>
          <w:lang w:eastAsia="ru-RU"/>
        </w:rPr>
        <w:t xml:space="preserve">я  </w:t>
      </w:r>
      <w:r w:rsidR="008F097E" w:rsidRPr="008F097E">
        <w:rPr>
          <w:rFonts w:eastAsia="Times New Roman"/>
          <w:lang w:eastAsia="ru-RU"/>
        </w:rPr>
        <w:t>о</w:t>
      </w:r>
      <w:r w:rsidR="008F097E">
        <w:rPr>
          <w:rFonts w:eastAsia="Times New Roman"/>
          <w:lang w:eastAsia="ru-RU"/>
        </w:rPr>
        <w:t xml:space="preserve"> </w:t>
      </w:r>
      <w:r w:rsidR="008F097E" w:rsidRPr="008F097E">
        <w:rPr>
          <w:rFonts w:eastAsia="Times New Roman"/>
          <w:lang w:eastAsia="ru-RU"/>
        </w:rPr>
        <w:t xml:space="preserve"> расторжении трудового договора по инициативе работодателя в соответствии</w:t>
      </w:r>
      <w:proofErr w:type="gramEnd"/>
      <w:r w:rsidR="008F097E" w:rsidRPr="008F097E">
        <w:rPr>
          <w:rFonts w:eastAsia="Times New Roman"/>
          <w:lang w:eastAsia="ru-RU"/>
        </w:rPr>
        <w:t xml:space="preserve"> с Трудовым </w:t>
      </w:r>
      <w:hyperlink r:id="rId10" w:history="1">
        <w:r w:rsidR="008F097E" w:rsidRPr="008F097E">
          <w:rPr>
            <w:rFonts w:eastAsia="Times New Roman"/>
            <w:lang w:eastAsia="ru-RU"/>
          </w:rPr>
          <w:t>кодексом</w:t>
        </w:r>
      </w:hyperlink>
      <w:r w:rsidR="008F097E" w:rsidRPr="008F097E">
        <w:rPr>
          <w:rFonts w:eastAsia="Times New Roman"/>
          <w:lang w:eastAsia="ru-RU"/>
        </w:rPr>
        <w:t xml:space="preserve"> Российской Федерации при наличии у бюджетного учреждения просроченной кредиторской задолженности, превышающей </w:t>
      </w:r>
      <w:hyperlink r:id="rId11" w:history="1">
        <w:r w:rsidR="008F097E" w:rsidRPr="008F097E">
          <w:rPr>
            <w:rFonts w:eastAsia="Times New Roman"/>
            <w:lang w:eastAsia="ru-RU"/>
          </w:rPr>
          <w:t>предельно допустимые значения</w:t>
        </w:r>
      </w:hyperlink>
      <w:r w:rsidR="008F097E" w:rsidRPr="008F097E">
        <w:rPr>
          <w:rFonts w:eastAsia="Times New Roman"/>
          <w:lang w:eastAsia="ru-RU"/>
        </w:rPr>
        <w:t>, установленные пунктом 1 настоящего постановления.</w:t>
      </w:r>
    </w:p>
    <w:p w:rsidR="00A71825" w:rsidRDefault="00352424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60D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5108F4">
        <w:rPr>
          <w:bCs/>
          <w:sz w:val="28"/>
          <w:szCs w:val="28"/>
        </w:rPr>
        <w:t>4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EE37E4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108F4">
        <w:rPr>
          <w:bCs/>
          <w:sz w:val="28"/>
          <w:szCs w:val="28"/>
        </w:rPr>
        <w:t>5</w:t>
      </w:r>
      <w:r w:rsidR="00A71825">
        <w:rPr>
          <w:bCs/>
          <w:sz w:val="28"/>
          <w:szCs w:val="28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EE37E4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108F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A71825" w:rsidRPr="00ED171C">
        <w:rPr>
          <w:sz w:val="28"/>
          <w:szCs w:val="28"/>
        </w:rPr>
        <w:t xml:space="preserve"> </w:t>
      </w:r>
      <w:proofErr w:type="gramStart"/>
      <w:r w:rsidR="00A71825" w:rsidRPr="00ED171C">
        <w:rPr>
          <w:sz w:val="28"/>
          <w:szCs w:val="28"/>
        </w:rPr>
        <w:t>Контроль за</w:t>
      </w:r>
      <w:proofErr w:type="gramEnd"/>
      <w:r w:rsidR="00A71825" w:rsidRPr="00ED171C">
        <w:rPr>
          <w:sz w:val="28"/>
          <w:szCs w:val="28"/>
        </w:rPr>
        <w:t xml:space="preserve"> исполн</w:t>
      </w:r>
      <w:r w:rsidR="00A71825">
        <w:rPr>
          <w:sz w:val="28"/>
          <w:szCs w:val="28"/>
        </w:rPr>
        <w:t xml:space="preserve">ением настоящего постановления  </w:t>
      </w:r>
      <w:r w:rsidR="00352424">
        <w:rPr>
          <w:sz w:val="28"/>
          <w:szCs w:val="28"/>
        </w:rPr>
        <w:t>оставляю за собой.</w:t>
      </w:r>
    </w:p>
    <w:p w:rsidR="004B71D6" w:rsidRDefault="004B71D6" w:rsidP="004A66FE">
      <w:pPr>
        <w:jc w:val="both"/>
        <w:rPr>
          <w:sz w:val="28"/>
          <w:szCs w:val="28"/>
        </w:rPr>
      </w:pPr>
    </w:p>
    <w:p w:rsidR="000830FA" w:rsidRDefault="000830FA" w:rsidP="004A66FE">
      <w:pPr>
        <w:jc w:val="both"/>
        <w:rPr>
          <w:sz w:val="28"/>
          <w:szCs w:val="28"/>
        </w:rPr>
      </w:pPr>
    </w:p>
    <w:p w:rsidR="007620CE" w:rsidRDefault="007620CE" w:rsidP="004A66FE">
      <w:pPr>
        <w:jc w:val="both"/>
        <w:rPr>
          <w:sz w:val="28"/>
          <w:szCs w:val="28"/>
        </w:rPr>
      </w:pPr>
    </w:p>
    <w:p w:rsidR="00EE37E4" w:rsidRPr="003369E7" w:rsidRDefault="00A71825" w:rsidP="003369E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0830FA" w:rsidRPr="00AA1DE9" w:rsidRDefault="00D57DA0" w:rsidP="00AA1DE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0830FA" w:rsidRPr="000830FA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0830FA" w:rsidRPr="000830FA" w:rsidSect="000830FA">
      <w:headerReference w:type="default" r:id="rId12"/>
      <w:pgSz w:w="11905" w:h="16838"/>
      <w:pgMar w:top="851" w:right="565" w:bottom="1418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15" w:rsidRDefault="00C00A15" w:rsidP="0045628C">
      <w:r>
        <w:separator/>
      </w:r>
    </w:p>
  </w:endnote>
  <w:endnote w:type="continuationSeparator" w:id="0">
    <w:p w:rsidR="00C00A15" w:rsidRDefault="00C00A15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15" w:rsidRDefault="00C00A15" w:rsidP="0045628C">
      <w:r>
        <w:separator/>
      </w:r>
    </w:p>
  </w:footnote>
  <w:footnote w:type="continuationSeparator" w:id="0">
    <w:p w:rsidR="00C00A15" w:rsidRDefault="00C00A15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9219"/>
      <w:docPartObj>
        <w:docPartGallery w:val="Page Numbers (Top of Page)"/>
        <w:docPartUnique/>
      </w:docPartObj>
    </w:sdtPr>
    <w:sdtEndPr/>
    <w:sdtContent>
      <w:p w:rsidR="000830FA" w:rsidRDefault="008D08F7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30FA" w:rsidRDefault="000830F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5C3"/>
    <w:multiLevelType w:val="multilevel"/>
    <w:tmpl w:val="0426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B4B48"/>
    <w:multiLevelType w:val="hybridMultilevel"/>
    <w:tmpl w:val="BD8AD8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0C4A8E"/>
    <w:multiLevelType w:val="hybridMultilevel"/>
    <w:tmpl w:val="F872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77148"/>
    <w:multiLevelType w:val="hybridMultilevel"/>
    <w:tmpl w:val="52CCE4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51A1C72"/>
    <w:multiLevelType w:val="hybridMultilevel"/>
    <w:tmpl w:val="0B8A27AE"/>
    <w:lvl w:ilvl="0" w:tplc="07A2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94F15"/>
    <w:multiLevelType w:val="hybridMultilevel"/>
    <w:tmpl w:val="2DD4A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657A6E"/>
    <w:multiLevelType w:val="multilevel"/>
    <w:tmpl w:val="D14A85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02E6"/>
    <w:rsid w:val="00014C82"/>
    <w:rsid w:val="00021D44"/>
    <w:rsid w:val="00026F7F"/>
    <w:rsid w:val="000315C4"/>
    <w:rsid w:val="00037207"/>
    <w:rsid w:val="0004007B"/>
    <w:rsid w:val="00040D2B"/>
    <w:rsid w:val="00040E87"/>
    <w:rsid w:val="00042065"/>
    <w:rsid w:val="00043D6A"/>
    <w:rsid w:val="00045E33"/>
    <w:rsid w:val="00051BDB"/>
    <w:rsid w:val="0005252F"/>
    <w:rsid w:val="0005399B"/>
    <w:rsid w:val="0005430B"/>
    <w:rsid w:val="000613A5"/>
    <w:rsid w:val="00063D2E"/>
    <w:rsid w:val="000717CD"/>
    <w:rsid w:val="0007267C"/>
    <w:rsid w:val="00073E92"/>
    <w:rsid w:val="000830FA"/>
    <w:rsid w:val="0008415E"/>
    <w:rsid w:val="00084755"/>
    <w:rsid w:val="0009362C"/>
    <w:rsid w:val="000A380E"/>
    <w:rsid w:val="000A70C3"/>
    <w:rsid w:val="000B12A4"/>
    <w:rsid w:val="000B4689"/>
    <w:rsid w:val="000C41FD"/>
    <w:rsid w:val="000C52D6"/>
    <w:rsid w:val="000C5803"/>
    <w:rsid w:val="000D0EBB"/>
    <w:rsid w:val="000D15D0"/>
    <w:rsid w:val="000D1616"/>
    <w:rsid w:val="000D2370"/>
    <w:rsid w:val="000D3900"/>
    <w:rsid w:val="000E2ADC"/>
    <w:rsid w:val="000E51C0"/>
    <w:rsid w:val="000F2348"/>
    <w:rsid w:val="000F5930"/>
    <w:rsid w:val="00115CFB"/>
    <w:rsid w:val="00115DA4"/>
    <w:rsid w:val="00130E89"/>
    <w:rsid w:val="0014014B"/>
    <w:rsid w:val="00143016"/>
    <w:rsid w:val="00144032"/>
    <w:rsid w:val="00163F29"/>
    <w:rsid w:val="00163F70"/>
    <w:rsid w:val="00165501"/>
    <w:rsid w:val="00165BE7"/>
    <w:rsid w:val="001670FC"/>
    <w:rsid w:val="00167AC9"/>
    <w:rsid w:val="00172408"/>
    <w:rsid w:val="00174339"/>
    <w:rsid w:val="0017493F"/>
    <w:rsid w:val="001766EA"/>
    <w:rsid w:val="00197F5E"/>
    <w:rsid w:val="001A1E55"/>
    <w:rsid w:val="001A4C26"/>
    <w:rsid w:val="001A4E84"/>
    <w:rsid w:val="001A62AC"/>
    <w:rsid w:val="001B0635"/>
    <w:rsid w:val="001B656C"/>
    <w:rsid w:val="001C234B"/>
    <w:rsid w:val="001D0511"/>
    <w:rsid w:val="001D0D92"/>
    <w:rsid w:val="001D2CC0"/>
    <w:rsid w:val="001D437F"/>
    <w:rsid w:val="001D71E3"/>
    <w:rsid w:val="001E2144"/>
    <w:rsid w:val="001E5485"/>
    <w:rsid w:val="001F357C"/>
    <w:rsid w:val="00201EFE"/>
    <w:rsid w:val="002121D1"/>
    <w:rsid w:val="002127AF"/>
    <w:rsid w:val="002263BA"/>
    <w:rsid w:val="00244884"/>
    <w:rsid w:val="00250640"/>
    <w:rsid w:val="0025319F"/>
    <w:rsid w:val="00254940"/>
    <w:rsid w:val="00255496"/>
    <w:rsid w:val="002649A4"/>
    <w:rsid w:val="00273DAE"/>
    <w:rsid w:val="002754DA"/>
    <w:rsid w:val="0028658F"/>
    <w:rsid w:val="002915A0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369E7"/>
    <w:rsid w:val="003438BB"/>
    <w:rsid w:val="00347D0D"/>
    <w:rsid w:val="0035176F"/>
    <w:rsid w:val="00351D49"/>
    <w:rsid w:val="003521B4"/>
    <w:rsid w:val="00352281"/>
    <w:rsid w:val="00352424"/>
    <w:rsid w:val="003639AB"/>
    <w:rsid w:val="00374CFF"/>
    <w:rsid w:val="00376172"/>
    <w:rsid w:val="00380AEA"/>
    <w:rsid w:val="00392DE1"/>
    <w:rsid w:val="00394392"/>
    <w:rsid w:val="003A2FFF"/>
    <w:rsid w:val="003A5342"/>
    <w:rsid w:val="003C618D"/>
    <w:rsid w:val="003D3C22"/>
    <w:rsid w:val="003E0B6A"/>
    <w:rsid w:val="003E1978"/>
    <w:rsid w:val="003E3808"/>
    <w:rsid w:val="003F1F40"/>
    <w:rsid w:val="003F4A2B"/>
    <w:rsid w:val="004162EE"/>
    <w:rsid w:val="004169AA"/>
    <w:rsid w:val="00417E3F"/>
    <w:rsid w:val="004230EA"/>
    <w:rsid w:val="00430639"/>
    <w:rsid w:val="00436F49"/>
    <w:rsid w:val="00445EA8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71D6"/>
    <w:rsid w:val="004C2440"/>
    <w:rsid w:val="004C5713"/>
    <w:rsid w:val="004C78B8"/>
    <w:rsid w:val="004E220F"/>
    <w:rsid w:val="0050044F"/>
    <w:rsid w:val="005108F4"/>
    <w:rsid w:val="00511FBE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181B"/>
    <w:rsid w:val="005943A2"/>
    <w:rsid w:val="00596BD1"/>
    <w:rsid w:val="00597B9A"/>
    <w:rsid w:val="005B4C08"/>
    <w:rsid w:val="005B58E0"/>
    <w:rsid w:val="005B6EC5"/>
    <w:rsid w:val="005B79AF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0740"/>
    <w:rsid w:val="00683794"/>
    <w:rsid w:val="006876BF"/>
    <w:rsid w:val="006924FC"/>
    <w:rsid w:val="00693CE4"/>
    <w:rsid w:val="0069525D"/>
    <w:rsid w:val="00696223"/>
    <w:rsid w:val="0069699C"/>
    <w:rsid w:val="006A47E0"/>
    <w:rsid w:val="006A68AF"/>
    <w:rsid w:val="006A6B81"/>
    <w:rsid w:val="006B4036"/>
    <w:rsid w:val="006C027F"/>
    <w:rsid w:val="006C4F03"/>
    <w:rsid w:val="006E39AA"/>
    <w:rsid w:val="006E6777"/>
    <w:rsid w:val="007049F1"/>
    <w:rsid w:val="00714404"/>
    <w:rsid w:val="00721043"/>
    <w:rsid w:val="00727F34"/>
    <w:rsid w:val="007314F1"/>
    <w:rsid w:val="00732320"/>
    <w:rsid w:val="00745FC5"/>
    <w:rsid w:val="007517FB"/>
    <w:rsid w:val="007620CE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C3CBB"/>
    <w:rsid w:val="007D388A"/>
    <w:rsid w:val="007D771F"/>
    <w:rsid w:val="007E725E"/>
    <w:rsid w:val="007E7697"/>
    <w:rsid w:val="007F57E6"/>
    <w:rsid w:val="00833BF0"/>
    <w:rsid w:val="00837F76"/>
    <w:rsid w:val="00840C44"/>
    <w:rsid w:val="00842480"/>
    <w:rsid w:val="0084440A"/>
    <w:rsid w:val="00853F81"/>
    <w:rsid w:val="00853FCB"/>
    <w:rsid w:val="00854E13"/>
    <w:rsid w:val="00855111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C765A"/>
    <w:rsid w:val="008D08F7"/>
    <w:rsid w:val="008D0B06"/>
    <w:rsid w:val="008D2730"/>
    <w:rsid w:val="008E01E2"/>
    <w:rsid w:val="008E141F"/>
    <w:rsid w:val="008F097E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397"/>
    <w:rsid w:val="00973DA4"/>
    <w:rsid w:val="0097463A"/>
    <w:rsid w:val="00976400"/>
    <w:rsid w:val="00976F7F"/>
    <w:rsid w:val="00987EB8"/>
    <w:rsid w:val="00996568"/>
    <w:rsid w:val="00997196"/>
    <w:rsid w:val="00997EF0"/>
    <w:rsid w:val="009A5250"/>
    <w:rsid w:val="009A543A"/>
    <w:rsid w:val="009B4A36"/>
    <w:rsid w:val="009C5397"/>
    <w:rsid w:val="009E3ABF"/>
    <w:rsid w:val="009F0699"/>
    <w:rsid w:val="009F27CD"/>
    <w:rsid w:val="009F6A52"/>
    <w:rsid w:val="009F755B"/>
    <w:rsid w:val="00A02CD6"/>
    <w:rsid w:val="00A02E57"/>
    <w:rsid w:val="00A10D88"/>
    <w:rsid w:val="00A11992"/>
    <w:rsid w:val="00A132E5"/>
    <w:rsid w:val="00A227EE"/>
    <w:rsid w:val="00A41092"/>
    <w:rsid w:val="00A455A9"/>
    <w:rsid w:val="00A45F5F"/>
    <w:rsid w:val="00A5026D"/>
    <w:rsid w:val="00A53B5B"/>
    <w:rsid w:val="00A54863"/>
    <w:rsid w:val="00A677F3"/>
    <w:rsid w:val="00A71825"/>
    <w:rsid w:val="00A80173"/>
    <w:rsid w:val="00A82D54"/>
    <w:rsid w:val="00AA1DE9"/>
    <w:rsid w:val="00AB1B50"/>
    <w:rsid w:val="00AB5667"/>
    <w:rsid w:val="00AB6153"/>
    <w:rsid w:val="00AE4DA3"/>
    <w:rsid w:val="00AE7575"/>
    <w:rsid w:val="00AF0A8B"/>
    <w:rsid w:val="00AF4634"/>
    <w:rsid w:val="00B039DF"/>
    <w:rsid w:val="00B0696A"/>
    <w:rsid w:val="00B0765E"/>
    <w:rsid w:val="00B17480"/>
    <w:rsid w:val="00B23C11"/>
    <w:rsid w:val="00B24127"/>
    <w:rsid w:val="00B26422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6E1"/>
    <w:rsid w:val="00BC394B"/>
    <w:rsid w:val="00BD4B33"/>
    <w:rsid w:val="00BD50B2"/>
    <w:rsid w:val="00BE42C0"/>
    <w:rsid w:val="00BE6B39"/>
    <w:rsid w:val="00C00A15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1064"/>
    <w:rsid w:val="00C44E02"/>
    <w:rsid w:val="00C47A22"/>
    <w:rsid w:val="00C508A8"/>
    <w:rsid w:val="00C60CCE"/>
    <w:rsid w:val="00C60D52"/>
    <w:rsid w:val="00C62B33"/>
    <w:rsid w:val="00C714BD"/>
    <w:rsid w:val="00C82FD9"/>
    <w:rsid w:val="00C8762E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4763"/>
    <w:rsid w:val="00CF3503"/>
    <w:rsid w:val="00CF6188"/>
    <w:rsid w:val="00CF71E1"/>
    <w:rsid w:val="00D01A29"/>
    <w:rsid w:val="00D03AF5"/>
    <w:rsid w:val="00D12F3A"/>
    <w:rsid w:val="00D22528"/>
    <w:rsid w:val="00D23EAA"/>
    <w:rsid w:val="00D24CFE"/>
    <w:rsid w:val="00D34FF4"/>
    <w:rsid w:val="00D37D29"/>
    <w:rsid w:val="00D41078"/>
    <w:rsid w:val="00D41A0D"/>
    <w:rsid w:val="00D41AE1"/>
    <w:rsid w:val="00D5171B"/>
    <w:rsid w:val="00D51904"/>
    <w:rsid w:val="00D5197B"/>
    <w:rsid w:val="00D539B7"/>
    <w:rsid w:val="00D57DA0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A724F"/>
    <w:rsid w:val="00DC34B2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2557"/>
    <w:rsid w:val="00EC362A"/>
    <w:rsid w:val="00EC3B2E"/>
    <w:rsid w:val="00EC4292"/>
    <w:rsid w:val="00EC599C"/>
    <w:rsid w:val="00ED0F87"/>
    <w:rsid w:val="00ED2B07"/>
    <w:rsid w:val="00ED4D4E"/>
    <w:rsid w:val="00ED6383"/>
    <w:rsid w:val="00EE37E4"/>
    <w:rsid w:val="00EE5A7F"/>
    <w:rsid w:val="00EE6E00"/>
    <w:rsid w:val="00EF0555"/>
    <w:rsid w:val="00F00590"/>
    <w:rsid w:val="00F01C92"/>
    <w:rsid w:val="00F0505B"/>
    <w:rsid w:val="00F06B19"/>
    <w:rsid w:val="00F16D97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3DD6"/>
    <w:rsid w:val="00F64D6C"/>
    <w:rsid w:val="00F70966"/>
    <w:rsid w:val="00F729FB"/>
    <w:rsid w:val="00F731A4"/>
    <w:rsid w:val="00F85A67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  <w:rsid w:val="00FF002F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  <w:style w:type="paragraph" w:styleId="af4">
    <w:name w:val="No Spacing"/>
    <w:uiPriority w:val="1"/>
    <w:qFormat/>
    <w:rsid w:val="00FF2FBD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FF2FB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F2FBD"/>
    <w:rPr>
      <w:rFonts w:ascii="Courier New" w:hAnsi="Courier New"/>
    </w:rPr>
  </w:style>
  <w:style w:type="paragraph" w:customStyle="1" w:styleId="consplusnormal0">
    <w:name w:val="consplusnormal"/>
    <w:basedOn w:val="a"/>
    <w:rsid w:val="00051BDB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051BDB"/>
    <w:rPr>
      <w:b/>
      <w:bCs/>
    </w:rPr>
  </w:style>
  <w:style w:type="character" w:styleId="af8">
    <w:name w:val="FollowedHyperlink"/>
    <w:basedOn w:val="a0"/>
    <w:semiHidden/>
    <w:unhideWhenUsed/>
    <w:rsid w:val="00051B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  <w:style w:type="paragraph" w:styleId="af4">
    <w:name w:val="No Spacing"/>
    <w:uiPriority w:val="1"/>
    <w:qFormat/>
    <w:rsid w:val="00FF2FBD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FF2FB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F2FBD"/>
    <w:rPr>
      <w:rFonts w:ascii="Courier New" w:hAnsi="Courier New"/>
    </w:rPr>
  </w:style>
  <w:style w:type="paragraph" w:customStyle="1" w:styleId="consplusnormal0">
    <w:name w:val="consplusnormal"/>
    <w:basedOn w:val="a"/>
    <w:rsid w:val="00051BDB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051BDB"/>
    <w:rPr>
      <w:b/>
      <w:bCs/>
    </w:rPr>
  </w:style>
  <w:style w:type="character" w:styleId="af8">
    <w:name w:val="FollowedHyperlink"/>
    <w:basedOn w:val="a0"/>
    <w:semiHidden/>
    <w:unhideWhenUsed/>
    <w:rsid w:val="00051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AF47EAB3D806AD40274452B938F4583F38814BE1FE2D7B017B80271E17F808029DE58C68AD3D830Ag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AF47EAB3D806AD40274452B938F4583F34824BE4F02D7B017B80271E17F808029DE58C68AD3B8D0Ag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49B9E-4385-41CF-B39D-EF2315AA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2016-07-05T12:16:00Z</cp:lastPrinted>
  <dcterms:created xsi:type="dcterms:W3CDTF">2016-07-11T12:12:00Z</dcterms:created>
  <dcterms:modified xsi:type="dcterms:W3CDTF">2016-07-11T12:12:00Z</dcterms:modified>
</cp:coreProperties>
</file>