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E45" w:rsidRDefault="009E5E45" w:rsidP="0054665E">
      <w:pPr>
        <w:spacing w:after="0" w:line="240" w:lineRule="auto"/>
        <w:jc w:val="center"/>
        <w:rPr>
          <w:rFonts w:ascii="Times New Roman" w:hAnsi="Times New Roman" w:cs="Times New Roman"/>
          <w:sz w:val="28"/>
          <w:szCs w:val="28"/>
        </w:rPr>
      </w:pPr>
      <w:r w:rsidRPr="00B9026E">
        <w:rPr>
          <w:noProof/>
          <w:lang w:eastAsia="ru-RU"/>
        </w:rPr>
        <w:drawing>
          <wp:inline distT="0" distB="0" distL="0" distR="0" wp14:anchorId="212E9AD3" wp14:editId="13F65045">
            <wp:extent cx="523875" cy="6286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24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54665E" w:rsidRPr="0054665E" w:rsidRDefault="0054665E" w:rsidP="0054665E">
      <w:pPr>
        <w:spacing w:after="0" w:line="240" w:lineRule="auto"/>
        <w:jc w:val="center"/>
        <w:rPr>
          <w:rFonts w:ascii="Times New Roman" w:hAnsi="Times New Roman" w:cs="Times New Roman"/>
          <w:sz w:val="28"/>
          <w:szCs w:val="28"/>
        </w:rPr>
      </w:pPr>
      <w:r w:rsidRPr="0054665E">
        <w:rPr>
          <w:rFonts w:ascii="Times New Roman" w:hAnsi="Times New Roman" w:cs="Times New Roman"/>
          <w:sz w:val="28"/>
          <w:szCs w:val="28"/>
        </w:rPr>
        <w:t>Муниципальное образование</w:t>
      </w:r>
    </w:p>
    <w:p w:rsidR="0054665E" w:rsidRPr="0054665E" w:rsidRDefault="00847B0A" w:rsidP="005466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«ЗАНЕВСКОЕ ГОРОДСКОЕ</w:t>
      </w:r>
      <w:r w:rsidR="0054665E" w:rsidRPr="0054665E">
        <w:rPr>
          <w:rFonts w:ascii="Times New Roman" w:hAnsi="Times New Roman" w:cs="Times New Roman"/>
          <w:sz w:val="28"/>
          <w:szCs w:val="28"/>
        </w:rPr>
        <w:t xml:space="preserve"> ПОСЕЛЕНИЕ» </w:t>
      </w:r>
    </w:p>
    <w:p w:rsidR="0054665E" w:rsidRPr="0054665E" w:rsidRDefault="0054665E" w:rsidP="0054665E">
      <w:pPr>
        <w:spacing w:after="0" w:line="240" w:lineRule="auto"/>
        <w:jc w:val="center"/>
        <w:rPr>
          <w:rFonts w:ascii="Times New Roman" w:hAnsi="Times New Roman" w:cs="Times New Roman"/>
          <w:sz w:val="28"/>
          <w:szCs w:val="28"/>
        </w:rPr>
      </w:pPr>
      <w:r w:rsidRPr="0054665E">
        <w:rPr>
          <w:rFonts w:ascii="Times New Roman" w:hAnsi="Times New Roman" w:cs="Times New Roman"/>
          <w:sz w:val="28"/>
          <w:szCs w:val="28"/>
        </w:rPr>
        <w:t>Всеволожского муниципального района Ленинградской области</w:t>
      </w:r>
    </w:p>
    <w:p w:rsidR="0054665E" w:rsidRPr="0054665E" w:rsidRDefault="0054665E" w:rsidP="0054665E">
      <w:pPr>
        <w:spacing w:after="0" w:line="240" w:lineRule="auto"/>
        <w:jc w:val="center"/>
        <w:rPr>
          <w:rFonts w:ascii="Times New Roman" w:hAnsi="Times New Roman" w:cs="Times New Roman"/>
          <w:sz w:val="28"/>
          <w:szCs w:val="28"/>
        </w:rPr>
      </w:pPr>
    </w:p>
    <w:p w:rsidR="0054665E" w:rsidRPr="0054665E" w:rsidRDefault="0054665E" w:rsidP="0054665E">
      <w:pPr>
        <w:spacing w:after="0" w:line="240" w:lineRule="auto"/>
        <w:jc w:val="center"/>
        <w:rPr>
          <w:rFonts w:ascii="Times New Roman" w:hAnsi="Times New Roman" w:cs="Times New Roman"/>
          <w:b/>
          <w:sz w:val="28"/>
          <w:szCs w:val="28"/>
        </w:rPr>
      </w:pPr>
      <w:r w:rsidRPr="0054665E">
        <w:rPr>
          <w:rFonts w:ascii="Times New Roman" w:hAnsi="Times New Roman" w:cs="Times New Roman"/>
          <w:b/>
          <w:sz w:val="28"/>
          <w:szCs w:val="28"/>
        </w:rPr>
        <w:t>АДМИНИСТРАЦИЯ</w:t>
      </w:r>
    </w:p>
    <w:p w:rsidR="0054665E" w:rsidRPr="0054665E" w:rsidRDefault="0054665E" w:rsidP="0054665E">
      <w:pPr>
        <w:spacing w:after="0" w:line="240" w:lineRule="auto"/>
        <w:jc w:val="center"/>
        <w:rPr>
          <w:rFonts w:ascii="Times New Roman" w:hAnsi="Times New Roman" w:cs="Times New Roman"/>
          <w:b/>
          <w:spacing w:val="68"/>
          <w:w w:val="241"/>
          <w:sz w:val="28"/>
          <w:szCs w:val="28"/>
        </w:rPr>
      </w:pPr>
      <w:r w:rsidRPr="0054665E">
        <w:rPr>
          <w:rFonts w:ascii="Times New Roman" w:hAnsi="Times New Roman" w:cs="Times New Roman"/>
          <w:b/>
          <w:sz w:val="28"/>
          <w:szCs w:val="28"/>
        </w:rPr>
        <w:t xml:space="preserve"> ПОСТАНОВЛЕНИЕ</w:t>
      </w:r>
    </w:p>
    <w:p w:rsidR="0054665E" w:rsidRPr="0054665E" w:rsidRDefault="0054665E" w:rsidP="0054665E">
      <w:pPr>
        <w:spacing w:after="0" w:line="240" w:lineRule="auto"/>
        <w:jc w:val="center"/>
        <w:rPr>
          <w:rFonts w:ascii="Times New Roman" w:hAnsi="Times New Roman" w:cs="Times New Roman"/>
          <w:sz w:val="28"/>
          <w:szCs w:val="28"/>
        </w:rPr>
      </w:pPr>
    </w:p>
    <w:p w:rsidR="0054665E" w:rsidRPr="0054665E" w:rsidRDefault="009E5E45" w:rsidP="0054665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26.05.2017 г.</w:t>
      </w:r>
      <w:r w:rsidR="0054665E" w:rsidRPr="0054665E">
        <w:rPr>
          <w:rFonts w:ascii="Times New Roman" w:hAnsi="Times New Roman" w:cs="Times New Roman"/>
          <w:sz w:val="28"/>
          <w:szCs w:val="28"/>
        </w:rPr>
        <w:t xml:space="preserve">                </w:t>
      </w:r>
      <w:r w:rsidR="0054665E">
        <w:rPr>
          <w:rFonts w:ascii="Times New Roman" w:hAnsi="Times New Roman" w:cs="Times New Roman"/>
          <w:sz w:val="28"/>
          <w:szCs w:val="28"/>
        </w:rPr>
        <w:tab/>
      </w:r>
      <w:r w:rsidR="0054665E">
        <w:rPr>
          <w:rFonts w:ascii="Times New Roman" w:hAnsi="Times New Roman" w:cs="Times New Roman"/>
          <w:sz w:val="28"/>
          <w:szCs w:val="28"/>
        </w:rPr>
        <w:tab/>
      </w:r>
      <w:r w:rsidR="0054665E">
        <w:rPr>
          <w:rFonts w:ascii="Times New Roman" w:hAnsi="Times New Roman" w:cs="Times New Roman"/>
          <w:sz w:val="28"/>
          <w:szCs w:val="28"/>
        </w:rPr>
        <w:tab/>
      </w:r>
      <w:r w:rsidR="0054665E">
        <w:rPr>
          <w:rFonts w:ascii="Times New Roman" w:hAnsi="Times New Roman" w:cs="Times New Roman"/>
          <w:sz w:val="28"/>
          <w:szCs w:val="28"/>
        </w:rPr>
        <w:tab/>
      </w:r>
      <w:r w:rsidR="0054665E">
        <w:rPr>
          <w:rFonts w:ascii="Times New Roman" w:hAnsi="Times New Roman" w:cs="Times New Roman"/>
          <w:sz w:val="28"/>
          <w:szCs w:val="28"/>
        </w:rPr>
        <w:tab/>
      </w:r>
      <w:r w:rsidR="0054665E">
        <w:rPr>
          <w:rFonts w:ascii="Times New Roman" w:hAnsi="Times New Roman" w:cs="Times New Roman"/>
          <w:sz w:val="28"/>
          <w:szCs w:val="28"/>
        </w:rPr>
        <w:tab/>
      </w:r>
      <w:r w:rsidR="0054665E">
        <w:rPr>
          <w:rFonts w:ascii="Times New Roman" w:hAnsi="Times New Roman" w:cs="Times New Roman"/>
          <w:sz w:val="28"/>
          <w:szCs w:val="28"/>
        </w:rPr>
        <w:tab/>
      </w:r>
      <w:r w:rsidR="0054665E" w:rsidRPr="0054665E">
        <w:rPr>
          <w:rFonts w:ascii="Times New Roman" w:hAnsi="Times New Roman" w:cs="Times New Roman"/>
          <w:sz w:val="28"/>
          <w:szCs w:val="28"/>
        </w:rPr>
        <w:t xml:space="preserve">       </w:t>
      </w:r>
      <w:r w:rsidR="0054665E" w:rsidRPr="0054665E">
        <w:rPr>
          <w:rFonts w:ascii="Times New Roman" w:hAnsi="Times New Roman" w:cs="Times New Roman"/>
          <w:sz w:val="28"/>
          <w:szCs w:val="28"/>
        </w:rPr>
        <w:tab/>
      </w:r>
      <w:r w:rsidR="0054665E" w:rsidRPr="0054665E">
        <w:rPr>
          <w:rFonts w:ascii="Times New Roman" w:hAnsi="Times New Roman" w:cs="Times New Roman"/>
          <w:sz w:val="28"/>
          <w:szCs w:val="28"/>
        </w:rPr>
        <w:tab/>
        <w:t xml:space="preserve">№ </w:t>
      </w:r>
      <w:r>
        <w:rPr>
          <w:rFonts w:ascii="Times New Roman" w:hAnsi="Times New Roman" w:cs="Times New Roman"/>
          <w:sz w:val="28"/>
          <w:szCs w:val="28"/>
          <w:u w:val="single"/>
        </w:rPr>
        <w:t>316</w:t>
      </w:r>
    </w:p>
    <w:p w:rsidR="0054665E" w:rsidRPr="0054665E" w:rsidRDefault="0054665E" w:rsidP="0054665E">
      <w:pPr>
        <w:spacing w:after="0" w:line="240" w:lineRule="auto"/>
        <w:jc w:val="both"/>
        <w:rPr>
          <w:rFonts w:ascii="Times New Roman" w:hAnsi="Times New Roman" w:cs="Times New Roman"/>
          <w:sz w:val="28"/>
          <w:szCs w:val="28"/>
        </w:rPr>
      </w:pPr>
      <w:r w:rsidRPr="0054665E">
        <w:rPr>
          <w:rFonts w:ascii="Times New Roman" w:hAnsi="Times New Roman" w:cs="Times New Roman"/>
          <w:sz w:val="28"/>
          <w:szCs w:val="28"/>
        </w:rPr>
        <w:t>дер. Заневка</w:t>
      </w:r>
    </w:p>
    <w:p w:rsidR="0054665E" w:rsidRPr="0054665E" w:rsidRDefault="0054665E" w:rsidP="0054665E">
      <w:pPr>
        <w:spacing w:after="0" w:line="240" w:lineRule="auto"/>
        <w:jc w:val="both"/>
        <w:rPr>
          <w:rFonts w:ascii="Times New Roman" w:hAnsi="Times New Roman" w:cs="Times New Roman"/>
          <w:sz w:val="28"/>
          <w:szCs w:val="28"/>
        </w:rPr>
      </w:pPr>
    </w:p>
    <w:p w:rsidR="0054665E" w:rsidRPr="0054665E" w:rsidRDefault="0054665E" w:rsidP="0054665E">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Об утверждении административного регламента</w:t>
      </w:r>
    </w:p>
    <w:p w:rsidR="0054665E" w:rsidRDefault="0054665E" w:rsidP="0054665E">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по предоставлению муниципальной услуги</w:t>
      </w:r>
    </w:p>
    <w:p w:rsidR="0054665E" w:rsidRDefault="0085240A" w:rsidP="0054665E">
      <w:pPr>
        <w:spacing w:after="0" w:line="240" w:lineRule="auto"/>
        <w:rPr>
          <w:rFonts w:ascii="Times New Roman" w:hAnsi="Times New Roman" w:cs="Times New Roman"/>
          <w:bCs/>
          <w:sz w:val="28"/>
          <w:szCs w:val="28"/>
        </w:rPr>
      </w:pPr>
      <w:r>
        <w:rPr>
          <w:rFonts w:ascii="Times New Roman" w:hAnsi="Times New Roman" w:cs="Times New Roman"/>
          <w:bCs/>
          <w:sz w:val="28"/>
          <w:szCs w:val="28"/>
        </w:rPr>
        <w:t>«О</w:t>
      </w:r>
      <w:r w:rsidR="0054665E">
        <w:rPr>
          <w:rFonts w:ascii="Times New Roman" w:hAnsi="Times New Roman" w:cs="Times New Roman"/>
          <w:bCs/>
          <w:sz w:val="28"/>
          <w:szCs w:val="28"/>
        </w:rPr>
        <w:t>рганизация</w:t>
      </w:r>
      <w:r w:rsidR="0054665E" w:rsidRPr="0054665E">
        <w:rPr>
          <w:rFonts w:ascii="Times New Roman" w:hAnsi="Times New Roman" w:cs="Times New Roman"/>
          <w:bCs/>
          <w:sz w:val="28"/>
          <w:szCs w:val="28"/>
        </w:rPr>
        <w:t xml:space="preserve"> ритуальных услуг</w:t>
      </w:r>
      <w:r>
        <w:rPr>
          <w:rFonts w:ascii="Times New Roman" w:hAnsi="Times New Roman" w:cs="Times New Roman"/>
          <w:bCs/>
          <w:sz w:val="28"/>
          <w:szCs w:val="28"/>
        </w:rPr>
        <w:t>»</w:t>
      </w:r>
    </w:p>
    <w:p w:rsidR="0054665E" w:rsidRDefault="0054665E" w:rsidP="0054665E">
      <w:pPr>
        <w:spacing w:after="0" w:line="240" w:lineRule="auto"/>
        <w:rPr>
          <w:rFonts w:ascii="Times New Roman" w:hAnsi="Times New Roman" w:cs="Times New Roman"/>
          <w:bCs/>
          <w:sz w:val="28"/>
          <w:szCs w:val="28"/>
        </w:rPr>
      </w:pPr>
    </w:p>
    <w:p w:rsidR="0054665E" w:rsidRPr="0054665E" w:rsidRDefault="0054665E" w:rsidP="0054665E">
      <w:pPr>
        <w:spacing w:after="0" w:line="240" w:lineRule="auto"/>
        <w:ind w:firstLine="720"/>
        <w:jc w:val="both"/>
        <w:rPr>
          <w:rFonts w:ascii="Times New Roman" w:hAnsi="Times New Roman" w:cs="Times New Roman"/>
          <w:sz w:val="28"/>
          <w:szCs w:val="28"/>
        </w:rPr>
      </w:pPr>
      <w:r w:rsidRPr="0054665E">
        <w:rPr>
          <w:rFonts w:ascii="Times New Roman" w:hAnsi="Times New Roman" w:cs="Times New Roman"/>
          <w:sz w:val="28"/>
          <w:szCs w:val="28"/>
        </w:rPr>
        <w:t xml:space="preserve">В соответствии с </w:t>
      </w:r>
      <w:r w:rsidRPr="00806822">
        <w:rPr>
          <w:rFonts w:ascii="Times New Roman" w:hAnsi="Times New Roman" w:cs="Times New Roman"/>
          <w:sz w:val="28"/>
          <w:szCs w:val="28"/>
        </w:rPr>
        <w:t>Федеральны</w:t>
      </w:r>
      <w:r>
        <w:rPr>
          <w:rFonts w:ascii="Times New Roman" w:hAnsi="Times New Roman" w:cs="Times New Roman"/>
          <w:sz w:val="28"/>
          <w:szCs w:val="28"/>
        </w:rPr>
        <w:t>ми</w:t>
      </w:r>
      <w:r w:rsidRPr="008068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65E">
        <w:rPr>
          <w:rFonts w:ascii="Times New Roman" w:hAnsi="Times New Roman" w:cs="Times New Roman"/>
          <w:sz w:val="28"/>
          <w:szCs w:val="28"/>
        </w:rPr>
        <w:t>законами</w:t>
      </w:r>
      <w:r w:rsidRPr="0080682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4665E">
        <w:rPr>
          <w:rFonts w:ascii="Times New Roman" w:hAnsi="Times New Roman" w:cs="Times New Roman"/>
          <w:sz w:val="28"/>
          <w:szCs w:val="28"/>
        </w:rPr>
        <w:t xml:space="preserve"> от 27.07.2010 № 210-ФЗ «Об организации предоставления государственных и муниципальных услуг»,  от 12.01.1996</w:t>
      </w:r>
      <w:r w:rsidR="009434D2">
        <w:rPr>
          <w:rFonts w:ascii="Times New Roman" w:hAnsi="Times New Roman" w:cs="Times New Roman"/>
          <w:sz w:val="28"/>
          <w:szCs w:val="28"/>
        </w:rPr>
        <w:t xml:space="preserve">   №  8 - ФЗ</w:t>
      </w:r>
      <w:r w:rsidRPr="0054665E">
        <w:rPr>
          <w:rFonts w:ascii="Times New Roman" w:hAnsi="Times New Roman" w:cs="Times New Roman"/>
          <w:sz w:val="28"/>
          <w:szCs w:val="28"/>
        </w:rPr>
        <w:t xml:space="preserve"> «О погребении и похоронном деле»,</w:t>
      </w:r>
      <w:r>
        <w:rPr>
          <w:rFonts w:ascii="Times New Roman" w:hAnsi="Times New Roman" w:cs="Times New Roman"/>
          <w:sz w:val="28"/>
          <w:szCs w:val="28"/>
        </w:rPr>
        <w:t xml:space="preserve"> </w:t>
      </w:r>
      <w:r w:rsidRPr="0054665E">
        <w:rPr>
          <w:rFonts w:ascii="Times New Roman" w:hAnsi="Times New Roman" w:cs="Times New Roman"/>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54665E" w:rsidRPr="0054665E" w:rsidRDefault="0054665E" w:rsidP="0054665E">
      <w:pPr>
        <w:spacing w:after="0" w:line="240" w:lineRule="auto"/>
        <w:ind w:firstLine="708"/>
        <w:jc w:val="both"/>
        <w:rPr>
          <w:rFonts w:ascii="Times New Roman" w:hAnsi="Times New Roman" w:cs="Times New Roman"/>
          <w:sz w:val="28"/>
          <w:szCs w:val="28"/>
        </w:rPr>
      </w:pPr>
    </w:p>
    <w:p w:rsidR="0054665E" w:rsidRPr="0054665E" w:rsidRDefault="0054665E" w:rsidP="0054665E">
      <w:pPr>
        <w:spacing w:after="0" w:line="240" w:lineRule="auto"/>
        <w:rPr>
          <w:rFonts w:ascii="Times New Roman" w:hAnsi="Times New Roman" w:cs="Times New Roman"/>
          <w:b/>
          <w:bCs/>
          <w:sz w:val="28"/>
          <w:szCs w:val="28"/>
        </w:rPr>
      </w:pPr>
      <w:r w:rsidRPr="0054665E">
        <w:rPr>
          <w:rFonts w:ascii="Times New Roman" w:hAnsi="Times New Roman" w:cs="Times New Roman"/>
          <w:b/>
          <w:sz w:val="28"/>
          <w:szCs w:val="28"/>
        </w:rPr>
        <w:t>ПОСТАНОВЛЯЕТ:</w:t>
      </w:r>
      <w:r w:rsidRPr="0054665E">
        <w:rPr>
          <w:rFonts w:ascii="Times New Roman" w:hAnsi="Times New Roman" w:cs="Times New Roman"/>
          <w:b/>
          <w:bCs/>
          <w:sz w:val="28"/>
          <w:szCs w:val="28"/>
        </w:rPr>
        <w:t xml:space="preserve"> </w:t>
      </w:r>
    </w:p>
    <w:p w:rsidR="0054665E" w:rsidRPr="0054665E" w:rsidRDefault="0054665E" w:rsidP="0054665E">
      <w:pPr>
        <w:spacing w:after="0" w:line="240" w:lineRule="auto"/>
        <w:jc w:val="center"/>
        <w:rPr>
          <w:rFonts w:ascii="Times New Roman" w:hAnsi="Times New Roman" w:cs="Times New Roman"/>
          <w:sz w:val="28"/>
          <w:szCs w:val="28"/>
        </w:rPr>
      </w:pPr>
    </w:p>
    <w:p w:rsidR="0054665E" w:rsidRPr="0054665E" w:rsidRDefault="0027607F" w:rsidP="005466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54665E" w:rsidRPr="0054665E">
        <w:rPr>
          <w:rFonts w:ascii="Times New Roman" w:hAnsi="Times New Roman" w:cs="Times New Roman"/>
          <w:sz w:val="28"/>
          <w:szCs w:val="28"/>
        </w:rPr>
        <w:t>Утвердить административный регламент по предоставлению муниципальной услуги  «</w:t>
      </w:r>
      <w:r w:rsidR="0054665E">
        <w:rPr>
          <w:rFonts w:ascii="Times New Roman" w:hAnsi="Times New Roman" w:cs="Times New Roman"/>
          <w:sz w:val="28"/>
          <w:szCs w:val="28"/>
        </w:rPr>
        <w:t>Организация ритуальных услуг</w:t>
      </w:r>
      <w:r w:rsidR="0054665E" w:rsidRPr="0054665E">
        <w:rPr>
          <w:rFonts w:ascii="Times New Roman" w:hAnsi="Times New Roman" w:cs="Times New Roman"/>
          <w:sz w:val="28"/>
          <w:szCs w:val="28"/>
        </w:rPr>
        <w:t>»</w:t>
      </w:r>
      <w:r w:rsidR="00161E5F">
        <w:rPr>
          <w:rFonts w:ascii="Times New Roman" w:hAnsi="Times New Roman" w:cs="Times New Roman"/>
          <w:sz w:val="28"/>
          <w:szCs w:val="28"/>
        </w:rPr>
        <w:t xml:space="preserve">, </w:t>
      </w:r>
      <w:r w:rsidR="0054665E" w:rsidRPr="0054665E">
        <w:rPr>
          <w:rFonts w:ascii="Times New Roman" w:hAnsi="Times New Roman" w:cs="Times New Roman"/>
          <w:sz w:val="28"/>
          <w:szCs w:val="28"/>
        </w:rPr>
        <w:t>согласно приложению.</w:t>
      </w:r>
    </w:p>
    <w:p w:rsidR="0054665E" w:rsidRPr="0054665E" w:rsidRDefault="0054665E" w:rsidP="0054665E">
      <w:pPr>
        <w:shd w:val="clear" w:color="auto" w:fill="FFFFFF"/>
        <w:spacing w:after="0" w:line="240" w:lineRule="auto"/>
        <w:jc w:val="both"/>
        <w:rPr>
          <w:rFonts w:ascii="Times New Roman" w:hAnsi="Times New Roman" w:cs="Times New Roman"/>
          <w:sz w:val="28"/>
          <w:szCs w:val="28"/>
        </w:rPr>
      </w:pPr>
      <w:r w:rsidRPr="0054665E">
        <w:rPr>
          <w:rFonts w:ascii="Times New Roman" w:hAnsi="Times New Roman" w:cs="Times New Roman"/>
          <w:bCs/>
          <w:sz w:val="28"/>
          <w:szCs w:val="28"/>
        </w:rPr>
        <w:t xml:space="preserve">          2.</w:t>
      </w:r>
      <w:r w:rsidR="0027607F">
        <w:rPr>
          <w:rFonts w:ascii="Times New Roman" w:hAnsi="Times New Roman" w:cs="Times New Roman"/>
          <w:sz w:val="28"/>
          <w:szCs w:val="28"/>
        </w:rPr>
        <w:t xml:space="preserve"> </w:t>
      </w:r>
      <w:r w:rsidRPr="0054665E">
        <w:rPr>
          <w:rFonts w:ascii="Times New Roman" w:hAnsi="Times New Roman" w:cs="Times New Roman"/>
          <w:sz w:val="28"/>
          <w:szCs w:val="28"/>
        </w:rPr>
        <w:t>Настоящее постановление подлежит опубликованию в средствах массовой информации.</w:t>
      </w:r>
    </w:p>
    <w:p w:rsidR="0054665E" w:rsidRPr="0054665E" w:rsidRDefault="0027607F" w:rsidP="0054665E">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54665E" w:rsidRPr="0054665E">
        <w:rPr>
          <w:rFonts w:ascii="Times New Roman" w:hAnsi="Times New Roman" w:cs="Times New Roman"/>
          <w:bCs/>
          <w:sz w:val="28"/>
          <w:szCs w:val="28"/>
        </w:rPr>
        <w:t>Настоящее постановление вступает в силу со дня его официального опубликования в средствах массовой информации.</w:t>
      </w:r>
    </w:p>
    <w:p w:rsidR="0054665E" w:rsidRPr="0054665E" w:rsidRDefault="0054665E" w:rsidP="0054665E">
      <w:pPr>
        <w:shd w:val="clear" w:color="auto" w:fill="FFFFFF"/>
        <w:spacing w:after="0" w:line="240" w:lineRule="auto"/>
        <w:jc w:val="both"/>
        <w:rPr>
          <w:rFonts w:ascii="Times New Roman" w:hAnsi="Times New Roman" w:cs="Times New Roman"/>
          <w:bCs/>
          <w:sz w:val="28"/>
          <w:szCs w:val="28"/>
        </w:rPr>
      </w:pPr>
      <w:r w:rsidRPr="0054665E">
        <w:rPr>
          <w:rFonts w:ascii="Times New Roman" w:hAnsi="Times New Roman" w:cs="Times New Roman"/>
          <w:bCs/>
          <w:sz w:val="28"/>
          <w:szCs w:val="28"/>
        </w:rPr>
        <w:t xml:space="preserve">          4</w:t>
      </w:r>
      <w:r w:rsidRPr="0054665E">
        <w:rPr>
          <w:rFonts w:ascii="Times New Roman" w:hAnsi="Times New Roman" w:cs="Times New Roman"/>
          <w:sz w:val="28"/>
          <w:szCs w:val="28"/>
        </w:rPr>
        <w:t>.</w:t>
      </w:r>
      <w:proofErr w:type="gramStart"/>
      <w:r w:rsidRPr="0054665E">
        <w:rPr>
          <w:rFonts w:ascii="Times New Roman" w:hAnsi="Times New Roman" w:cs="Times New Roman"/>
          <w:sz w:val="28"/>
          <w:szCs w:val="28"/>
        </w:rPr>
        <w:t>Контроль за</w:t>
      </w:r>
      <w:proofErr w:type="gramEnd"/>
      <w:r w:rsidRPr="0054665E">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proofErr w:type="spellStart"/>
      <w:r w:rsidRPr="0054665E">
        <w:rPr>
          <w:rFonts w:ascii="Times New Roman" w:hAnsi="Times New Roman" w:cs="Times New Roman"/>
          <w:sz w:val="28"/>
          <w:szCs w:val="28"/>
        </w:rPr>
        <w:t>Мыслина</w:t>
      </w:r>
      <w:proofErr w:type="spellEnd"/>
      <w:r w:rsidRPr="0054665E">
        <w:rPr>
          <w:rFonts w:ascii="Times New Roman" w:hAnsi="Times New Roman" w:cs="Times New Roman"/>
          <w:sz w:val="28"/>
          <w:szCs w:val="28"/>
        </w:rPr>
        <w:t xml:space="preserve"> С.В.</w:t>
      </w:r>
    </w:p>
    <w:p w:rsidR="0054665E" w:rsidRPr="0054665E" w:rsidRDefault="0054665E" w:rsidP="0054665E">
      <w:pPr>
        <w:spacing w:after="0" w:line="240" w:lineRule="auto"/>
        <w:jc w:val="both"/>
        <w:rPr>
          <w:rFonts w:ascii="Times New Roman" w:hAnsi="Times New Roman" w:cs="Times New Roman"/>
          <w:sz w:val="28"/>
          <w:szCs w:val="28"/>
        </w:rPr>
      </w:pPr>
    </w:p>
    <w:p w:rsidR="0054665E" w:rsidRPr="0054665E" w:rsidRDefault="0054665E" w:rsidP="0054665E">
      <w:pPr>
        <w:spacing w:after="0" w:line="240" w:lineRule="auto"/>
        <w:jc w:val="both"/>
        <w:rPr>
          <w:rFonts w:ascii="Times New Roman" w:hAnsi="Times New Roman" w:cs="Times New Roman"/>
          <w:sz w:val="28"/>
          <w:szCs w:val="28"/>
        </w:rPr>
      </w:pPr>
    </w:p>
    <w:p w:rsidR="0054665E" w:rsidRPr="0054665E" w:rsidRDefault="0054665E" w:rsidP="0054665E">
      <w:pPr>
        <w:spacing w:after="0" w:line="240" w:lineRule="auto"/>
        <w:jc w:val="both"/>
        <w:rPr>
          <w:rFonts w:ascii="Times New Roman" w:hAnsi="Times New Roman" w:cs="Times New Roman"/>
          <w:sz w:val="28"/>
          <w:szCs w:val="28"/>
        </w:rPr>
      </w:pPr>
    </w:p>
    <w:p w:rsidR="0054665E" w:rsidRDefault="0054665E" w:rsidP="0054665E">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 xml:space="preserve">Глава администрации                                  </w:t>
      </w:r>
      <w:r w:rsidR="00847B0A">
        <w:rPr>
          <w:rFonts w:ascii="Times New Roman" w:hAnsi="Times New Roman" w:cs="Times New Roman"/>
          <w:sz w:val="28"/>
          <w:szCs w:val="28"/>
        </w:rPr>
        <w:tab/>
      </w:r>
      <w:r w:rsidRPr="0054665E">
        <w:rPr>
          <w:rFonts w:ascii="Times New Roman" w:hAnsi="Times New Roman" w:cs="Times New Roman"/>
          <w:sz w:val="28"/>
          <w:szCs w:val="28"/>
        </w:rPr>
        <w:t xml:space="preserve">                                        </w:t>
      </w:r>
      <w:proofErr w:type="spellStart"/>
      <w:r w:rsidRPr="0054665E">
        <w:rPr>
          <w:rFonts w:ascii="Times New Roman" w:hAnsi="Times New Roman" w:cs="Times New Roman"/>
          <w:sz w:val="28"/>
          <w:szCs w:val="28"/>
        </w:rPr>
        <w:t>А.В.Гердий</w:t>
      </w:r>
      <w:proofErr w:type="spellEnd"/>
    </w:p>
    <w:p w:rsidR="0054665E" w:rsidRPr="0054665E" w:rsidRDefault="0054665E" w:rsidP="0054665E">
      <w:pPr>
        <w:spacing w:after="0" w:line="240" w:lineRule="auto"/>
        <w:rPr>
          <w:rFonts w:ascii="Times New Roman" w:hAnsi="Times New Roman" w:cs="Times New Roman"/>
          <w:sz w:val="28"/>
          <w:szCs w:val="28"/>
        </w:rPr>
      </w:pPr>
    </w:p>
    <w:p w:rsidR="004E2671" w:rsidRDefault="004E2671">
      <w:pPr>
        <w:rPr>
          <w:rFonts w:ascii="Times New Roman" w:hAnsi="Times New Roman" w:cs="Times New Roman"/>
          <w:sz w:val="28"/>
          <w:szCs w:val="28"/>
        </w:rPr>
      </w:pPr>
      <w:r>
        <w:rPr>
          <w:rFonts w:ascii="Times New Roman" w:hAnsi="Times New Roman" w:cs="Times New Roman"/>
          <w:sz w:val="28"/>
          <w:szCs w:val="28"/>
        </w:rPr>
        <w:br w:type="page"/>
      </w:r>
    </w:p>
    <w:p w:rsidR="0054665E" w:rsidRPr="0054665E" w:rsidRDefault="0054665E" w:rsidP="0054665E">
      <w:pPr>
        <w:spacing w:after="0" w:line="240" w:lineRule="auto"/>
        <w:ind w:left="5670"/>
        <w:jc w:val="center"/>
        <w:rPr>
          <w:rFonts w:ascii="Times New Roman" w:hAnsi="Times New Roman" w:cs="Times New Roman"/>
          <w:sz w:val="24"/>
          <w:szCs w:val="24"/>
        </w:rPr>
      </w:pPr>
      <w:r w:rsidRPr="0054665E">
        <w:rPr>
          <w:rFonts w:ascii="Times New Roman" w:hAnsi="Times New Roman" w:cs="Times New Roman"/>
          <w:sz w:val="24"/>
          <w:szCs w:val="24"/>
        </w:rPr>
        <w:lastRenderedPageBreak/>
        <w:t>УТВЕРЖДЕН</w:t>
      </w:r>
    </w:p>
    <w:p w:rsidR="0054665E" w:rsidRPr="0054665E" w:rsidRDefault="0054665E" w:rsidP="0054665E">
      <w:pPr>
        <w:spacing w:after="0" w:line="240" w:lineRule="auto"/>
        <w:ind w:left="5387"/>
        <w:jc w:val="both"/>
        <w:rPr>
          <w:rFonts w:ascii="Times New Roman" w:hAnsi="Times New Roman" w:cs="Times New Roman"/>
          <w:sz w:val="24"/>
          <w:szCs w:val="24"/>
        </w:rPr>
      </w:pPr>
      <w:r w:rsidRPr="0054665E">
        <w:rPr>
          <w:rFonts w:ascii="Times New Roman" w:hAnsi="Times New Roman" w:cs="Times New Roman"/>
          <w:sz w:val="24"/>
          <w:szCs w:val="24"/>
        </w:rPr>
        <w:tab/>
      </w:r>
      <w:r w:rsidRPr="0054665E">
        <w:rPr>
          <w:rFonts w:ascii="Times New Roman" w:hAnsi="Times New Roman" w:cs="Times New Roman"/>
          <w:sz w:val="24"/>
          <w:szCs w:val="24"/>
        </w:rPr>
        <w:tab/>
        <w:t>постановлением  администрации</w:t>
      </w:r>
    </w:p>
    <w:p w:rsidR="0054665E" w:rsidRPr="0054665E" w:rsidRDefault="0054665E" w:rsidP="0054665E">
      <w:pPr>
        <w:spacing w:after="0" w:line="240" w:lineRule="auto"/>
        <w:ind w:left="5387"/>
        <w:jc w:val="both"/>
        <w:rPr>
          <w:rFonts w:ascii="Times New Roman" w:hAnsi="Times New Roman" w:cs="Times New Roman"/>
          <w:sz w:val="24"/>
          <w:szCs w:val="24"/>
        </w:rPr>
      </w:pPr>
      <w:r w:rsidRPr="0054665E">
        <w:rPr>
          <w:rFonts w:ascii="Times New Roman" w:hAnsi="Times New Roman" w:cs="Times New Roman"/>
          <w:sz w:val="24"/>
          <w:szCs w:val="24"/>
        </w:rPr>
        <w:tab/>
      </w:r>
      <w:r w:rsidRPr="0054665E">
        <w:rPr>
          <w:rFonts w:ascii="Times New Roman" w:hAnsi="Times New Roman" w:cs="Times New Roman"/>
          <w:sz w:val="24"/>
          <w:szCs w:val="24"/>
        </w:rPr>
        <w:tab/>
        <w:t xml:space="preserve">от </w:t>
      </w:r>
      <w:r w:rsidR="009E5E45">
        <w:rPr>
          <w:rFonts w:ascii="Times New Roman" w:hAnsi="Times New Roman" w:cs="Times New Roman"/>
          <w:sz w:val="24"/>
          <w:szCs w:val="24"/>
        </w:rPr>
        <w:t>26.05.2017 г. № 316</w:t>
      </w:r>
    </w:p>
    <w:p w:rsidR="0054665E" w:rsidRPr="0054665E" w:rsidRDefault="0054665E" w:rsidP="0054665E">
      <w:pPr>
        <w:spacing w:after="0" w:line="240" w:lineRule="auto"/>
        <w:ind w:left="5670"/>
        <w:jc w:val="both"/>
        <w:rPr>
          <w:rFonts w:ascii="Times New Roman" w:hAnsi="Times New Roman" w:cs="Times New Roman"/>
          <w:sz w:val="24"/>
          <w:szCs w:val="24"/>
        </w:rPr>
      </w:pPr>
      <w:r w:rsidRPr="0054665E">
        <w:rPr>
          <w:rFonts w:ascii="Times New Roman" w:hAnsi="Times New Roman" w:cs="Times New Roman"/>
          <w:sz w:val="24"/>
          <w:szCs w:val="24"/>
        </w:rPr>
        <w:tab/>
      </w:r>
      <w:r w:rsidRPr="0054665E">
        <w:rPr>
          <w:rFonts w:ascii="Times New Roman" w:hAnsi="Times New Roman" w:cs="Times New Roman"/>
          <w:sz w:val="24"/>
          <w:szCs w:val="24"/>
        </w:rPr>
        <w:tab/>
        <w:t>(Приложение)</w:t>
      </w:r>
    </w:p>
    <w:p w:rsidR="0054665E" w:rsidRDefault="0054665E" w:rsidP="006A6F55">
      <w:pPr>
        <w:widowControl w:val="0"/>
        <w:autoSpaceDE w:val="0"/>
        <w:autoSpaceDN w:val="0"/>
        <w:adjustRightInd w:val="0"/>
        <w:spacing w:after="0" w:line="240" w:lineRule="auto"/>
        <w:jc w:val="center"/>
        <w:rPr>
          <w:rFonts w:ascii="Times New Roman" w:hAnsi="Times New Roman" w:cs="Times New Roman"/>
          <w:b/>
          <w:sz w:val="28"/>
          <w:szCs w:val="28"/>
        </w:rPr>
      </w:pPr>
    </w:p>
    <w:p w:rsidR="008D4149" w:rsidRPr="00796CB8" w:rsidRDefault="0054665E" w:rsidP="006A6F55">
      <w:pPr>
        <w:widowControl w:val="0"/>
        <w:autoSpaceDE w:val="0"/>
        <w:autoSpaceDN w:val="0"/>
        <w:adjustRightInd w:val="0"/>
        <w:spacing w:after="0" w:line="240" w:lineRule="auto"/>
        <w:jc w:val="center"/>
        <w:rPr>
          <w:rFonts w:ascii="Times New Roman" w:hAnsi="Times New Roman" w:cs="Times New Roman"/>
          <w:sz w:val="28"/>
          <w:szCs w:val="28"/>
        </w:rPr>
      </w:pPr>
      <w:r w:rsidRPr="00796CB8">
        <w:rPr>
          <w:rFonts w:ascii="Times New Roman" w:hAnsi="Times New Roman" w:cs="Times New Roman"/>
          <w:sz w:val="28"/>
          <w:szCs w:val="28"/>
        </w:rPr>
        <w:t>Административный</w:t>
      </w:r>
      <w:r w:rsidR="008D4149" w:rsidRPr="00796CB8">
        <w:rPr>
          <w:rFonts w:ascii="Times New Roman" w:hAnsi="Times New Roman" w:cs="Times New Roman"/>
          <w:sz w:val="28"/>
          <w:szCs w:val="28"/>
        </w:rPr>
        <w:t xml:space="preserve"> регламент </w:t>
      </w:r>
    </w:p>
    <w:p w:rsidR="006A6F55" w:rsidRPr="00796CB8" w:rsidRDefault="008D4149" w:rsidP="007F20B2">
      <w:pPr>
        <w:widowControl w:val="0"/>
        <w:autoSpaceDE w:val="0"/>
        <w:autoSpaceDN w:val="0"/>
        <w:adjustRightInd w:val="0"/>
        <w:spacing w:after="0" w:line="240" w:lineRule="auto"/>
        <w:jc w:val="center"/>
        <w:rPr>
          <w:rFonts w:ascii="Times New Roman" w:hAnsi="Times New Roman" w:cs="Times New Roman"/>
          <w:bCs/>
          <w:sz w:val="28"/>
          <w:szCs w:val="28"/>
        </w:rPr>
      </w:pPr>
      <w:r w:rsidRPr="00796CB8">
        <w:rPr>
          <w:rFonts w:ascii="Times New Roman" w:hAnsi="Times New Roman" w:cs="Times New Roman"/>
          <w:sz w:val="28"/>
          <w:szCs w:val="28"/>
        </w:rPr>
        <w:t xml:space="preserve">по </w:t>
      </w:r>
      <w:r w:rsidR="006A6F55" w:rsidRPr="00796CB8">
        <w:rPr>
          <w:rFonts w:ascii="Times New Roman" w:hAnsi="Times New Roman" w:cs="Times New Roman"/>
          <w:sz w:val="28"/>
          <w:szCs w:val="28"/>
        </w:rPr>
        <w:t>предоставлению муниципальной услуги</w:t>
      </w:r>
      <w:bookmarkStart w:id="0" w:name="Par29"/>
      <w:bookmarkEnd w:id="0"/>
      <w:r w:rsidRPr="00796CB8">
        <w:rPr>
          <w:rFonts w:ascii="Times New Roman" w:hAnsi="Times New Roman" w:cs="Times New Roman"/>
          <w:bCs/>
          <w:sz w:val="28"/>
          <w:szCs w:val="28"/>
        </w:rPr>
        <w:t xml:space="preserve"> </w:t>
      </w:r>
      <w:r w:rsidR="00796CB8" w:rsidRPr="00796CB8">
        <w:rPr>
          <w:rFonts w:ascii="Times New Roman" w:hAnsi="Times New Roman" w:cs="Times New Roman"/>
          <w:bCs/>
          <w:sz w:val="28"/>
          <w:szCs w:val="28"/>
        </w:rPr>
        <w:t>«О</w:t>
      </w:r>
      <w:r w:rsidRPr="00796CB8">
        <w:rPr>
          <w:rFonts w:ascii="Times New Roman" w:hAnsi="Times New Roman" w:cs="Times New Roman"/>
          <w:bCs/>
          <w:sz w:val="28"/>
          <w:szCs w:val="28"/>
        </w:rPr>
        <w:t>рга</w:t>
      </w:r>
      <w:r w:rsidR="00796CB8" w:rsidRPr="00796CB8">
        <w:rPr>
          <w:rFonts w:ascii="Times New Roman" w:hAnsi="Times New Roman" w:cs="Times New Roman"/>
          <w:bCs/>
          <w:sz w:val="28"/>
          <w:szCs w:val="28"/>
        </w:rPr>
        <w:t>низация</w:t>
      </w:r>
      <w:r w:rsidRPr="00796CB8">
        <w:rPr>
          <w:rFonts w:ascii="Times New Roman" w:hAnsi="Times New Roman" w:cs="Times New Roman"/>
          <w:bCs/>
          <w:sz w:val="28"/>
          <w:szCs w:val="28"/>
        </w:rPr>
        <w:t xml:space="preserve"> ритуальных услуг</w:t>
      </w:r>
      <w:r w:rsidR="00796CB8" w:rsidRPr="00796CB8">
        <w:rPr>
          <w:rFonts w:ascii="Times New Roman" w:hAnsi="Times New Roman" w:cs="Times New Roman"/>
          <w:bCs/>
          <w:sz w:val="28"/>
          <w:szCs w:val="28"/>
        </w:rPr>
        <w:t>»</w:t>
      </w:r>
    </w:p>
    <w:p w:rsidR="006A6F55" w:rsidRPr="00796CB8"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796CB8" w:rsidRDefault="006A6F5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3"/>
      <w:bookmarkEnd w:id="1"/>
      <w:r w:rsidRPr="00796CB8">
        <w:rPr>
          <w:rFonts w:ascii="Times New Roman" w:hAnsi="Times New Roman" w:cs="Times New Roman"/>
          <w:sz w:val="28"/>
          <w:szCs w:val="28"/>
        </w:rPr>
        <w:t>1. Общие положения</w:t>
      </w:r>
    </w:p>
    <w:p w:rsidR="006A6F55" w:rsidRPr="008D4149"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5F4D09" w:rsidRPr="008D414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1.1. На</w:t>
      </w:r>
      <w:r w:rsidR="008D4149">
        <w:rPr>
          <w:rFonts w:ascii="Times New Roman" w:hAnsi="Times New Roman" w:cs="Times New Roman"/>
          <w:sz w:val="28"/>
          <w:szCs w:val="28"/>
        </w:rPr>
        <w:t xml:space="preserve">именование муниципальной услуги: </w:t>
      </w:r>
      <w:r w:rsidR="008D4149" w:rsidRPr="00223DE0">
        <w:rPr>
          <w:rFonts w:ascii="Times New Roman" w:hAnsi="Times New Roman" w:cs="Times New Roman"/>
          <w:sz w:val="28"/>
          <w:szCs w:val="28"/>
        </w:rPr>
        <w:t>организация ритуальных услуг</w:t>
      </w:r>
      <w:r w:rsidR="0027607F">
        <w:rPr>
          <w:rFonts w:ascii="Times New Roman" w:hAnsi="Times New Roman" w:cs="Times New Roman"/>
          <w:sz w:val="28"/>
          <w:szCs w:val="28"/>
        </w:rPr>
        <w:t xml:space="preserve"> (далее – муниципальная услуга)</w:t>
      </w:r>
      <w:r w:rsidR="008D4149" w:rsidRPr="00223DE0">
        <w:rPr>
          <w:rFonts w:ascii="Times New Roman" w:hAnsi="Times New Roman" w:cs="Times New Roman"/>
          <w:sz w:val="28"/>
          <w:szCs w:val="28"/>
        </w:rPr>
        <w:t>.</w:t>
      </w:r>
    </w:p>
    <w:p w:rsidR="005F4D09" w:rsidRPr="008D414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1.2. Наименование органа, предоставляющего муниципальную услугу.</w:t>
      </w:r>
    </w:p>
    <w:p w:rsidR="005F4D09" w:rsidRPr="008D414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Предоставление муниципальной услуги</w:t>
      </w:r>
      <w:r w:rsidR="006C2572">
        <w:rPr>
          <w:rFonts w:ascii="Times New Roman" w:hAnsi="Times New Roman" w:cs="Times New Roman"/>
          <w:sz w:val="28"/>
          <w:szCs w:val="28"/>
        </w:rPr>
        <w:t>:</w:t>
      </w:r>
      <w:r w:rsidRPr="008D4149">
        <w:rPr>
          <w:rFonts w:ascii="Times New Roman" w:hAnsi="Times New Roman" w:cs="Times New Roman"/>
          <w:sz w:val="28"/>
          <w:szCs w:val="28"/>
        </w:rPr>
        <w:t xml:space="preserve"> «</w:t>
      </w:r>
      <w:r w:rsidR="007F20B2" w:rsidRPr="008D4149">
        <w:rPr>
          <w:rFonts w:ascii="Times New Roman" w:hAnsi="Times New Roman" w:cs="Times New Roman"/>
          <w:sz w:val="28"/>
          <w:szCs w:val="28"/>
        </w:rPr>
        <w:t>Организация ритуальных услуг</w:t>
      </w:r>
      <w:r w:rsidRPr="008D4149">
        <w:rPr>
          <w:rFonts w:ascii="Times New Roman" w:hAnsi="Times New Roman" w:cs="Times New Roman"/>
          <w:sz w:val="28"/>
          <w:szCs w:val="28"/>
        </w:rPr>
        <w:t xml:space="preserve">» осуществляется администрацией муниципального образования </w:t>
      </w:r>
      <w:r w:rsidR="00796CB8" w:rsidRPr="00796CB8">
        <w:rPr>
          <w:rFonts w:ascii="Times New Roman" w:hAnsi="Times New Roman" w:cs="Times New Roman"/>
          <w:color w:val="1D1B11"/>
          <w:sz w:val="28"/>
          <w:szCs w:val="28"/>
        </w:rPr>
        <w:t>«Заневское городское поселение» Всеволожского муниципального района</w:t>
      </w:r>
      <w:r w:rsidR="00796CB8">
        <w:rPr>
          <w:color w:val="1D1B11"/>
          <w:sz w:val="26"/>
          <w:szCs w:val="26"/>
        </w:rPr>
        <w:t xml:space="preserve"> </w:t>
      </w:r>
      <w:r w:rsidRPr="008D4149">
        <w:rPr>
          <w:rFonts w:ascii="Times New Roman" w:hAnsi="Times New Roman" w:cs="Times New Roman"/>
          <w:sz w:val="28"/>
          <w:szCs w:val="28"/>
        </w:rPr>
        <w:t>Ленинградской области</w:t>
      </w:r>
      <w:r w:rsidR="005973C3">
        <w:rPr>
          <w:rFonts w:ascii="Times New Roman" w:hAnsi="Times New Roman" w:cs="Times New Roman"/>
          <w:sz w:val="28"/>
          <w:szCs w:val="28"/>
        </w:rPr>
        <w:t>»</w:t>
      </w:r>
      <w:r w:rsidRPr="008D4149">
        <w:rPr>
          <w:rFonts w:ascii="Times New Roman" w:hAnsi="Times New Roman" w:cs="Times New Roman"/>
          <w:sz w:val="28"/>
          <w:szCs w:val="28"/>
        </w:rPr>
        <w:t xml:space="preserve"> (далее – </w:t>
      </w:r>
      <w:r w:rsidR="00A554EA">
        <w:rPr>
          <w:rFonts w:ascii="Times New Roman" w:hAnsi="Times New Roman" w:cs="Times New Roman"/>
          <w:sz w:val="28"/>
          <w:szCs w:val="28"/>
        </w:rPr>
        <w:t>а</w:t>
      </w:r>
      <w:r w:rsidR="008F0D17" w:rsidRPr="00223DE0">
        <w:rPr>
          <w:rFonts w:ascii="Times New Roman" w:hAnsi="Times New Roman" w:cs="Times New Roman"/>
          <w:sz w:val="28"/>
          <w:szCs w:val="28"/>
        </w:rPr>
        <w:t>дминистрация</w:t>
      </w:r>
      <w:r w:rsidRPr="008D4149">
        <w:rPr>
          <w:rFonts w:ascii="Times New Roman" w:hAnsi="Times New Roman" w:cs="Times New Roman"/>
          <w:sz w:val="28"/>
          <w:szCs w:val="28"/>
        </w:rPr>
        <w:t>).</w:t>
      </w:r>
    </w:p>
    <w:p w:rsidR="008F0D17" w:rsidRPr="008F0D17" w:rsidRDefault="0035004D"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F0D17" w:rsidRPr="00223DE0">
        <w:rPr>
          <w:rFonts w:ascii="Times New Roman" w:hAnsi="Times New Roman" w:cs="Times New Roman"/>
          <w:sz w:val="28"/>
          <w:szCs w:val="28"/>
        </w:rPr>
        <w:t>одразделением, ответственным за предоставление муниципальной  услуги, является</w:t>
      </w:r>
      <w:r w:rsidR="00796CB8">
        <w:rPr>
          <w:rFonts w:ascii="Times New Roman" w:hAnsi="Times New Roman" w:cs="Times New Roman"/>
          <w:sz w:val="28"/>
          <w:szCs w:val="28"/>
        </w:rPr>
        <w:t xml:space="preserve"> муниципальное казенное учреждение «Центр оказания услуг» </w:t>
      </w:r>
      <w:r w:rsidR="008F0D17" w:rsidRPr="00223DE0">
        <w:rPr>
          <w:rFonts w:ascii="Times New Roman" w:hAnsi="Times New Roman" w:cs="Times New Roman"/>
          <w:sz w:val="28"/>
          <w:szCs w:val="28"/>
        </w:rPr>
        <w:t xml:space="preserve">(далее – </w:t>
      </w:r>
      <w:r w:rsidR="00187147">
        <w:rPr>
          <w:rFonts w:ascii="Times New Roman" w:hAnsi="Times New Roman" w:cs="Times New Roman"/>
          <w:sz w:val="28"/>
          <w:szCs w:val="28"/>
        </w:rPr>
        <w:t>у</w:t>
      </w:r>
      <w:r w:rsidR="00796CB8">
        <w:rPr>
          <w:rFonts w:ascii="Times New Roman" w:hAnsi="Times New Roman" w:cs="Times New Roman"/>
          <w:sz w:val="28"/>
          <w:szCs w:val="28"/>
        </w:rPr>
        <w:t>чреждение</w:t>
      </w:r>
      <w:r w:rsidR="008F0D17" w:rsidRPr="00223DE0">
        <w:rPr>
          <w:rFonts w:ascii="Times New Roman" w:hAnsi="Times New Roman" w:cs="Times New Roman"/>
          <w:sz w:val="28"/>
          <w:szCs w:val="28"/>
        </w:rPr>
        <w:t>).</w:t>
      </w:r>
    </w:p>
    <w:p w:rsidR="008F0D17" w:rsidRPr="008F0D17"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 xml:space="preserve">1.3. </w:t>
      </w:r>
      <w:r w:rsidR="008F0D17" w:rsidRPr="00223DE0">
        <w:rPr>
          <w:rFonts w:ascii="Times New Roman" w:hAnsi="Times New Roman" w:cs="Times New Roman"/>
          <w:sz w:val="28"/>
          <w:szCs w:val="28"/>
        </w:rPr>
        <w:t>Информация о мес</w:t>
      </w:r>
      <w:r w:rsidR="00A554EA">
        <w:rPr>
          <w:rFonts w:ascii="Times New Roman" w:hAnsi="Times New Roman" w:cs="Times New Roman"/>
          <w:sz w:val="28"/>
          <w:szCs w:val="28"/>
        </w:rPr>
        <w:t>те нахождения и графике работы а</w:t>
      </w:r>
      <w:r w:rsidR="008F0D17" w:rsidRPr="00223DE0">
        <w:rPr>
          <w:rFonts w:ascii="Times New Roman" w:hAnsi="Times New Roman" w:cs="Times New Roman"/>
          <w:sz w:val="28"/>
          <w:szCs w:val="28"/>
        </w:rPr>
        <w:t xml:space="preserve">дминистрации, </w:t>
      </w:r>
      <w:bookmarkStart w:id="2" w:name="sub_20195"/>
      <w:r w:rsidR="00187147">
        <w:rPr>
          <w:rFonts w:ascii="Times New Roman" w:hAnsi="Times New Roman" w:cs="Times New Roman"/>
          <w:sz w:val="28"/>
          <w:szCs w:val="28"/>
        </w:rPr>
        <w:t>у</w:t>
      </w:r>
      <w:r w:rsidR="00796CB8">
        <w:rPr>
          <w:rFonts w:ascii="Times New Roman" w:hAnsi="Times New Roman" w:cs="Times New Roman"/>
          <w:sz w:val="28"/>
          <w:szCs w:val="28"/>
        </w:rPr>
        <w:t>чреждения</w:t>
      </w:r>
      <w:r w:rsidR="008F0D17" w:rsidRPr="00223DE0">
        <w:rPr>
          <w:rFonts w:ascii="Times New Roman" w:hAnsi="Times New Roman" w:cs="Times New Roman"/>
          <w:sz w:val="28"/>
          <w:szCs w:val="28"/>
        </w:rPr>
        <w:t xml:space="preserve"> указана в приложении № </w:t>
      </w:r>
      <w:r w:rsidR="00223DE0">
        <w:rPr>
          <w:rFonts w:ascii="Times New Roman" w:hAnsi="Times New Roman" w:cs="Times New Roman"/>
          <w:sz w:val="28"/>
          <w:szCs w:val="28"/>
          <w:u w:val="single"/>
        </w:rPr>
        <w:t>1</w:t>
      </w:r>
      <w:r w:rsidR="008F0D17" w:rsidRPr="00223DE0">
        <w:rPr>
          <w:rFonts w:ascii="Times New Roman" w:hAnsi="Times New Roman" w:cs="Times New Roman"/>
          <w:sz w:val="28"/>
          <w:szCs w:val="28"/>
        </w:rPr>
        <w:t>.</w:t>
      </w:r>
    </w:p>
    <w:bookmarkEnd w:id="2"/>
    <w:p w:rsidR="004101E3" w:rsidRPr="00223DE0"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 xml:space="preserve">1.4. </w:t>
      </w:r>
      <w:r w:rsidR="004101E3" w:rsidRPr="00223DE0">
        <w:rPr>
          <w:rFonts w:ascii="Times New Roman" w:hAnsi="Times New Roman" w:cs="Times New Roman"/>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C74E2B"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15D">
        <w:rPr>
          <w:rFonts w:ascii="Times New Roman" w:hAnsi="Times New Roman" w:cs="Times New Roman"/>
          <w:sz w:val="28"/>
          <w:szCs w:val="28"/>
        </w:rPr>
        <w:t xml:space="preserve">1.5. </w:t>
      </w:r>
      <w:r w:rsidR="00C74E2B" w:rsidRPr="0073115D">
        <w:rPr>
          <w:rFonts w:ascii="Times New Roman" w:hAnsi="Times New Roman" w:cs="Times New Roman"/>
          <w:sz w:val="28"/>
          <w:szCs w:val="28"/>
        </w:rPr>
        <w:t>Услуга посредством</w:t>
      </w:r>
      <w:r w:rsidR="00E42F83" w:rsidRPr="0073115D">
        <w:rPr>
          <w:rFonts w:ascii="Times New Roman" w:hAnsi="Times New Roman" w:cs="Times New Roman"/>
          <w:sz w:val="28"/>
          <w:szCs w:val="28"/>
        </w:rPr>
        <w:t xml:space="preserve"> многофункциональных центров предоставления государственных и муниципальных услуг</w:t>
      </w:r>
      <w:r w:rsidR="00C74E2B" w:rsidRPr="0073115D">
        <w:rPr>
          <w:rFonts w:ascii="Times New Roman" w:hAnsi="Times New Roman" w:cs="Times New Roman"/>
          <w:sz w:val="28"/>
          <w:szCs w:val="28"/>
        </w:rPr>
        <w:t xml:space="preserve"> </w:t>
      </w:r>
      <w:r w:rsidR="00E42F83" w:rsidRPr="0073115D">
        <w:rPr>
          <w:rFonts w:ascii="Times New Roman" w:hAnsi="Times New Roman" w:cs="Times New Roman"/>
          <w:sz w:val="28"/>
          <w:szCs w:val="28"/>
        </w:rPr>
        <w:t>(</w:t>
      </w:r>
      <w:r w:rsidR="00C74E2B" w:rsidRPr="0073115D">
        <w:rPr>
          <w:rFonts w:ascii="Times New Roman" w:hAnsi="Times New Roman" w:cs="Times New Roman"/>
          <w:sz w:val="28"/>
          <w:szCs w:val="28"/>
        </w:rPr>
        <w:t>МФЦ</w:t>
      </w:r>
      <w:r w:rsidR="00E42F83" w:rsidRPr="0073115D">
        <w:rPr>
          <w:rFonts w:ascii="Times New Roman" w:hAnsi="Times New Roman" w:cs="Times New Roman"/>
          <w:sz w:val="28"/>
          <w:szCs w:val="28"/>
        </w:rPr>
        <w:t>)</w:t>
      </w:r>
      <w:r w:rsidR="00C74E2B" w:rsidRPr="0073115D">
        <w:rPr>
          <w:rFonts w:ascii="Times New Roman" w:hAnsi="Times New Roman" w:cs="Times New Roman"/>
          <w:sz w:val="28"/>
          <w:szCs w:val="28"/>
        </w:rPr>
        <w:t xml:space="preserve"> не предоставляется.</w:t>
      </w:r>
    </w:p>
    <w:p w:rsidR="004101E3" w:rsidRPr="004101E3"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01E3">
        <w:rPr>
          <w:rFonts w:ascii="Times New Roman" w:hAnsi="Times New Roman" w:cs="Times New Roman"/>
          <w:sz w:val="28"/>
          <w:szCs w:val="28"/>
        </w:rPr>
        <w:t xml:space="preserve">1.6. </w:t>
      </w:r>
      <w:r w:rsidR="004101E3" w:rsidRPr="004101E3">
        <w:rPr>
          <w:rFonts w:ascii="Times New Roman" w:hAnsi="Times New Roman" w:cs="Times New Roman"/>
          <w:sz w:val="28"/>
          <w:szCs w:val="28"/>
        </w:rPr>
        <w:t xml:space="preserve">Адрес портала государственных и муниципальных услуг Ленинградской области в сети Интернет (ПГУ ЛО): </w:t>
      </w:r>
      <w:hyperlink r:id="rId10" w:history="1">
        <w:r w:rsidR="004101E3" w:rsidRPr="004101E3">
          <w:rPr>
            <w:rStyle w:val="a3"/>
            <w:rFonts w:ascii="Times New Roman" w:hAnsi="Times New Roman" w:cs="Times New Roman"/>
            <w:color w:val="auto"/>
            <w:sz w:val="28"/>
            <w:szCs w:val="28"/>
            <w:u w:val="none"/>
          </w:rPr>
          <w:t>www.gu.lenobl.ru</w:t>
        </w:r>
      </w:hyperlink>
      <w:r w:rsidR="004101E3" w:rsidRPr="004101E3">
        <w:rPr>
          <w:rFonts w:ascii="Times New Roman" w:hAnsi="Times New Roman" w:cs="Times New Roman"/>
          <w:sz w:val="28"/>
          <w:szCs w:val="28"/>
        </w:rPr>
        <w:t>.</w:t>
      </w:r>
    </w:p>
    <w:p w:rsidR="004101E3" w:rsidRPr="004101E3"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01E3">
        <w:rPr>
          <w:rFonts w:ascii="Times New Roman" w:hAnsi="Times New Roman" w:cs="Times New Roman"/>
          <w:sz w:val="28"/>
          <w:szCs w:val="28"/>
        </w:rPr>
        <w:t>Адрес Единого Портала государственных и муниципальных услуг (функций) в сети Интернет (ЕПГУ):  www.gosuslugi.ru.</w:t>
      </w:r>
    </w:p>
    <w:p w:rsidR="004101E3" w:rsidRPr="004101E3"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01E3">
        <w:rPr>
          <w:rFonts w:ascii="Times New Roman" w:hAnsi="Times New Roman" w:cs="Times New Roman"/>
          <w:sz w:val="28"/>
          <w:szCs w:val="28"/>
        </w:rPr>
        <w:t xml:space="preserve">Адрес официального сайта </w:t>
      </w:r>
      <w:r w:rsidR="00A554EA">
        <w:rPr>
          <w:rFonts w:ascii="Times New Roman" w:hAnsi="Times New Roman" w:cs="Times New Roman"/>
          <w:sz w:val="28"/>
          <w:szCs w:val="28"/>
        </w:rPr>
        <w:t>а</w:t>
      </w:r>
      <w:r w:rsidRPr="004101E3">
        <w:rPr>
          <w:rFonts w:ascii="Times New Roman" w:hAnsi="Times New Roman" w:cs="Times New Roman"/>
          <w:sz w:val="28"/>
          <w:szCs w:val="28"/>
        </w:rPr>
        <w:t xml:space="preserve">дминистрации в сети Интернет: </w:t>
      </w:r>
      <w:r w:rsidR="001913DE" w:rsidRPr="001913DE">
        <w:rPr>
          <w:rFonts w:ascii="Times New Roman" w:hAnsi="Times New Roman" w:cs="Times New Roman"/>
          <w:sz w:val="28"/>
          <w:szCs w:val="28"/>
        </w:rPr>
        <w:t>http://zanevka.org/</w:t>
      </w:r>
      <w:r w:rsidR="001913DE">
        <w:rPr>
          <w:rFonts w:ascii="Times New Roman" w:hAnsi="Times New Roman" w:cs="Times New Roman"/>
          <w:sz w:val="28"/>
          <w:szCs w:val="28"/>
        </w:rPr>
        <w:t>.</w:t>
      </w:r>
    </w:p>
    <w:p w:rsidR="004101E3" w:rsidRPr="004101E3"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ПГУ ЛО, ЕПГУ и официальный сайт </w:t>
      </w:r>
      <w:r w:rsidR="00A554EA">
        <w:rPr>
          <w:rFonts w:ascii="Times New Roman" w:hAnsi="Times New Roman" w:cs="Times New Roman"/>
          <w:sz w:val="28"/>
          <w:szCs w:val="28"/>
        </w:rPr>
        <w:t>а</w:t>
      </w:r>
      <w:r w:rsidRPr="00223DE0">
        <w:rPr>
          <w:rFonts w:ascii="Times New Roman" w:hAnsi="Times New Roman" w:cs="Times New Roman"/>
          <w:sz w:val="28"/>
          <w:szCs w:val="28"/>
        </w:rPr>
        <w:t>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3762B1" w:rsidRPr="00223DE0" w:rsidRDefault="003762B1"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sub_106"/>
      <w:bookmarkStart w:id="4" w:name="sub_107"/>
      <w:r w:rsidRPr="00223DE0">
        <w:rPr>
          <w:rFonts w:ascii="Times New Roman" w:hAnsi="Times New Roman" w:cs="Times New Roman"/>
          <w:sz w:val="28"/>
          <w:szCs w:val="28"/>
        </w:rPr>
        <w:t>1.7.</w:t>
      </w:r>
      <w:bookmarkEnd w:id="3"/>
      <w:r w:rsidRPr="00223DE0">
        <w:rPr>
          <w:rFonts w:ascii="Times New Roman" w:hAnsi="Times New Roman" w:cs="Times New Roman"/>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3762B1" w:rsidRPr="00223DE0" w:rsidRDefault="003762B1"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а) устно - по адресу, </w:t>
      </w:r>
      <w:r w:rsidRPr="00026A57">
        <w:rPr>
          <w:rFonts w:ascii="Times New Roman" w:hAnsi="Times New Roman" w:cs="Times New Roman"/>
          <w:sz w:val="28"/>
          <w:szCs w:val="28"/>
        </w:rPr>
        <w:t xml:space="preserve">указанному </w:t>
      </w:r>
      <w:hyperlink w:anchor="sub_103" w:history="1">
        <w:r w:rsidRPr="00026A57">
          <w:rPr>
            <w:rStyle w:val="a3"/>
            <w:rFonts w:ascii="Times New Roman" w:hAnsi="Times New Roman" w:cs="Times New Roman"/>
            <w:color w:val="auto"/>
            <w:sz w:val="28"/>
            <w:szCs w:val="28"/>
            <w:u w:val="none"/>
          </w:rPr>
          <w:t>в пункте 1.3</w:t>
        </w:r>
      </w:hyperlink>
      <w:r w:rsidRPr="00026A57">
        <w:rPr>
          <w:rFonts w:ascii="Times New Roman" w:hAnsi="Times New Roman" w:cs="Times New Roman"/>
          <w:sz w:val="28"/>
          <w:szCs w:val="28"/>
        </w:rPr>
        <w:t xml:space="preserve"> </w:t>
      </w:r>
      <w:r w:rsidR="0027607F">
        <w:rPr>
          <w:rFonts w:ascii="Times New Roman" w:hAnsi="Times New Roman" w:cs="Times New Roman"/>
          <w:sz w:val="28"/>
          <w:szCs w:val="28"/>
        </w:rPr>
        <w:t>а</w:t>
      </w:r>
      <w:r w:rsidRPr="00026A57">
        <w:rPr>
          <w:rFonts w:ascii="Times New Roman" w:hAnsi="Times New Roman" w:cs="Times New Roman"/>
          <w:sz w:val="28"/>
          <w:szCs w:val="28"/>
        </w:rPr>
        <w:t xml:space="preserve">дминистративного регламента </w:t>
      </w:r>
      <w:r w:rsidR="0027607F">
        <w:rPr>
          <w:rFonts w:ascii="Times New Roman" w:hAnsi="Times New Roman" w:cs="Times New Roman"/>
          <w:sz w:val="28"/>
          <w:szCs w:val="28"/>
        </w:rPr>
        <w:t xml:space="preserve">по предоставлению муниципальной услуги «Организация ритуальных услуг» (далее – административный регламент) </w:t>
      </w:r>
      <w:r w:rsidRPr="00026A57">
        <w:rPr>
          <w:rFonts w:ascii="Times New Roman" w:hAnsi="Times New Roman" w:cs="Times New Roman"/>
          <w:sz w:val="28"/>
          <w:szCs w:val="28"/>
        </w:rPr>
        <w:t xml:space="preserve">в приемные дни, в том числе, по предварительной записи (запись осуществляется по справочному телефону, указанному в </w:t>
      </w:r>
      <w:hyperlink w:anchor="sub_104" w:history="1">
        <w:r w:rsidRPr="00026A57">
          <w:rPr>
            <w:rStyle w:val="a3"/>
            <w:rFonts w:ascii="Times New Roman" w:hAnsi="Times New Roman" w:cs="Times New Roman"/>
            <w:color w:val="auto"/>
            <w:sz w:val="28"/>
            <w:szCs w:val="28"/>
            <w:u w:val="none"/>
          </w:rPr>
          <w:t>пункте 1.</w:t>
        </w:r>
      </w:hyperlink>
      <w:r w:rsidRPr="00026A57">
        <w:rPr>
          <w:rFonts w:ascii="Times New Roman" w:hAnsi="Times New Roman" w:cs="Times New Roman"/>
          <w:sz w:val="28"/>
          <w:szCs w:val="28"/>
        </w:rPr>
        <w:t xml:space="preserve">3 </w:t>
      </w:r>
      <w:r w:rsidR="0027607F">
        <w:rPr>
          <w:rFonts w:ascii="Times New Roman" w:hAnsi="Times New Roman" w:cs="Times New Roman"/>
          <w:sz w:val="28"/>
          <w:szCs w:val="28"/>
        </w:rPr>
        <w:t>а</w:t>
      </w:r>
      <w:r w:rsidRPr="00223DE0">
        <w:rPr>
          <w:rFonts w:ascii="Times New Roman" w:hAnsi="Times New Roman" w:cs="Times New Roman"/>
          <w:sz w:val="28"/>
          <w:szCs w:val="28"/>
        </w:rPr>
        <w:t>дминистративного регламента).</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Время консультирования при личном обращении не должно превышать 15 </w:t>
      </w:r>
      <w:r w:rsidRPr="00223DE0">
        <w:rPr>
          <w:rFonts w:ascii="Times New Roman" w:hAnsi="Times New Roman" w:cs="Times New Roman"/>
          <w:sz w:val="28"/>
          <w:szCs w:val="28"/>
        </w:rPr>
        <w:lastRenderedPageBreak/>
        <w:t>минут.</w:t>
      </w:r>
    </w:p>
    <w:p w:rsidR="003762B1" w:rsidRPr="00026A57"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б) письменно - путем направления почтового отправления по адресу, указанному </w:t>
      </w:r>
      <w:r w:rsidRPr="00026A57">
        <w:rPr>
          <w:rFonts w:ascii="Times New Roman" w:hAnsi="Times New Roman" w:cs="Times New Roman"/>
          <w:sz w:val="28"/>
          <w:szCs w:val="28"/>
        </w:rPr>
        <w:t xml:space="preserve">в </w:t>
      </w:r>
      <w:hyperlink w:anchor="sub_103" w:history="1">
        <w:r w:rsidRPr="00026A57">
          <w:rPr>
            <w:rStyle w:val="a3"/>
            <w:rFonts w:ascii="Times New Roman" w:hAnsi="Times New Roman" w:cs="Times New Roman"/>
            <w:color w:val="auto"/>
            <w:sz w:val="28"/>
            <w:szCs w:val="28"/>
            <w:u w:val="none"/>
          </w:rPr>
          <w:t>пункте 1.3</w:t>
        </w:r>
      </w:hyperlink>
      <w:r w:rsidRPr="00026A57">
        <w:rPr>
          <w:rFonts w:ascii="Times New Roman" w:hAnsi="Times New Roman" w:cs="Times New Roman"/>
          <w:sz w:val="28"/>
          <w:szCs w:val="28"/>
        </w:rPr>
        <w:t xml:space="preserve"> </w:t>
      </w:r>
      <w:r w:rsidR="0027607F">
        <w:rPr>
          <w:rFonts w:ascii="Times New Roman" w:hAnsi="Times New Roman" w:cs="Times New Roman"/>
          <w:sz w:val="28"/>
          <w:szCs w:val="28"/>
        </w:rPr>
        <w:t>а</w:t>
      </w:r>
      <w:r w:rsidRPr="00026A57">
        <w:rPr>
          <w:rFonts w:ascii="Times New Roman" w:hAnsi="Times New Roman" w:cs="Times New Roman"/>
          <w:sz w:val="28"/>
          <w:szCs w:val="28"/>
        </w:rPr>
        <w:t>дминистративного регламента (ответ направляется по адресу, указанному в запросе).</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6A57">
        <w:rPr>
          <w:rFonts w:ascii="Times New Roman" w:hAnsi="Times New Roman" w:cs="Times New Roman"/>
          <w:sz w:val="28"/>
          <w:szCs w:val="28"/>
        </w:rPr>
        <w:t xml:space="preserve">в) по справочному </w:t>
      </w:r>
      <w:r w:rsidRPr="00223DE0">
        <w:rPr>
          <w:rFonts w:ascii="Times New Roman" w:hAnsi="Times New Roman" w:cs="Times New Roman"/>
          <w:sz w:val="28"/>
          <w:szCs w:val="28"/>
        </w:rPr>
        <w:t xml:space="preserve">телефону, указанному в пункте 1.3. </w:t>
      </w:r>
      <w:r w:rsidR="0027607F">
        <w:rPr>
          <w:rFonts w:ascii="Times New Roman" w:hAnsi="Times New Roman" w:cs="Times New Roman"/>
          <w:sz w:val="28"/>
          <w:szCs w:val="28"/>
        </w:rPr>
        <w:t>а</w:t>
      </w:r>
      <w:r w:rsidR="00E42F83">
        <w:rPr>
          <w:rFonts w:ascii="Times New Roman" w:hAnsi="Times New Roman" w:cs="Times New Roman"/>
          <w:sz w:val="28"/>
          <w:szCs w:val="28"/>
        </w:rPr>
        <w:t>дминистративного регламента.</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При ответах на телефонные звонки должностное лицо </w:t>
      </w:r>
      <w:r w:rsidR="00187147">
        <w:rPr>
          <w:rFonts w:ascii="Times New Roman" w:hAnsi="Times New Roman" w:cs="Times New Roman"/>
          <w:sz w:val="28"/>
          <w:szCs w:val="28"/>
        </w:rPr>
        <w:t>учреждения</w:t>
      </w:r>
      <w:r w:rsidRPr="00223DE0">
        <w:rPr>
          <w:rFonts w:ascii="Times New Roman" w:hAnsi="Times New Roman" w:cs="Times New Roman"/>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187147">
        <w:rPr>
          <w:rFonts w:ascii="Times New Roman" w:hAnsi="Times New Roman" w:cs="Times New Roman"/>
          <w:sz w:val="28"/>
          <w:szCs w:val="28"/>
        </w:rPr>
        <w:t>учреждения</w:t>
      </w:r>
      <w:r w:rsidRPr="00223DE0">
        <w:rPr>
          <w:rFonts w:ascii="Times New Roman" w:hAnsi="Times New Roman" w:cs="Times New Roman"/>
          <w:sz w:val="28"/>
          <w:szCs w:val="28"/>
        </w:rPr>
        <w:t xml:space="preserve">. </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В случае если должностное лицо </w:t>
      </w:r>
      <w:r w:rsidR="00187147">
        <w:rPr>
          <w:rFonts w:ascii="Times New Roman" w:hAnsi="Times New Roman" w:cs="Times New Roman"/>
          <w:sz w:val="28"/>
          <w:szCs w:val="28"/>
        </w:rPr>
        <w:t>учреждения</w:t>
      </w:r>
      <w:r w:rsidRPr="00223DE0">
        <w:rPr>
          <w:rFonts w:ascii="Times New Roman" w:hAnsi="Times New Roman" w:cs="Times New Roman"/>
          <w:sz w:val="28"/>
          <w:szCs w:val="28"/>
        </w:rPr>
        <w:t xml:space="preserve"> не уполномочено давать консультации заявителю сообщается номер телефона, по которому можно получить необходимую информацию.</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3762B1" w:rsidRPr="00026A57"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г) по </w:t>
      </w:r>
      <w:r w:rsidRPr="00026A57">
        <w:rPr>
          <w:rFonts w:ascii="Times New Roman" w:hAnsi="Times New Roman" w:cs="Times New Roman"/>
          <w:sz w:val="28"/>
          <w:szCs w:val="28"/>
        </w:rPr>
        <w:t xml:space="preserve">электронной почте путем направления запроса по адресу электронной почты, указанному в </w:t>
      </w:r>
      <w:hyperlink w:anchor="sub_104" w:history="1">
        <w:r w:rsidRPr="00026A57">
          <w:rPr>
            <w:rStyle w:val="a3"/>
            <w:rFonts w:ascii="Times New Roman" w:hAnsi="Times New Roman" w:cs="Times New Roman"/>
            <w:color w:val="auto"/>
            <w:sz w:val="28"/>
            <w:szCs w:val="28"/>
            <w:u w:val="none"/>
          </w:rPr>
          <w:t>пункте 1.</w:t>
        </w:r>
      </w:hyperlink>
      <w:r w:rsidRPr="00026A57">
        <w:rPr>
          <w:rFonts w:ascii="Times New Roman" w:hAnsi="Times New Roman" w:cs="Times New Roman"/>
          <w:sz w:val="28"/>
          <w:szCs w:val="28"/>
        </w:rPr>
        <w:t xml:space="preserve">3 </w:t>
      </w:r>
      <w:r w:rsidR="0027607F">
        <w:rPr>
          <w:rFonts w:ascii="Times New Roman" w:hAnsi="Times New Roman" w:cs="Times New Roman"/>
          <w:sz w:val="28"/>
          <w:szCs w:val="28"/>
        </w:rPr>
        <w:t>а</w:t>
      </w:r>
      <w:r w:rsidRPr="00026A57">
        <w:rPr>
          <w:rFonts w:ascii="Times New Roman" w:hAnsi="Times New Roman" w:cs="Times New Roman"/>
          <w:sz w:val="28"/>
          <w:szCs w:val="28"/>
        </w:rPr>
        <w:t>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101E3" w:rsidRPr="004101E3" w:rsidRDefault="004101E3"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1.8. Текстовая информация, указанная в </w:t>
      </w:r>
      <w:hyperlink w:anchor="sub_103" w:history="1">
        <w:r w:rsidRPr="00223DE0">
          <w:rPr>
            <w:rStyle w:val="a3"/>
            <w:rFonts w:ascii="Times New Roman" w:hAnsi="Times New Roman" w:cs="Times New Roman"/>
            <w:color w:val="auto"/>
            <w:sz w:val="28"/>
            <w:szCs w:val="28"/>
            <w:u w:val="none"/>
          </w:rPr>
          <w:t>пунктах 1.3 - 1.</w:t>
        </w:r>
      </w:hyperlink>
      <w:r w:rsidRPr="00223DE0">
        <w:rPr>
          <w:rFonts w:ascii="Times New Roman" w:hAnsi="Times New Roman" w:cs="Times New Roman"/>
          <w:sz w:val="28"/>
          <w:szCs w:val="28"/>
        </w:rPr>
        <w:t xml:space="preserve">7 </w:t>
      </w:r>
      <w:r w:rsidR="0027607F">
        <w:rPr>
          <w:rFonts w:ascii="Times New Roman" w:hAnsi="Times New Roman" w:cs="Times New Roman"/>
          <w:sz w:val="28"/>
          <w:szCs w:val="28"/>
        </w:rPr>
        <w:t>а</w:t>
      </w:r>
      <w:r w:rsidRPr="00223DE0">
        <w:rPr>
          <w:rFonts w:ascii="Times New Roman" w:hAnsi="Times New Roman" w:cs="Times New Roman"/>
          <w:sz w:val="28"/>
          <w:szCs w:val="28"/>
        </w:rPr>
        <w:t>дминистративного регламента, размещается на стендах в местах предоставления муниципальной услуги, на ПГУ ЛО, официальном сайте</w:t>
      </w:r>
      <w:r w:rsidR="00E42F83">
        <w:rPr>
          <w:rFonts w:ascii="Times New Roman" w:hAnsi="Times New Roman" w:cs="Times New Roman"/>
          <w:sz w:val="28"/>
          <w:szCs w:val="28"/>
        </w:rPr>
        <w:t xml:space="preserve"> </w:t>
      </w:r>
      <w:r w:rsidR="00A554EA">
        <w:rPr>
          <w:rFonts w:ascii="Times New Roman" w:hAnsi="Times New Roman" w:cs="Times New Roman"/>
          <w:sz w:val="28"/>
          <w:szCs w:val="28"/>
        </w:rPr>
        <w:t>а</w:t>
      </w:r>
      <w:r w:rsidR="00E42F83">
        <w:rPr>
          <w:rFonts w:ascii="Times New Roman" w:hAnsi="Times New Roman" w:cs="Times New Roman"/>
          <w:sz w:val="28"/>
          <w:szCs w:val="28"/>
        </w:rPr>
        <w:t xml:space="preserve">дминистрации, в сети </w:t>
      </w:r>
      <w:r w:rsidR="0027607F">
        <w:rPr>
          <w:rFonts w:ascii="Times New Roman" w:hAnsi="Times New Roman" w:cs="Times New Roman"/>
          <w:sz w:val="28"/>
          <w:szCs w:val="28"/>
        </w:rPr>
        <w:t>«</w:t>
      </w:r>
      <w:r w:rsidR="00E42F83">
        <w:rPr>
          <w:rFonts w:ascii="Times New Roman" w:hAnsi="Times New Roman" w:cs="Times New Roman"/>
          <w:sz w:val="28"/>
          <w:szCs w:val="28"/>
        </w:rPr>
        <w:t>Интернет</w:t>
      </w:r>
      <w:r w:rsidR="0027607F">
        <w:rPr>
          <w:rFonts w:ascii="Times New Roman" w:hAnsi="Times New Roman" w:cs="Times New Roman"/>
          <w:sz w:val="28"/>
          <w:szCs w:val="28"/>
        </w:rPr>
        <w:t>»</w:t>
      </w:r>
      <w:r w:rsidRPr="00223DE0">
        <w:rPr>
          <w:rFonts w:ascii="Times New Roman" w:hAnsi="Times New Roman" w:cs="Times New Roman"/>
          <w:sz w:val="28"/>
          <w:szCs w:val="28"/>
        </w:rPr>
        <w:t>.</w:t>
      </w:r>
    </w:p>
    <w:bookmarkEnd w:id="4"/>
    <w:p w:rsidR="004101E3" w:rsidRDefault="004101E3"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1A0">
        <w:rPr>
          <w:rFonts w:ascii="Times New Roman" w:hAnsi="Times New Roman" w:cs="Times New Roman"/>
          <w:sz w:val="28"/>
          <w:szCs w:val="28"/>
        </w:rPr>
        <w:t>1.9. Заявителями, обратившимися за получением муниципальной услуги, могут быть:</w:t>
      </w:r>
    </w:p>
    <w:p w:rsidR="00AE06AC" w:rsidRPr="00EB71A0" w:rsidRDefault="00AE06AC"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физические лица;</w:t>
      </w:r>
    </w:p>
    <w:p w:rsidR="00EB71A0" w:rsidRPr="00EB71A0" w:rsidRDefault="00EB71A0" w:rsidP="00EB7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1A0">
        <w:rPr>
          <w:rFonts w:ascii="Times New Roman" w:hAnsi="Times New Roman" w:cs="Times New Roman"/>
          <w:sz w:val="28"/>
          <w:szCs w:val="28"/>
        </w:rPr>
        <w:t>юридические лица;</w:t>
      </w:r>
    </w:p>
    <w:p w:rsidR="00EB71A0" w:rsidRPr="00B37917" w:rsidRDefault="00026A57" w:rsidP="00EB7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7917">
        <w:rPr>
          <w:rFonts w:ascii="Times New Roman" w:hAnsi="Times New Roman" w:cs="Times New Roman"/>
          <w:sz w:val="28"/>
          <w:szCs w:val="28"/>
        </w:rPr>
        <w:t>индивидуальные предприниматели.</w:t>
      </w:r>
    </w:p>
    <w:p w:rsidR="00624D71" w:rsidRPr="00B37917" w:rsidRDefault="00911026" w:rsidP="00911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7917">
        <w:rPr>
          <w:rFonts w:ascii="Times New Roman" w:hAnsi="Times New Roman" w:cs="Times New Roman"/>
          <w:sz w:val="28"/>
          <w:szCs w:val="28"/>
        </w:rPr>
        <w:t xml:space="preserve">1.9.1. От имени заявителей могут выступать </w:t>
      </w:r>
      <w:r w:rsidR="00624D71" w:rsidRPr="00B37917">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911026" w:rsidRPr="00A407D5" w:rsidRDefault="00911026"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A407D5" w:rsidRDefault="006A6F55" w:rsidP="002643CD">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5" w:name="Par104"/>
      <w:bookmarkEnd w:id="5"/>
      <w:r w:rsidRPr="00A407D5">
        <w:rPr>
          <w:rFonts w:ascii="Times New Roman" w:hAnsi="Times New Roman" w:cs="Times New Roman"/>
          <w:sz w:val="28"/>
          <w:szCs w:val="28"/>
        </w:rPr>
        <w:t>2. Стандарт предоставления муниципальной услуги</w:t>
      </w:r>
    </w:p>
    <w:p w:rsidR="006A6F55" w:rsidRPr="008D414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8D414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2.1. Наи</w:t>
      </w:r>
      <w:r w:rsidR="002643CD">
        <w:rPr>
          <w:rFonts w:ascii="Times New Roman" w:hAnsi="Times New Roman" w:cs="Times New Roman"/>
          <w:sz w:val="28"/>
          <w:szCs w:val="28"/>
        </w:rPr>
        <w:t>менование муниципальной услуги «</w:t>
      </w:r>
      <w:r w:rsidR="007F20B2" w:rsidRPr="008D4149">
        <w:rPr>
          <w:rFonts w:ascii="Times New Roman" w:hAnsi="Times New Roman" w:cs="Times New Roman"/>
          <w:sz w:val="28"/>
          <w:szCs w:val="28"/>
        </w:rPr>
        <w:t>Организация ритуальных услуг</w:t>
      </w:r>
      <w:r w:rsidR="002643CD">
        <w:rPr>
          <w:rFonts w:ascii="Times New Roman" w:hAnsi="Times New Roman" w:cs="Times New Roman"/>
          <w:sz w:val="28"/>
          <w:szCs w:val="28"/>
        </w:rPr>
        <w:t>»</w:t>
      </w:r>
      <w:r w:rsidRPr="008D4149">
        <w:rPr>
          <w:rFonts w:ascii="Times New Roman" w:hAnsi="Times New Roman" w:cs="Times New Roman"/>
          <w:sz w:val="28"/>
          <w:szCs w:val="28"/>
        </w:rPr>
        <w:t>.</w:t>
      </w:r>
    </w:p>
    <w:p w:rsidR="006A6F55"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5B48">
        <w:rPr>
          <w:rFonts w:ascii="Times New Roman" w:hAnsi="Times New Roman" w:cs="Times New Roman"/>
          <w:sz w:val="28"/>
          <w:szCs w:val="28"/>
        </w:rPr>
        <w:t xml:space="preserve">При предоставлении муниципальной услуги осуществляется взаимодействие с </w:t>
      </w:r>
      <w:r w:rsidR="007F20B2" w:rsidRPr="00DD5B48">
        <w:rPr>
          <w:rFonts w:ascii="Times New Roman" w:hAnsi="Times New Roman" w:cs="Times New Roman"/>
          <w:sz w:val="28"/>
          <w:szCs w:val="28"/>
        </w:rPr>
        <w:t>организациями, оказывающими ритуальные услуги</w:t>
      </w:r>
      <w:r w:rsidRPr="00DD5B48">
        <w:rPr>
          <w:rFonts w:ascii="Times New Roman" w:hAnsi="Times New Roman" w:cs="Times New Roman"/>
          <w:sz w:val="28"/>
          <w:szCs w:val="28"/>
        </w:rPr>
        <w:t>.</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Ритуальные услуги включают в себя:</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прием заказа и заключение договора на организацию похорон;</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оформление документов, необходимых для погребения;</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предоставление и доставку похоронных принадлежностей по месту нахождения умерших, транспортировку тела (останков) умершего на кладбище;</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погребение и перезахоронение;</w:t>
      </w:r>
    </w:p>
    <w:p w:rsidR="000816C6" w:rsidRPr="002643CD" w:rsidRDefault="002643CD" w:rsidP="006C25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транспортировку тел умерших граждан для судебно-медицинских исследований в морг</w:t>
      </w:r>
      <w:r w:rsidR="006C2572">
        <w:rPr>
          <w:rFonts w:ascii="Times New Roman" w:hAnsi="Times New Roman" w:cs="Times New Roman"/>
          <w:sz w:val="28"/>
          <w:szCs w:val="28"/>
        </w:rPr>
        <w:t>.</w:t>
      </w:r>
    </w:p>
    <w:p w:rsidR="006A6F55" w:rsidRDefault="005944B4"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2.2. Наименование органа</w:t>
      </w:r>
      <w:r w:rsidR="002643CD">
        <w:rPr>
          <w:rFonts w:ascii="Times New Roman" w:hAnsi="Times New Roman" w:cs="Times New Roman"/>
          <w:sz w:val="28"/>
          <w:szCs w:val="28"/>
        </w:rPr>
        <w:t>,</w:t>
      </w:r>
      <w:r w:rsidR="006A6F55" w:rsidRPr="008D4149">
        <w:rPr>
          <w:rFonts w:ascii="Times New Roman" w:hAnsi="Times New Roman" w:cs="Times New Roman"/>
          <w:sz w:val="28"/>
          <w:szCs w:val="28"/>
        </w:rPr>
        <w:t xml:space="preserve"> предост</w:t>
      </w:r>
      <w:r w:rsidR="002643CD">
        <w:rPr>
          <w:rFonts w:ascii="Times New Roman" w:hAnsi="Times New Roman" w:cs="Times New Roman"/>
          <w:sz w:val="28"/>
          <w:szCs w:val="28"/>
        </w:rPr>
        <w:t>авляющего муниципальную услугу</w:t>
      </w:r>
      <w:r w:rsidR="006A6F55" w:rsidRPr="008D4149">
        <w:rPr>
          <w:rFonts w:ascii="Times New Roman" w:hAnsi="Times New Roman" w:cs="Times New Roman"/>
          <w:sz w:val="28"/>
          <w:szCs w:val="28"/>
        </w:rPr>
        <w:t>.</w:t>
      </w:r>
    </w:p>
    <w:p w:rsid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Услугу </w:t>
      </w:r>
      <w:r w:rsidRPr="00A554EA">
        <w:rPr>
          <w:rFonts w:ascii="Times New Roman" w:hAnsi="Times New Roman" w:cs="Times New Roman"/>
          <w:sz w:val="28"/>
          <w:szCs w:val="28"/>
        </w:rPr>
        <w:t xml:space="preserve">предоставляет </w:t>
      </w:r>
      <w:r w:rsidR="00A554EA" w:rsidRPr="00A554EA">
        <w:rPr>
          <w:rFonts w:ascii="Times New Roman" w:hAnsi="Times New Roman" w:cs="Times New Roman"/>
          <w:sz w:val="28"/>
          <w:szCs w:val="28"/>
        </w:rPr>
        <w:t xml:space="preserve">администрация муниципального образования </w:t>
      </w:r>
      <w:r w:rsidR="00A554EA" w:rsidRPr="00A554EA">
        <w:rPr>
          <w:rFonts w:ascii="Times New Roman" w:hAnsi="Times New Roman" w:cs="Times New Roman"/>
          <w:sz w:val="28"/>
          <w:szCs w:val="28"/>
        </w:rPr>
        <w:lastRenderedPageBreak/>
        <w:t>«Заневское городское поселение» Всеволожского муниципального района Ленинградской области</w:t>
      </w:r>
      <w:r w:rsidRPr="00A554EA">
        <w:rPr>
          <w:rFonts w:ascii="Times New Roman" w:hAnsi="Times New Roman" w:cs="Times New Roman"/>
          <w:sz w:val="28"/>
          <w:szCs w:val="28"/>
        </w:rPr>
        <w:t>.</w:t>
      </w:r>
    </w:p>
    <w:p w:rsidR="002643CD" w:rsidRPr="008F0D17" w:rsidRDefault="0035004D" w:rsidP="00A554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643CD" w:rsidRPr="00806822">
        <w:rPr>
          <w:rFonts w:ascii="Times New Roman" w:hAnsi="Times New Roman" w:cs="Times New Roman"/>
          <w:sz w:val="28"/>
          <w:szCs w:val="28"/>
        </w:rPr>
        <w:t>одразделением, ответственным за предоставление муниципальной  услуги, является</w:t>
      </w:r>
      <w:r w:rsidR="00A554EA">
        <w:rPr>
          <w:rFonts w:ascii="Times New Roman" w:hAnsi="Times New Roman" w:cs="Times New Roman"/>
          <w:sz w:val="28"/>
          <w:szCs w:val="28"/>
        </w:rPr>
        <w:t xml:space="preserve"> муниципальное казенное учреждение «Центр оказания услуг».</w:t>
      </w:r>
    </w:p>
    <w:p w:rsidR="006A6F55"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2.3. Результатом предоставления муниципальной услуги является:</w:t>
      </w:r>
    </w:p>
    <w:p w:rsidR="007F20B2" w:rsidRPr="00D10F86" w:rsidRDefault="007F20B2"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r w:rsidR="004764DB" w:rsidRPr="00D10F86">
        <w:rPr>
          <w:rFonts w:ascii="Times New Roman" w:hAnsi="Times New Roman" w:cs="Times New Roman"/>
          <w:sz w:val="28"/>
          <w:szCs w:val="28"/>
        </w:rPr>
        <w:t>;</w:t>
      </w:r>
    </w:p>
    <w:p w:rsidR="004764DB" w:rsidRPr="00D10F86" w:rsidRDefault="004764DB"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отказ в предоставлении муниципальной услуги.</w:t>
      </w:r>
    </w:p>
    <w:p w:rsidR="006A6F55"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2.4. Срок предоставления муниципальной услуги.</w:t>
      </w:r>
    </w:p>
    <w:p w:rsidR="006A6F55"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Предоставление муниципальной услуги осуществляется в день обращения с запросом о предоставлении муниципальной услуги.</w:t>
      </w:r>
    </w:p>
    <w:p w:rsidR="00D10F86"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2.5. </w:t>
      </w:r>
      <w:r w:rsidR="00D10F86" w:rsidRPr="00806822">
        <w:rPr>
          <w:rFonts w:ascii="Times New Roman" w:hAnsi="Times New Roman" w:cs="Times New Roman"/>
          <w:sz w:val="28"/>
          <w:szCs w:val="28"/>
        </w:rPr>
        <w:t>Правовые основания для предоставления муниципальной услуги:</w:t>
      </w:r>
    </w:p>
    <w:p w:rsidR="006A6F55" w:rsidRPr="00806822" w:rsidRDefault="004E2671"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6A6F55" w:rsidRPr="00806822">
          <w:rPr>
            <w:rFonts w:ascii="Times New Roman" w:hAnsi="Times New Roman" w:cs="Times New Roman"/>
            <w:sz w:val="28"/>
            <w:szCs w:val="28"/>
          </w:rPr>
          <w:t>Конституция</w:t>
        </w:r>
      </w:hyperlink>
      <w:r w:rsidR="006A6F55" w:rsidRPr="00806822">
        <w:rPr>
          <w:rFonts w:ascii="Times New Roman" w:hAnsi="Times New Roman" w:cs="Times New Roman"/>
          <w:sz w:val="28"/>
          <w:szCs w:val="28"/>
        </w:rPr>
        <w:t xml:space="preserve"> Российской Федерации;</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Гражданский </w:t>
      </w:r>
      <w:hyperlink r:id="rId12" w:history="1">
        <w:r w:rsidRPr="00806822">
          <w:rPr>
            <w:rFonts w:ascii="Times New Roman" w:hAnsi="Times New Roman" w:cs="Times New Roman"/>
            <w:sz w:val="28"/>
            <w:szCs w:val="28"/>
          </w:rPr>
          <w:t>кодекс</w:t>
        </w:r>
      </w:hyperlink>
      <w:r w:rsidRPr="00806822">
        <w:rPr>
          <w:rFonts w:ascii="Times New Roman" w:hAnsi="Times New Roman" w:cs="Times New Roman"/>
          <w:sz w:val="28"/>
          <w:szCs w:val="28"/>
        </w:rPr>
        <w:t xml:space="preserve"> Российской Федерации</w:t>
      </w:r>
      <w:r w:rsidR="00A554EA">
        <w:rPr>
          <w:rFonts w:ascii="Times New Roman" w:eastAsia="Times New Roman" w:hAnsi="Times New Roman" w:cs="Times New Roman"/>
          <w:lang w:eastAsia="ru-RU"/>
        </w:rPr>
        <w:t>;</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3" w:history="1">
        <w:r w:rsidRPr="00806822">
          <w:rPr>
            <w:rFonts w:ascii="Times New Roman" w:hAnsi="Times New Roman" w:cs="Times New Roman"/>
            <w:sz w:val="28"/>
            <w:szCs w:val="28"/>
          </w:rPr>
          <w:t>закон</w:t>
        </w:r>
      </w:hyperlink>
      <w:r w:rsidRPr="00806822">
        <w:rPr>
          <w:rFonts w:ascii="Times New Roman" w:hAnsi="Times New Roman" w:cs="Times New Roman"/>
          <w:sz w:val="28"/>
          <w:szCs w:val="28"/>
        </w:rPr>
        <w:t xml:space="preserve"> от 06.10.2003 </w:t>
      </w:r>
      <w:r w:rsidR="00D10F86" w:rsidRPr="00806822">
        <w:rPr>
          <w:rFonts w:ascii="Times New Roman" w:hAnsi="Times New Roman" w:cs="Times New Roman"/>
          <w:sz w:val="28"/>
          <w:szCs w:val="28"/>
        </w:rPr>
        <w:t>№</w:t>
      </w:r>
      <w:r w:rsidRPr="00806822">
        <w:rPr>
          <w:rFonts w:ascii="Times New Roman" w:hAnsi="Times New Roman" w:cs="Times New Roman"/>
          <w:sz w:val="28"/>
          <w:szCs w:val="28"/>
        </w:rPr>
        <w:t xml:space="preserve"> 131-ФЗ </w:t>
      </w:r>
      <w:r w:rsidR="00D10F86" w:rsidRPr="00806822">
        <w:rPr>
          <w:rFonts w:ascii="Times New Roman" w:hAnsi="Times New Roman" w:cs="Times New Roman"/>
          <w:sz w:val="28"/>
          <w:szCs w:val="28"/>
        </w:rPr>
        <w:t>«</w:t>
      </w:r>
      <w:r w:rsidRPr="00806822">
        <w:rPr>
          <w:rFonts w:ascii="Times New Roman" w:hAnsi="Times New Roman" w:cs="Times New Roman"/>
          <w:sz w:val="28"/>
          <w:szCs w:val="28"/>
        </w:rPr>
        <w:t>Об общих принципах организации местного самоуправления в Российской Федерации;</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4"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12.01.1996 №</w:t>
      </w:r>
      <w:r w:rsidR="003C25B5" w:rsidRPr="00806822">
        <w:rPr>
          <w:rFonts w:ascii="Times New Roman" w:hAnsi="Times New Roman" w:cs="Times New Roman"/>
          <w:sz w:val="28"/>
          <w:szCs w:val="28"/>
        </w:rPr>
        <w:t xml:space="preserve"> 8-ФЗ «</w:t>
      </w:r>
      <w:r w:rsidRPr="00806822">
        <w:rPr>
          <w:rFonts w:ascii="Times New Roman" w:hAnsi="Times New Roman" w:cs="Times New Roman"/>
          <w:sz w:val="28"/>
          <w:szCs w:val="28"/>
        </w:rPr>
        <w:t>О погребении и похоронном деле</w:t>
      </w:r>
      <w:r w:rsidR="003C25B5" w:rsidRPr="00806822">
        <w:rPr>
          <w:rFonts w:ascii="Times New Roman" w:hAnsi="Times New Roman" w:cs="Times New Roman"/>
          <w:sz w:val="28"/>
          <w:szCs w:val="28"/>
        </w:rPr>
        <w:t>»</w:t>
      </w:r>
      <w:r w:rsidRPr="00806822">
        <w:rPr>
          <w:rFonts w:ascii="Times New Roman" w:hAnsi="Times New Roman" w:cs="Times New Roman"/>
          <w:sz w:val="28"/>
          <w:szCs w:val="28"/>
        </w:rPr>
        <w:t>;</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5"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02.05.2006 № 59-ФЗ «</w:t>
      </w:r>
      <w:r w:rsidRPr="00806822">
        <w:rPr>
          <w:rFonts w:ascii="Times New Roman" w:hAnsi="Times New Roman" w:cs="Times New Roman"/>
          <w:sz w:val="28"/>
          <w:szCs w:val="28"/>
        </w:rPr>
        <w:t>О порядке рассмотрения обращени</w:t>
      </w:r>
      <w:r w:rsidR="00D10F86" w:rsidRPr="00806822">
        <w:rPr>
          <w:rFonts w:ascii="Times New Roman" w:hAnsi="Times New Roman" w:cs="Times New Roman"/>
          <w:sz w:val="28"/>
          <w:szCs w:val="28"/>
        </w:rPr>
        <w:t>й граждан Российской Федерации;</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6"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27.07.2010 № 210-ФЗ «</w:t>
      </w:r>
      <w:r w:rsidRPr="00806822">
        <w:rPr>
          <w:rFonts w:ascii="Times New Roman" w:hAnsi="Times New Roman" w:cs="Times New Roman"/>
          <w:sz w:val="28"/>
          <w:szCs w:val="28"/>
        </w:rPr>
        <w:t>Об организации предоставления государственных и муниципальных услуг</w:t>
      </w:r>
      <w:r w:rsidR="00D10F86" w:rsidRPr="00806822">
        <w:rPr>
          <w:rFonts w:ascii="Times New Roman" w:hAnsi="Times New Roman" w:cs="Times New Roman"/>
          <w:sz w:val="28"/>
          <w:szCs w:val="28"/>
        </w:rPr>
        <w:t>»</w:t>
      </w:r>
      <w:r w:rsidR="00E35A18">
        <w:rPr>
          <w:rFonts w:ascii="Times New Roman" w:hAnsi="Times New Roman" w:cs="Times New Roman"/>
          <w:sz w:val="28"/>
          <w:szCs w:val="28"/>
        </w:rPr>
        <w:t xml:space="preserve"> (далее – Федеральный закон № 210-ФЗ)</w:t>
      </w:r>
      <w:r w:rsidRPr="00806822">
        <w:rPr>
          <w:rFonts w:ascii="Times New Roman" w:hAnsi="Times New Roman" w:cs="Times New Roman"/>
          <w:sz w:val="28"/>
          <w:szCs w:val="28"/>
        </w:rPr>
        <w:t>;</w:t>
      </w:r>
    </w:p>
    <w:p w:rsidR="00D10F86" w:rsidRPr="00806822"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7"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27.07.2006 №</w:t>
      </w:r>
      <w:r w:rsidRPr="00806822">
        <w:rPr>
          <w:rFonts w:ascii="Times New Roman" w:hAnsi="Times New Roman" w:cs="Times New Roman"/>
          <w:sz w:val="28"/>
          <w:szCs w:val="28"/>
        </w:rPr>
        <w:t xml:space="preserve"> 1</w:t>
      </w:r>
      <w:r w:rsidR="00D10F86" w:rsidRPr="00806822">
        <w:rPr>
          <w:rFonts w:ascii="Times New Roman" w:hAnsi="Times New Roman" w:cs="Times New Roman"/>
          <w:sz w:val="28"/>
          <w:szCs w:val="28"/>
        </w:rPr>
        <w:t>52-ФЗ «О персональных данных»;</w:t>
      </w:r>
    </w:p>
    <w:p w:rsidR="00D10F86" w:rsidRPr="00806822" w:rsidRDefault="004E2671"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8" w:history="1">
        <w:r w:rsidR="006A6F55" w:rsidRPr="00806822">
          <w:rPr>
            <w:rFonts w:ascii="Times New Roman" w:hAnsi="Times New Roman" w:cs="Times New Roman"/>
            <w:sz w:val="28"/>
            <w:szCs w:val="28"/>
          </w:rPr>
          <w:t>постановление</w:t>
        </w:r>
      </w:hyperlink>
      <w:r w:rsidR="006A6F55" w:rsidRPr="00806822">
        <w:rPr>
          <w:rFonts w:ascii="Times New Roman" w:hAnsi="Times New Roman" w:cs="Times New Roman"/>
          <w:sz w:val="28"/>
          <w:szCs w:val="28"/>
        </w:rPr>
        <w:t xml:space="preserve"> Правительства Росс</w:t>
      </w:r>
      <w:r w:rsidR="00D10F86" w:rsidRPr="00806822">
        <w:rPr>
          <w:rFonts w:ascii="Times New Roman" w:hAnsi="Times New Roman" w:cs="Times New Roman"/>
          <w:sz w:val="28"/>
          <w:szCs w:val="28"/>
        </w:rPr>
        <w:t>ийской Федерации от 25.08.2012 № 852 «</w:t>
      </w:r>
      <w:r w:rsidR="006A6F55" w:rsidRPr="00806822">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10F86" w:rsidRPr="00806822">
        <w:rPr>
          <w:rFonts w:ascii="Times New Roman" w:hAnsi="Times New Roman" w:cs="Times New Roman"/>
          <w:sz w:val="28"/>
          <w:szCs w:val="28"/>
        </w:rPr>
        <w:t xml:space="preserve">». </w:t>
      </w:r>
    </w:p>
    <w:p w:rsidR="003C25B5" w:rsidRPr="003C25B5"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1"/>
      <w:bookmarkEnd w:id="6"/>
      <w:r w:rsidRPr="00806822">
        <w:rPr>
          <w:rFonts w:ascii="Times New Roman" w:hAnsi="Times New Roman" w:cs="Times New Roman"/>
          <w:sz w:val="28"/>
          <w:szCs w:val="28"/>
        </w:rPr>
        <w:t xml:space="preserve">2.6. </w:t>
      </w:r>
      <w:r w:rsidR="003C25B5" w:rsidRPr="0080682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C25B5" w:rsidRPr="003C25B5" w:rsidRDefault="003C25B5" w:rsidP="009D53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4"/>
      <w:bookmarkEnd w:id="7"/>
      <w:r w:rsidRPr="00806822">
        <w:rPr>
          <w:rFonts w:ascii="Times New Roman" w:hAnsi="Times New Roman" w:cs="Times New Roman"/>
          <w:sz w:val="28"/>
          <w:szCs w:val="28"/>
        </w:rPr>
        <w:t>Для получения муниципал</w:t>
      </w:r>
      <w:r w:rsidR="00187147">
        <w:rPr>
          <w:rFonts w:ascii="Times New Roman" w:hAnsi="Times New Roman" w:cs="Times New Roman"/>
          <w:sz w:val="28"/>
          <w:szCs w:val="28"/>
        </w:rPr>
        <w:t xml:space="preserve">ьной услуги заявитель подает </w:t>
      </w:r>
      <w:r w:rsidRPr="00806822">
        <w:rPr>
          <w:rFonts w:ascii="Times New Roman" w:hAnsi="Times New Roman" w:cs="Times New Roman"/>
          <w:sz w:val="28"/>
          <w:szCs w:val="28"/>
        </w:rPr>
        <w:t xml:space="preserve">следующие </w:t>
      </w:r>
      <w:r w:rsidR="009D530A">
        <w:rPr>
          <w:rFonts w:ascii="Times New Roman" w:hAnsi="Times New Roman" w:cs="Times New Roman"/>
          <w:sz w:val="28"/>
          <w:szCs w:val="28"/>
        </w:rPr>
        <w:t>д</w:t>
      </w:r>
      <w:r w:rsidRPr="00806822">
        <w:rPr>
          <w:rFonts w:ascii="Times New Roman" w:hAnsi="Times New Roman" w:cs="Times New Roman"/>
          <w:sz w:val="28"/>
          <w:szCs w:val="28"/>
        </w:rPr>
        <w:t>окументы:</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2572">
        <w:rPr>
          <w:rFonts w:ascii="Times New Roman" w:hAnsi="Times New Roman" w:cs="Times New Roman"/>
          <w:sz w:val="28"/>
          <w:szCs w:val="28"/>
        </w:rPr>
        <w:t>1)</w:t>
      </w:r>
      <w:r>
        <w:rPr>
          <w:rFonts w:ascii="Times New Roman" w:hAnsi="Times New Roman" w:cs="Times New Roman"/>
          <w:sz w:val="28"/>
          <w:szCs w:val="28"/>
        </w:rPr>
        <w:t xml:space="preserve"> </w:t>
      </w:r>
      <w:hyperlink w:anchor="Par332" w:history="1">
        <w:r w:rsidR="006A6F55" w:rsidRPr="006C2572">
          <w:rPr>
            <w:rFonts w:ascii="Times New Roman" w:hAnsi="Times New Roman" w:cs="Times New Roman"/>
            <w:sz w:val="28"/>
            <w:szCs w:val="28"/>
          </w:rPr>
          <w:t>заявление</w:t>
        </w:r>
      </w:hyperlink>
      <w:r w:rsidR="006A6F55" w:rsidRPr="003C25B5">
        <w:rPr>
          <w:rFonts w:ascii="Times New Roman" w:hAnsi="Times New Roman" w:cs="Times New Roman"/>
          <w:sz w:val="28"/>
          <w:szCs w:val="28"/>
        </w:rPr>
        <w:t xml:space="preserve"> </w:t>
      </w:r>
      <w:r w:rsidR="004764DB" w:rsidRPr="003C25B5">
        <w:rPr>
          <w:rFonts w:ascii="Times New Roman" w:hAnsi="Times New Roman" w:cs="Times New Roman"/>
          <w:sz w:val="28"/>
          <w:szCs w:val="28"/>
        </w:rPr>
        <w:t>на предоставление гарантированного перечня услуг по погребению</w:t>
      </w:r>
      <w:r w:rsidR="006A6F55" w:rsidRPr="003C25B5">
        <w:rPr>
          <w:rFonts w:ascii="Times New Roman" w:hAnsi="Times New Roman" w:cs="Times New Roman"/>
          <w:sz w:val="28"/>
          <w:szCs w:val="28"/>
        </w:rPr>
        <w:t>;</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3C25B5">
        <w:rPr>
          <w:rFonts w:ascii="Times New Roman" w:hAnsi="Times New Roman" w:cs="Times New Roman"/>
          <w:sz w:val="28"/>
          <w:szCs w:val="28"/>
        </w:rPr>
        <w:t>подлинное свидетельство о смерти лица, в отношении которого подается заявление о выдаче разрешения на захоронение (перезахоронение);</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6"/>
      <w:bookmarkEnd w:id="8"/>
      <w:r>
        <w:rPr>
          <w:rFonts w:ascii="Times New Roman" w:hAnsi="Times New Roman" w:cs="Times New Roman"/>
          <w:sz w:val="28"/>
          <w:szCs w:val="28"/>
        </w:rPr>
        <w:t xml:space="preserve">3)  </w:t>
      </w:r>
      <w:r w:rsidR="006A6F55" w:rsidRPr="003C25B5">
        <w:rPr>
          <w:rFonts w:ascii="Times New Roman" w:hAnsi="Times New Roman" w:cs="Times New Roman"/>
          <w:sz w:val="28"/>
          <w:szCs w:val="28"/>
        </w:rPr>
        <w:t>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37"/>
      <w:bookmarkEnd w:id="9"/>
      <w:r>
        <w:rPr>
          <w:rFonts w:ascii="Times New Roman" w:hAnsi="Times New Roman" w:cs="Times New Roman"/>
          <w:sz w:val="28"/>
          <w:szCs w:val="28"/>
        </w:rPr>
        <w:t xml:space="preserve">4)  </w:t>
      </w:r>
      <w:r w:rsidR="006A6F55" w:rsidRPr="003C25B5">
        <w:rPr>
          <w:rFonts w:ascii="Times New Roman" w:hAnsi="Times New Roman" w:cs="Times New Roman"/>
          <w:sz w:val="28"/>
          <w:szCs w:val="28"/>
        </w:rPr>
        <w:t>подлинный документ, удостоверяющий право на организацию погребения (договор на оказание услуг по погребению либо доверенность - для агентов);</w:t>
      </w:r>
    </w:p>
    <w:p w:rsidR="006A6F55" w:rsidRPr="003C25B5" w:rsidRDefault="006C2572"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38"/>
      <w:bookmarkStart w:id="11" w:name="Par139"/>
      <w:bookmarkEnd w:id="10"/>
      <w:bookmarkEnd w:id="11"/>
      <w:proofErr w:type="gramStart"/>
      <w:r>
        <w:rPr>
          <w:rFonts w:ascii="Times New Roman" w:hAnsi="Times New Roman" w:cs="Times New Roman"/>
          <w:sz w:val="28"/>
          <w:szCs w:val="28"/>
        </w:rPr>
        <w:lastRenderedPageBreak/>
        <w:t xml:space="preserve">5)  </w:t>
      </w:r>
      <w:r w:rsidR="006A6F55" w:rsidRPr="003C25B5">
        <w:rPr>
          <w:rFonts w:ascii="Times New Roman" w:hAnsi="Times New Roman" w:cs="Times New Roman"/>
          <w:sz w:val="28"/>
          <w:szCs w:val="28"/>
        </w:rPr>
        <w:t>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w:t>
      </w:r>
      <w:proofErr w:type="gramEnd"/>
      <w:r w:rsidR="006A6F55" w:rsidRPr="003C25B5">
        <w:rPr>
          <w:rFonts w:ascii="Times New Roman" w:hAnsi="Times New Roman" w:cs="Times New Roman"/>
          <w:sz w:val="28"/>
          <w:szCs w:val="28"/>
        </w:rPr>
        <w:t xml:space="preserve"> исполнительной власти.</w:t>
      </w:r>
    </w:p>
    <w:p w:rsidR="003C25B5"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2.7. </w:t>
      </w:r>
      <w:r w:rsidRPr="00806822">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C25B5" w:rsidRPr="003C25B5"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3C25B5"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25B5">
        <w:rPr>
          <w:rFonts w:ascii="Times New Roman" w:hAnsi="Times New Roman" w:cs="Times New Roman"/>
          <w:sz w:val="28"/>
          <w:szCs w:val="28"/>
        </w:rPr>
        <w:t>2.</w:t>
      </w:r>
      <w:r>
        <w:rPr>
          <w:rFonts w:ascii="Times New Roman" w:hAnsi="Times New Roman" w:cs="Times New Roman"/>
          <w:sz w:val="28"/>
          <w:szCs w:val="28"/>
        </w:rPr>
        <w:t>9</w:t>
      </w:r>
      <w:r w:rsidRPr="003C25B5">
        <w:rPr>
          <w:rFonts w:ascii="Times New Roman" w:hAnsi="Times New Roman" w:cs="Times New Roman"/>
          <w:sz w:val="28"/>
          <w:szCs w:val="28"/>
        </w:rPr>
        <w:t xml:space="preserve">. Основания для приостановления предоставления муниципальной услуги </w:t>
      </w:r>
      <w:r w:rsidRPr="00806822">
        <w:rPr>
          <w:rFonts w:ascii="Times New Roman" w:hAnsi="Times New Roman" w:cs="Times New Roman"/>
          <w:sz w:val="28"/>
          <w:szCs w:val="28"/>
        </w:rPr>
        <w:t>не предусмотрены</w:t>
      </w:r>
      <w:r w:rsidR="00806822">
        <w:rPr>
          <w:rFonts w:ascii="Times New Roman" w:hAnsi="Times New Roman" w:cs="Times New Roman"/>
          <w:sz w:val="28"/>
          <w:szCs w:val="28"/>
        </w:rPr>
        <w:t>.</w:t>
      </w:r>
    </w:p>
    <w:p w:rsidR="00DA4117" w:rsidRDefault="00DA4117"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DA411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BF5D43">
        <w:rPr>
          <w:rFonts w:ascii="Times New Roman" w:hAnsi="Times New Roman" w:cs="Times New Roman"/>
          <w:sz w:val="28"/>
          <w:szCs w:val="28"/>
        </w:rPr>
        <w:t>:</w:t>
      </w:r>
    </w:p>
    <w:p w:rsidR="00281EA3" w:rsidRPr="00BC4C82" w:rsidRDefault="00281EA3" w:rsidP="00281E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4C82">
        <w:rPr>
          <w:rFonts w:ascii="Times New Roman" w:hAnsi="Times New Roman" w:cs="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281EA3" w:rsidRPr="00BC4C82" w:rsidRDefault="00281EA3" w:rsidP="00281E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71"/>
      <w:bookmarkEnd w:id="12"/>
      <w:r w:rsidRPr="00BC4C82">
        <w:rPr>
          <w:rFonts w:ascii="Times New Roman" w:hAnsi="Times New Roman" w:cs="Times New Roman"/>
          <w:sz w:val="28"/>
          <w:szCs w:val="28"/>
        </w:rPr>
        <w:t xml:space="preserve">документы поданы лицом, не уполномоченным заявителем </w:t>
      </w:r>
      <w:r>
        <w:rPr>
          <w:rFonts w:ascii="Times New Roman" w:hAnsi="Times New Roman" w:cs="Times New Roman"/>
          <w:sz w:val="28"/>
          <w:szCs w:val="28"/>
        </w:rPr>
        <w:t>на осуществление таких действий.</w:t>
      </w:r>
    </w:p>
    <w:p w:rsidR="006A6F55" w:rsidRPr="003C25B5"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25B5">
        <w:rPr>
          <w:rFonts w:ascii="Times New Roman" w:hAnsi="Times New Roman" w:cs="Times New Roman"/>
          <w:sz w:val="28"/>
          <w:szCs w:val="28"/>
        </w:rPr>
        <w:t>2.</w:t>
      </w:r>
      <w:r w:rsidR="000612DB">
        <w:rPr>
          <w:rFonts w:ascii="Times New Roman" w:hAnsi="Times New Roman" w:cs="Times New Roman"/>
          <w:sz w:val="28"/>
          <w:szCs w:val="28"/>
        </w:rPr>
        <w:t>1</w:t>
      </w:r>
      <w:r w:rsidR="00DA4117">
        <w:rPr>
          <w:rFonts w:ascii="Times New Roman" w:hAnsi="Times New Roman" w:cs="Times New Roman"/>
          <w:sz w:val="28"/>
          <w:szCs w:val="28"/>
        </w:rPr>
        <w:t>1</w:t>
      </w:r>
      <w:r w:rsidRPr="003C25B5">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6A6F55" w:rsidRPr="005858C5"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69"/>
      <w:bookmarkEnd w:id="13"/>
      <w:r w:rsidRPr="005858C5">
        <w:rPr>
          <w:rFonts w:ascii="Times New Roman" w:hAnsi="Times New Roman" w:cs="Times New Roman"/>
          <w:sz w:val="28"/>
          <w:szCs w:val="28"/>
        </w:rPr>
        <w:t xml:space="preserve">непредставление документов или сведений, указанных в </w:t>
      </w:r>
      <w:hyperlink w:anchor="Par132" w:history="1">
        <w:r w:rsidRPr="005858C5">
          <w:rPr>
            <w:rFonts w:ascii="Times New Roman" w:hAnsi="Times New Roman" w:cs="Times New Roman"/>
            <w:sz w:val="28"/>
            <w:szCs w:val="28"/>
          </w:rPr>
          <w:t>пункт</w:t>
        </w:r>
        <w:r w:rsidR="00BC4C82">
          <w:rPr>
            <w:rFonts w:ascii="Times New Roman" w:hAnsi="Times New Roman" w:cs="Times New Roman"/>
            <w:sz w:val="28"/>
            <w:szCs w:val="28"/>
          </w:rPr>
          <w:t>е</w:t>
        </w:r>
        <w:r w:rsidRPr="005858C5">
          <w:rPr>
            <w:rFonts w:ascii="Times New Roman" w:hAnsi="Times New Roman" w:cs="Times New Roman"/>
            <w:sz w:val="28"/>
            <w:szCs w:val="28"/>
          </w:rPr>
          <w:t xml:space="preserve"> 2.6</w:t>
        </w:r>
      </w:hyperlink>
      <w:r w:rsidR="00BF5D43">
        <w:t xml:space="preserve"> </w:t>
      </w:r>
      <w:r w:rsidR="00BF5D43" w:rsidRPr="00BF5D43">
        <w:rPr>
          <w:rFonts w:ascii="Times New Roman" w:hAnsi="Times New Roman" w:cs="Times New Roman"/>
          <w:sz w:val="28"/>
          <w:szCs w:val="28"/>
        </w:rPr>
        <w:t>настоящего</w:t>
      </w:r>
      <w:r w:rsidRPr="005858C5">
        <w:rPr>
          <w:rFonts w:ascii="Times New Roman" w:hAnsi="Times New Roman" w:cs="Times New Roman"/>
          <w:sz w:val="28"/>
          <w:szCs w:val="28"/>
        </w:rPr>
        <w:t xml:space="preserve"> </w:t>
      </w:r>
      <w:r w:rsidR="0027607F">
        <w:rPr>
          <w:rFonts w:ascii="Times New Roman" w:hAnsi="Times New Roman" w:cs="Times New Roman"/>
          <w:sz w:val="28"/>
          <w:szCs w:val="28"/>
        </w:rPr>
        <w:t>а</w:t>
      </w:r>
      <w:r w:rsidRPr="005858C5">
        <w:rPr>
          <w:rFonts w:ascii="Times New Roman" w:hAnsi="Times New Roman" w:cs="Times New Roman"/>
          <w:sz w:val="28"/>
          <w:szCs w:val="28"/>
        </w:rPr>
        <w:t>дминистративного регламента;</w:t>
      </w:r>
    </w:p>
    <w:p w:rsidR="006A6F55" w:rsidRPr="00A27EF2"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70"/>
      <w:bookmarkEnd w:id="14"/>
      <w:r w:rsidRPr="00A27EF2">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00CD2500">
          <w:rPr>
            <w:rFonts w:ascii="Times New Roman" w:hAnsi="Times New Roman" w:cs="Times New Roman"/>
            <w:sz w:val="28"/>
            <w:szCs w:val="28"/>
          </w:rPr>
          <w:t>подпунктами</w:t>
        </w:r>
        <w:r w:rsidRPr="00A27EF2">
          <w:rPr>
            <w:rFonts w:ascii="Times New Roman" w:hAnsi="Times New Roman" w:cs="Times New Roman"/>
            <w:sz w:val="28"/>
            <w:szCs w:val="28"/>
          </w:rPr>
          <w:t xml:space="preserve"> два</w:t>
        </w:r>
      </w:hyperlink>
      <w:r w:rsidRPr="00A27EF2">
        <w:rPr>
          <w:rFonts w:ascii="Times New Roman" w:hAnsi="Times New Roman" w:cs="Times New Roman"/>
          <w:sz w:val="28"/>
          <w:szCs w:val="28"/>
        </w:rPr>
        <w:t xml:space="preserve">, </w:t>
      </w:r>
      <w:hyperlink w:anchor="Par170" w:history="1">
        <w:r w:rsidRPr="00A27EF2">
          <w:rPr>
            <w:rFonts w:ascii="Times New Roman" w:hAnsi="Times New Roman" w:cs="Times New Roman"/>
            <w:sz w:val="28"/>
            <w:szCs w:val="28"/>
          </w:rPr>
          <w:t>три</w:t>
        </w:r>
      </w:hyperlink>
      <w:r w:rsidRPr="00A27EF2">
        <w:rPr>
          <w:rFonts w:ascii="Times New Roman" w:hAnsi="Times New Roman" w:cs="Times New Roman"/>
          <w:sz w:val="28"/>
          <w:szCs w:val="28"/>
        </w:rPr>
        <w:t xml:space="preserve"> пункта</w:t>
      </w:r>
      <w:r w:rsidR="00BF5D43">
        <w:rPr>
          <w:rFonts w:ascii="Times New Roman" w:hAnsi="Times New Roman" w:cs="Times New Roman"/>
          <w:sz w:val="28"/>
          <w:szCs w:val="28"/>
        </w:rPr>
        <w:t xml:space="preserve"> 2.6 настоящего административного регламента</w:t>
      </w:r>
      <w:r w:rsidRPr="00A27EF2">
        <w:rPr>
          <w:rFonts w:ascii="Times New Roman" w:hAnsi="Times New Roman" w:cs="Times New Roman"/>
          <w:sz w:val="28"/>
          <w:szCs w:val="28"/>
        </w:rPr>
        <w:t xml:space="preserve">, заявителю </w:t>
      </w:r>
      <w:r w:rsidR="00A27EF2" w:rsidRPr="00A27EF2">
        <w:rPr>
          <w:rFonts w:ascii="Times New Roman" w:hAnsi="Times New Roman" w:cs="Times New Roman"/>
          <w:sz w:val="28"/>
          <w:szCs w:val="28"/>
        </w:rPr>
        <w:t xml:space="preserve">письменно </w:t>
      </w:r>
      <w:r w:rsidRPr="00A27EF2">
        <w:rPr>
          <w:rFonts w:ascii="Times New Roman" w:hAnsi="Times New Roman" w:cs="Times New Roman"/>
          <w:sz w:val="28"/>
          <w:szCs w:val="28"/>
        </w:rPr>
        <w:t>разъясняется о необходимости устранить недостатки.</w:t>
      </w:r>
    </w:p>
    <w:p w:rsidR="006A6F55" w:rsidRPr="00A27EF2"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EF2">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6A6F55"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EF2">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00BF5D43">
          <w:rPr>
            <w:rFonts w:ascii="Times New Roman" w:hAnsi="Times New Roman" w:cs="Times New Roman"/>
            <w:sz w:val="28"/>
            <w:szCs w:val="28"/>
          </w:rPr>
          <w:t>подпунктом</w:t>
        </w:r>
      </w:hyperlink>
      <w:r w:rsidR="00BF5D43">
        <w:t xml:space="preserve"> </w:t>
      </w:r>
      <w:r w:rsidR="00BF5D43" w:rsidRPr="00BF5D43">
        <w:rPr>
          <w:rFonts w:ascii="Times New Roman" w:hAnsi="Times New Roman" w:cs="Times New Roman"/>
          <w:sz w:val="28"/>
          <w:szCs w:val="28"/>
        </w:rPr>
        <w:t>4</w:t>
      </w:r>
      <w:r w:rsidRPr="00A27EF2">
        <w:rPr>
          <w:rFonts w:ascii="Times New Roman" w:hAnsi="Times New Roman" w:cs="Times New Roman"/>
          <w:sz w:val="28"/>
          <w:szCs w:val="28"/>
        </w:rPr>
        <w:t xml:space="preserve"> пункта</w:t>
      </w:r>
      <w:r w:rsidR="00BF5D43">
        <w:rPr>
          <w:rFonts w:ascii="Times New Roman" w:hAnsi="Times New Roman" w:cs="Times New Roman"/>
          <w:sz w:val="28"/>
          <w:szCs w:val="28"/>
        </w:rPr>
        <w:t xml:space="preserve"> 2.6 </w:t>
      </w:r>
      <w:r w:rsidR="00BF5D43" w:rsidRPr="00BF5D43">
        <w:rPr>
          <w:rFonts w:ascii="Times New Roman" w:hAnsi="Times New Roman" w:cs="Times New Roman"/>
          <w:sz w:val="28"/>
          <w:szCs w:val="28"/>
        </w:rPr>
        <w:t>настоящего</w:t>
      </w:r>
      <w:r w:rsidR="00BF5D43" w:rsidRPr="005858C5">
        <w:rPr>
          <w:rFonts w:ascii="Times New Roman" w:hAnsi="Times New Roman" w:cs="Times New Roman"/>
          <w:sz w:val="28"/>
          <w:szCs w:val="28"/>
        </w:rPr>
        <w:t xml:space="preserve"> </w:t>
      </w:r>
      <w:r w:rsidR="00BF5D43">
        <w:rPr>
          <w:rFonts w:ascii="Times New Roman" w:hAnsi="Times New Roman" w:cs="Times New Roman"/>
          <w:sz w:val="28"/>
          <w:szCs w:val="28"/>
        </w:rPr>
        <w:t>а</w:t>
      </w:r>
      <w:r w:rsidR="00BF5D43" w:rsidRPr="005858C5">
        <w:rPr>
          <w:rFonts w:ascii="Times New Roman" w:hAnsi="Times New Roman" w:cs="Times New Roman"/>
          <w:sz w:val="28"/>
          <w:szCs w:val="28"/>
        </w:rPr>
        <w:t>дминистративного регламента</w:t>
      </w:r>
      <w:r w:rsidRPr="00A27EF2">
        <w:rPr>
          <w:rFonts w:ascii="Times New Roman" w:hAnsi="Times New Roman" w:cs="Times New Roman"/>
          <w:sz w:val="28"/>
          <w:szCs w:val="28"/>
        </w:rPr>
        <w:t xml:space="preserve">, </w:t>
      </w:r>
      <w:r w:rsidR="00A27EF2" w:rsidRPr="00A27EF2">
        <w:rPr>
          <w:rFonts w:ascii="Times New Roman" w:hAnsi="Times New Roman" w:cs="Times New Roman"/>
          <w:sz w:val="28"/>
          <w:szCs w:val="28"/>
        </w:rPr>
        <w:t xml:space="preserve">письменно </w:t>
      </w:r>
      <w:r w:rsidRPr="00A27EF2">
        <w:rPr>
          <w:rFonts w:ascii="Times New Roman" w:hAnsi="Times New Roman" w:cs="Times New Roman"/>
          <w:sz w:val="28"/>
          <w:szCs w:val="28"/>
        </w:rPr>
        <w:t>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6A6F55" w:rsidRPr="003C25B5" w:rsidRDefault="00CB1C49"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25B5">
        <w:rPr>
          <w:rFonts w:ascii="Times New Roman" w:hAnsi="Times New Roman" w:cs="Times New Roman"/>
          <w:sz w:val="28"/>
          <w:szCs w:val="28"/>
        </w:rPr>
        <w:t>2.1</w:t>
      </w:r>
      <w:r w:rsidR="00DA4117">
        <w:rPr>
          <w:rFonts w:ascii="Times New Roman" w:hAnsi="Times New Roman" w:cs="Times New Roman"/>
          <w:sz w:val="28"/>
          <w:szCs w:val="28"/>
        </w:rPr>
        <w:t>2</w:t>
      </w:r>
      <w:r w:rsidR="000612DB">
        <w:rPr>
          <w:rFonts w:ascii="Times New Roman" w:hAnsi="Times New Roman" w:cs="Times New Roman"/>
          <w:sz w:val="28"/>
          <w:szCs w:val="28"/>
        </w:rPr>
        <w:t>. М</w:t>
      </w:r>
      <w:r w:rsidR="006A6F55" w:rsidRPr="003C25B5">
        <w:rPr>
          <w:rFonts w:ascii="Times New Roman" w:hAnsi="Times New Roman" w:cs="Times New Roman"/>
          <w:sz w:val="28"/>
          <w:szCs w:val="28"/>
        </w:rPr>
        <w:t>униципальн</w:t>
      </w:r>
      <w:r w:rsidR="000612DB">
        <w:rPr>
          <w:rFonts w:ascii="Times New Roman" w:hAnsi="Times New Roman" w:cs="Times New Roman"/>
          <w:sz w:val="28"/>
          <w:szCs w:val="28"/>
        </w:rPr>
        <w:t xml:space="preserve">ая услуга предоставляется </w:t>
      </w:r>
      <w:r w:rsidR="006A6F55" w:rsidRPr="003C25B5">
        <w:rPr>
          <w:rFonts w:ascii="Times New Roman" w:hAnsi="Times New Roman" w:cs="Times New Roman"/>
          <w:sz w:val="28"/>
          <w:szCs w:val="28"/>
        </w:rPr>
        <w:t>бесплатно.</w:t>
      </w:r>
    </w:p>
    <w:p w:rsidR="006A6F55" w:rsidRPr="003C25B5" w:rsidRDefault="000612DB"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DA4117">
        <w:rPr>
          <w:rFonts w:ascii="Times New Roman" w:hAnsi="Times New Roman" w:cs="Times New Roman"/>
          <w:sz w:val="28"/>
          <w:szCs w:val="28"/>
        </w:rPr>
        <w:t>3</w:t>
      </w:r>
      <w:r w:rsidR="006A6F55" w:rsidRPr="003C25B5">
        <w:rPr>
          <w:rFonts w:ascii="Times New Roman" w:hAnsi="Times New Roman" w:cs="Times New Roman"/>
          <w:sz w:val="28"/>
          <w:szCs w:val="28"/>
        </w:rPr>
        <w:t xml:space="preserve">. Максимальный срок ожидания в очереди при подаче запроса о </w:t>
      </w:r>
      <w:r w:rsidR="006A6F55" w:rsidRPr="003C25B5">
        <w:rPr>
          <w:rFonts w:ascii="Times New Roman" w:hAnsi="Times New Roman" w:cs="Times New Roman"/>
          <w:sz w:val="28"/>
          <w:szCs w:val="28"/>
        </w:rPr>
        <w:lastRenderedPageBreak/>
        <w:t>предоставлении муниципальной услуги и при получении результата пред</w:t>
      </w:r>
      <w:r>
        <w:rPr>
          <w:rFonts w:ascii="Times New Roman" w:hAnsi="Times New Roman" w:cs="Times New Roman"/>
          <w:sz w:val="28"/>
          <w:szCs w:val="28"/>
        </w:rPr>
        <w:t xml:space="preserve">оставления муниципальной </w:t>
      </w:r>
      <w:r w:rsidRPr="000C28EE">
        <w:rPr>
          <w:rFonts w:ascii="Times New Roman" w:hAnsi="Times New Roman" w:cs="Times New Roman"/>
          <w:sz w:val="28"/>
          <w:szCs w:val="28"/>
        </w:rPr>
        <w:t>услуги составляет не более 15 минут.</w:t>
      </w:r>
    </w:p>
    <w:p w:rsidR="000612DB" w:rsidRPr="000C28EE"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t>2.</w:t>
      </w:r>
      <w:r w:rsidR="00F16F3A" w:rsidRPr="000C28EE">
        <w:rPr>
          <w:rFonts w:ascii="Times New Roman" w:hAnsi="Times New Roman" w:cs="Times New Roman"/>
          <w:sz w:val="28"/>
          <w:szCs w:val="28"/>
        </w:rPr>
        <w:t>1</w:t>
      </w:r>
      <w:r w:rsidR="00DA4117">
        <w:rPr>
          <w:rFonts w:ascii="Times New Roman" w:hAnsi="Times New Roman" w:cs="Times New Roman"/>
          <w:sz w:val="28"/>
          <w:szCs w:val="28"/>
        </w:rPr>
        <w:t>4</w:t>
      </w:r>
      <w:r w:rsidR="00F16F3A" w:rsidRPr="000C28EE">
        <w:rPr>
          <w:rFonts w:ascii="Times New Roman" w:hAnsi="Times New Roman" w:cs="Times New Roman"/>
          <w:sz w:val="28"/>
          <w:szCs w:val="28"/>
        </w:rPr>
        <w:t xml:space="preserve">. </w:t>
      </w:r>
      <w:r w:rsidR="000612DB" w:rsidRPr="000C28EE">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9E087C" w:rsidRPr="009E087C" w:rsidRDefault="009E087C" w:rsidP="009E0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t>Документы</w:t>
      </w:r>
      <w:r w:rsidRPr="009E087C">
        <w:rPr>
          <w:rFonts w:ascii="Times New Roman" w:hAnsi="Times New Roman" w:cs="Times New Roman"/>
          <w:sz w:val="28"/>
          <w:szCs w:val="28"/>
        </w:rPr>
        <w:t>, представленные заявителем (его представителем), а также направленные почтовым отправлением или в форме электронных документов с использованием информационно-телекоммуникационных сетей общего</w:t>
      </w:r>
      <w:r w:rsidR="0027607F">
        <w:rPr>
          <w:rFonts w:ascii="Times New Roman" w:hAnsi="Times New Roman" w:cs="Times New Roman"/>
          <w:sz w:val="28"/>
          <w:szCs w:val="28"/>
        </w:rPr>
        <w:t xml:space="preserve"> пользования, в том числе сети «</w:t>
      </w:r>
      <w:r w:rsidRPr="009E087C">
        <w:rPr>
          <w:rFonts w:ascii="Times New Roman" w:hAnsi="Times New Roman" w:cs="Times New Roman"/>
          <w:sz w:val="28"/>
          <w:szCs w:val="28"/>
        </w:rPr>
        <w:t>Интернет</w:t>
      </w:r>
      <w:r w:rsidR="0027607F">
        <w:rPr>
          <w:rFonts w:ascii="Times New Roman" w:hAnsi="Times New Roman" w:cs="Times New Roman"/>
          <w:sz w:val="28"/>
          <w:szCs w:val="28"/>
        </w:rPr>
        <w:t>»</w:t>
      </w:r>
      <w:r w:rsidRPr="009E087C">
        <w:rPr>
          <w:rFonts w:ascii="Times New Roman" w:hAnsi="Times New Roman" w:cs="Times New Roman"/>
          <w:sz w:val="28"/>
          <w:szCs w:val="28"/>
        </w:rPr>
        <w:t>, регистрируются в день их поступления.</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2.15.1. Предоставление муниципальной услуги осуществляется в специально выделенных для этих целей помещениях.</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w:t>
      </w:r>
      <w:r w:rsidR="00A554EA" w:rsidRPr="00A554EA">
        <w:rPr>
          <w:rFonts w:ascii="Times New Roman" w:hAnsi="Times New Roman" w:cs="Times New Roman"/>
          <w:sz w:val="28"/>
          <w:szCs w:val="28"/>
        </w:rPr>
        <w:t xml:space="preserve">, </w:t>
      </w:r>
      <w:r w:rsidRPr="00A554EA">
        <w:rPr>
          <w:rFonts w:ascii="Times New Roman" w:hAnsi="Times New Roman" w:cs="Times New Roman"/>
          <w:sz w:val="28"/>
          <w:szCs w:val="28"/>
        </w:rPr>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2.15.6. При необходимости инвалиду предоставляетс</w:t>
      </w:r>
      <w:r w:rsidR="00187147" w:rsidRPr="00187147">
        <w:rPr>
          <w:rFonts w:ascii="Times New Roman" w:hAnsi="Times New Roman" w:cs="Times New Roman"/>
          <w:sz w:val="28"/>
          <w:szCs w:val="28"/>
        </w:rPr>
        <w:t>я помощник из числа работников учреждения</w:t>
      </w:r>
      <w:r w:rsidRPr="00187147">
        <w:rPr>
          <w:rFonts w:ascii="Times New Roman" w:hAnsi="Times New Roman" w:cs="Times New Roman"/>
          <w:sz w:val="28"/>
          <w:szCs w:val="28"/>
        </w:rPr>
        <w:t xml:space="preserve"> для преодоления барьеров, возникающих при предоставлении муниципальной услуги наравне с другими гражданами.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2.15.9. Оборудование мест повышенного удобства с дополнительным местом для собаки – поводыря и устрой</w:t>
      </w:r>
      <w:proofErr w:type="gramStart"/>
      <w:r w:rsidRPr="00187147">
        <w:rPr>
          <w:rFonts w:ascii="Times New Roman" w:hAnsi="Times New Roman" w:cs="Times New Roman"/>
          <w:sz w:val="28"/>
          <w:szCs w:val="28"/>
        </w:rPr>
        <w:t>ств дл</w:t>
      </w:r>
      <w:proofErr w:type="gramEnd"/>
      <w:r w:rsidRPr="00187147">
        <w:rPr>
          <w:rFonts w:ascii="Times New Roman" w:hAnsi="Times New Roman" w:cs="Times New Roman"/>
          <w:sz w:val="28"/>
          <w:szCs w:val="28"/>
        </w:rPr>
        <w:t>я передвижения инвалида (костылей, ходунков).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2.15.10. Характеристики помещений приема и выдачи документов в части </w:t>
      </w:r>
      <w:r w:rsidRPr="00187147">
        <w:rPr>
          <w:rFonts w:ascii="Times New Roman" w:hAnsi="Times New Roman" w:cs="Times New Roman"/>
          <w:sz w:val="28"/>
          <w:szCs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 Показатели доступности и качества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1) равные права и возможности при получении муниципальной услуги для заявителей;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 транспортная доступность к месту предоставления муниципальной услуги;</w:t>
      </w:r>
    </w:p>
    <w:p w:rsidR="005D654D" w:rsidRPr="00187147" w:rsidRDefault="00187147"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3) режим работы а</w:t>
      </w:r>
      <w:r w:rsidR="005D654D" w:rsidRPr="00187147">
        <w:rPr>
          <w:rFonts w:ascii="Times New Roman" w:hAnsi="Times New Roman" w:cs="Times New Roman"/>
          <w:sz w:val="28"/>
          <w:szCs w:val="28"/>
        </w:rPr>
        <w:t>дминистрации,</w:t>
      </w:r>
      <w:r w:rsidRPr="00187147">
        <w:rPr>
          <w:rFonts w:ascii="Times New Roman" w:hAnsi="Times New Roman" w:cs="Times New Roman"/>
          <w:sz w:val="28"/>
          <w:szCs w:val="28"/>
        </w:rPr>
        <w:t xml:space="preserve"> учреждении</w:t>
      </w:r>
      <w:r w:rsidR="005D654D" w:rsidRPr="00187147">
        <w:rPr>
          <w:rFonts w:ascii="Times New Roman" w:hAnsi="Times New Roman" w:cs="Times New Roman"/>
          <w:sz w:val="28"/>
          <w:szCs w:val="28"/>
        </w:rPr>
        <w:t xml:space="preserve"> обеспечивающий возможность подачи заявителем запроса о предоставлении муниципальной услуги в течение рабочего времени;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4) возможность получения полной и достоверной информации о муниципальной услуге в </w:t>
      </w:r>
      <w:r w:rsidR="00187147" w:rsidRPr="00187147">
        <w:rPr>
          <w:rFonts w:ascii="Times New Roman" w:hAnsi="Times New Roman" w:cs="Times New Roman"/>
          <w:sz w:val="28"/>
          <w:szCs w:val="28"/>
        </w:rPr>
        <w:t>а</w:t>
      </w:r>
      <w:r w:rsidRPr="00187147">
        <w:rPr>
          <w:rFonts w:ascii="Times New Roman" w:hAnsi="Times New Roman" w:cs="Times New Roman"/>
          <w:sz w:val="28"/>
          <w:szCs w:val="28"/>
        </w:rPr>
        <w:t>дминистрации,</w:t>
      </w:r>
      <w:r w:rsidR="00187147" w:rsidRPr="00187147">
        <w:rPr>
          <w:rFonts w:ascii="Times New Roman" w:hAnsi="Times New Roman" w:cs="Times New Roman"/>
          <w:sz w:val="28"/>
          <w:szCs w:val="28"/>
        </w:rPr>
        <w:t xml:space="preserve"> учреждении</w:t>
      </w:r>
      <w:r w:rsidRPr="00187147">
        <w:rPr>
          <w:rFonts w:ascii="Times New Roman" w:hAnsi="Times New Roman" w:cs="Times New Roman"/>
          <w:sz w:val="28"/>
          <w:szCs w:val="28"/>
        </w:rPr>
        <w:t xml:space="preserve"> по телефону, на официальном сайте органа, предоставляющего услугу, посредством ЕПГУ, либо ПГУ ЛО;</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2.16.3. Показатели качества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lastRenderedPageBreak/>
        <w:t>1) соблюдение срока предоставления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 соблюдение требований стандарта предоставления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3) удовлетворенность заявителя про</w:t>
      </w:r>
      <w:r w:rsidR="00187147">
        <w:rPr>
          <w:rFonts w:ascii="Times New Roman" w:hAnsi="Times New Roman" w:cs="Times New Roman"/>
          <w:sz w:val="28"/>
          <w:szCs w:val="28"/>
        </w:rPr>
        <w:t>фессионализмом должностных лиц а</w:t>
      </w:r>
      <w:r w:rsidRPr="00187147">
        <w:rPr>
          <w:rFonts w:ascii="Times New Roman" w:hAnsi="Times New Roman" w:cs="Times New Roman"/>
          <w:sz w:val="28"/>
          <w:szCs w:val="28"/>
        </w:rPr>
        <w:t>дминистрации</w:t>
      </w:r>
      <w:r w:rsidR="00187147">
        <w:rPr>
          <w:rFonts w:ascii="Times New Roman" w:hAnsi="Times New Roman" w:cs="Times New Roman"/>
          <w:sz w:val="28"/>
          <w:szCs w:val="28"/>
        </w:rPr>
        <w:t>, учреждения</w:t>
      </w:r>
      <w:r w:rsidRPr="00187147">
        <w:rPr>
          <w:rFonts w:ascii="Times New Roman" w:hAnsi="Times New Roman" w:cs="Times New Roman"/>
          <w:sz w:val="28"/>
          <w:szCs w:val="28"/>
        </w:rPr>
        <w:t xml:space="preserve"> при предоставлении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sidR="00187147" w:rsidRPr="00187147">
        <w:rPr>
          <w:rFonts w:ascii="Times New Roman" w:hAnsi="Times New Roman" w:cs="Times New Roman"/>
          <w:sz w:val="28"/>
          <w:szCs w:val="28"/>
        </w:rPr>
        <w:t>учреждения</w:t>
      </w:r>
      <w:r w:rsidRPr="00187147">
        <w:rPr>
          <w:rFonts w:ascii="Times New Roman" w:hAnsi="Times New Roman" w:cs="Times New Roman"/>
          <w:sz w:val="28"/>
          <w:szCs w:val="28"/>
        </w:rPr>
        <w:t xml:space="preserve"> при получении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6) отсутствие жалоб на действия или бездействия должностных лиц </w:t>
      </w:r>
      <w:r w:rsidR="00187147" w:rsidRPr="00187147">
        <w:rPr>
          <w:rFonts w:ascii="Times New Roman" w:hAnsi="Times New Roman" w:cs="Times New Roman"/>
          <w:sz w:val="28"/>
          <w:szCs w:val="28"/>
        </w:rPr>
        <w:t>учреждения</w:t>
      </w:r>
      <w:r w:rsidRPr="00187147">
        <w:rPr>
          <w:rFonts w:ascii="Times New Roman" w:hAnsi="Times New Roman" w:cs="Times New Roman"/>
          <w:sz w:val="28"/>
          <w:szCs w:val="28"/>
        </w:rPr>
        <w:t xml:space="preserve"> поданных в установленном порядке.</w:t>
      </w:r>
    </w:p>
    <w:p w:rsidR="00E55342" w:rsidRDefault="00E55342" w:rsidP="00E5534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sub_1222"/>
      <w:r w:rsidRPr="00187147">
        <w:rPr>
          <w:rFonts w:ascii="Times New Roman" w:hAnsi="Times New Roman" w:cs="Times New Roman"/>
          <w:sz w:val="28"/>
          <w:szCs w:val="28"/>
        </w:rPr>
        <w:t>2.1</w:t>
      </w:r>
      <w:r w:rsidR="00DA4117" w:rsidRPr="00187147">
        <w:rPr>
          <w:rFonts w:ascii="Times New Roman" w:hAnsi="Times New Roman" w:cs="Times New Roman"/>
          <w:sz w:val="28"/>
          <w:szCs w:val="28"/>
        </w:rPr>
        <w:t>7</w:t>
      </w:r>
      <w:r w:rsidRPr="00187147">
        <w:rPr>
          <w:rFonts w:ascii="Times New Roman" w:hAnsi="Times New Roman" w:cs="Times New Roman"/>
          <w:sz w:val="28"/>
          <w:szCs w:val="28"/>
        </w:rPr>
        <w:t>. Иные требования, в том числе учитывающие</w:t>
      </w:r>
      <w:r w:rsidRPr="000C28EE">
        <w:rPr>
          <w:rFonts w:ascii="Times New Roman" w:hAnsi="Times New Roman" w:cs="Times New Roman"/>
          <w:sz w:val="28"/>
          <w:szCs w:val="28"/>
        </w:rPr>
        <w:t xml:space="preserve"> особенности предоставления муниципальной услуги в МФЦ и особенности предоставления муниципальной услуги в электронной форме.</w:t>
      </w:r>
    </w:p>
    <w:p w:rsidR="00DA4117" w:rsidRPr="00DA4117" w:rsidRDefault="00DA4117"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4117">
        <w:rPr>
          <w:rFonts w:ascii="Times New Roman" w:hAnsi="Times New Roman" w:cs="Times New Roman"/>
          <w:sz w:val="28"/>
          <w:szCs w:val="28"/>
        </w:rPr>
        <w:t>2.17.1. Предоставление муниципальной услуги посредством МФЦ не предусмотрено.</w:t>
      </w:r>
    </w:p>
    <w:p w:rsidR="00DA4117" w:rsidRPr="00DA4117" w:rsidRDefault="00DA4117"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4117">
        <w:rPr>
          <w:rFonts w:ascii="Times New Roman" w:hAnsi="Times New Roman" w:cs="Times New Roman"/>
          <w:sz w:val="28"/>
          <w:szCs w:val="28"/>
        </w:rPr>
        <w:t xml:space="preserve">2.17.2. Предоставление муниципальной услуги в электронном виде не предусмотрено. </w:t>
      </w:r>
    </w:p>
    <w:p w:rsidR="00DA4117" w:rsidRPr="000C28EE" w:rsidRDefault="00DA4117" w:rsidP="00E55342">
      <w:pPr>
        <w:widowControl w:val="0"/>
        <w:autoSpaceDE w:val="0"/>
        <w:autoSpaceDN w:val="0"/>
        <w:adjustRightInd w:val="0"/>
        <w:spacing w:after="0" w:line="240" w:lineRule="auto"/>
        <w:ind w:firstLine="709"/>
        <w:jc w:val="both"/>
        <w:rPr>
          <w:rFonts w:ascii="Times New Roman" w:hAnsi="Times New Roman" w:cs="Times New Roman"/>
          <w:sz w:val="28"/>
          <w:szCs w:val="28"/>
        </w:rPr>
      </w:pPr>
    </w:p>
    <w:bookmarkEnd w:id="15"/>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 xml:space="preserve">3. Перечень услуг, которые являются необходимыми и обязательными </w:t>
      </w:r>
    </w:p>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для предоставления муниципальной услуги</w:t>
      </w:r>
    </w:p>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3.1. Получение услуг, которые, которые являются необходимыми и обязательными для предоставления муниципальной услуги, не требуется.</w:t>
      </w:r>
    </w:p>
    <w:p w:rsidR="00112ACE" w:rsidRPr="00A407D5" w:rsidRDefault="00112ACE"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343CD" w:rsidRPr="00A407D5" w:rsidRDefault="00E343CD"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A407D5" w:rsidRDefault="00E343CD" w:rsidP="00112ACE">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6" w:name="Par224"/>
      <w:bookmarkEnd w:id="16"/>
      <w:r w:rsidRPr="00A407D5">
        <w:rPr>
          <w:rFonts w:ascii="Times New Roman" w:hAnsi="Times New Roman" w:cs="Times New Roman"/>
          <w:sz w:val="28"/>
          <w:szCs w:val="28"/>
        </w:rPr>
        <w:t>4</w:t>
      </w:r>
      <w:r w:rsidR="006A6F55" w:rsidRPr="00A407D5">
        <w:rPr>
          <w:rFonts w:ascii="Times New Roman" w:hAnsi="Times New Roman" w:cs="Times New Roman"/>
          <w:sz w:val="28"/>
          <w:szCs w:val="28"/>
        </w:rPr>
        <w:t>. Состав, последовательность и сроки выполнения</w:t>
      </w:r>
    </w:p>
    <w:p w:rsidR="00112ACE" w:rsidRPr="00A407D5" w:rsidRDefault="006A6F55"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407D5">
        <w:rPr>
          <w:rFonts w:ascii="Times New Roman" w:hAnsi="Times New Roman" w:cs="Times New Roman"/>
          <w:sz w:val="28"/>
          <w:szCs w:val="28"/>
        </w:rPr>
        <w:t>административных процедур, требования к порядку их</w:t>
      </w:r>
      <w:r w:rsidR="00112ACE" w:rsidRPr="00A407D5">
        <w:rPr>
          <w:rFonts w:ascii="Times New Roman" w:hAnsi="Times New Roman" w:cs="Times New Roman"/>
          <w:sz w:val="28"/>
          <w:szCs w:val="28"/>
        </w:rPr>
        <w:t xml:space="preserve"> </w:t>
      </w:r>
      <w:r w:rsidRPr="00A407D5">
        <w:rPr>
          <w:rFonts w:ascii="Times New Roman" w:hAnsi="Times New Roman" w:cs="Times New Roman"/>
          <w:sz w:val="28"/>
          <w:szCs w:val="28"/>
        </w:rPr>
        <w:t>выполнения</w:t>
      </w:r>
    </w:p>
    <w:p w:rsidR="006A6F55" w:rsidRPr="00112ACE" w:rsidRDefault="006A6F55"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12ACE" w:rsidRPr="000C28EE" w:rsidRDefault="00112ACE"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112ACE" w:rsidRPr="000C28EE" w:rsidRDefault="00112ACE"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t xml:space="preserve">1) прием </w:t>
      </w:r>
      <w:r w:rsidR="003934B8">
        <w:rPr>
          <w:rFonts w:ascii="Times New Roman" w:hAnsi="Times New Roman" w:cs="Times New Roman"/>
          <w:sz w:val="28"/>
          <w:szCs w:val="28"/>
        </w:rPr>
        <w:t xml:space="preserve">и </w:t>
      </w:r>
      <w:r w:rsidR="003934B8" w:rsidRPr="000C28EE">
        <w:rPr>
          <w:rFonts w:ascii="Times New Roman" w:hAnsi="Times New Roman" w:cs="Times New Roman"/>
          <w:sz w:val="28"/>
          <w:szCs w:val="28"/>
        </w:rPr>
        <w:t xml:space="preserve">регистрация </w:t>
      </w:r>
      <w:r w:rsidRPr="000C28EE">
        <w:rPr>
          <w:rFonts w:ascii="Times New Roman" w:hAnsi="Times New Roman" w:cs="Times New Roman"/>
          <w:sz w:val="28"/>
          <w:szCs w:val="28"/>
        </w:rPr>
        <w:t>письменного заявления от заявителя на оказание комплекса гарантированного перечня услуг по погребению с соответствующими документами;</w:t>
      </w:r>
    </w:p>
    <w:p w:rsidR="00112ACE" w:rsidRPr="000C28EE" w:rsidRDefault="003934B8"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2ACE" w:rsidRPr="000C28EE">
        <w:rPr>
          <w:rFonts w:ascii="Times New Roman" w:hAnsi="Times New Roman" w:cs="Times New Roman"/>
          <w:sz w:val="28"/>
          <w:szCs w:val="28"/>
        </w:rPr>
        <w:t>) правовая экспертиза документов, установление оснований для выдачи или отказа в предоставлении муниципальной услуги;</w:t>
      </w:r>
    </w:p>
    <w:p w:rsidR="00842AF8" w:rsidRPr="00842AF8" w:rsidRDefault="003934B8"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12ACE" w:rsidRPr="000C28EE">
        <w:rPr>
          <w:rFonts w:ascii="Times New Roman" w:hAnsi="Times New Roman" w:cs="Times New Roman"/>
          <w:sz w:val="28"/>
          <w:szCs w:val="28"/>
        </w:rPr>
        <w:t xml:space="preserve">) </w:t>
      </w:r>
      <w:r w:rsidR="00842AF8" w:rsidRPr="00842AF8">
        <w:rPr>
          <w:rFonts w:ascii="Times New Roman" w:hAnsi="Times New Roman" w:cs="Times New Roman"/>
          <w:sz w:val="28"/>
          <w:szCs w:val="28"/>
        </w:rPr>
        <w:t>выдача удостоверения о захоронении, выдача справок о произведенных захоронениях или об их отсутствии.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Последовательность административных действий (процедур) по </w:t>
      </w:r>
      <w:r w:rsidRPr="00187147">
        <w:rPr>
          <w:rFonts w:ascii="Times New Roman" w:hAnsi="Times New Roman" w:cs="Times New Roman"/>
          <w:sz w:val="28"/>
          <w:szCs w:val="28"/>
        </w:rPr>
        <w:t xml:space="preserve">предоставлению муниципальной услуги отражена в блок-схеме, представленной в Приложении № </w:t>
      </w:r>
      <w:r w:rsidR="005956BB" w:rsidRPr="00187147">
        <w:rPr>
          <w:rFonts w:ascii="Times New Roman" w:hAnsi="Times New Roman" w:cs="Times New Roman"/>
          <w:sz w:val="28"/>
          <w:szCs w:val="28"/>
        </w:rPr>
        <w:t>4</w:t>
      </w:r>
      <w:r w:rsidRPr="00187147">
        <w:rPr>
          <w:rFonts w:ascii="Times New Roman" w:hAnsi="Times New Roman" w:cs="Times New Roman"/>
          <w:sz w:val="28"/>
          <w:szCs w:val="28"/>
        </w:rPr>
        <w:t xml:space="preserve"> к</w:t>
      </w:r>
      <w:r w:rsidRPr="00102BD1">
        <w:rPr>
          <w:rFonts w:ascii="Times New Roman" w:hAnsi="Times New Roman" w:cs="Times New Roman"/>
          <w:sz w:val="28"/>
          <w:szCs w:val="28"/>
        </w:rPr>
        <w:t xml:space="preserve"> </w:t>
      </w:r>
      <w:r w:rsidR="00A456D5">
        <w:rPr>
          <w:rFonts w:ascii="Times New Roman" w:hAnsi="Times New Roman" w:cs="Times New Roman"/>
          <w:sz w:val="28"/>
          <w:szCs w:val="28"/>
        </w:rPr>
        <w:t>а</w:t>
      </w:r>
      <w:r w:rsidRPr="00102BD1">
        <w:rPr>
          <w:rFonts w:ascii="Times New Roman" w:hAnsi="Times New Roman" w:cs="Times New Roman"/>
          <w:sz w:val="28"/>
          <w:szCs w:val="28"/>
        </w:rPr>
        <w:t>дминистративному регламенту.</w:t>
      </w:r>
    </w:p>
    <w:p w:rsidR="009441A5" w:rsidRPr="00102BD1"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4.1.1.</w:t>
      </w:r>
      <w:r w:rsidR="00526552">
        <w:rPr>
          <w:rFonts w:ascii="Times New Roman" w:eastAsia="Times New Roman" w:hAnsi="Times New Roman" w:cs="Times New Roman"/>
          <w:sz w:val="28"/>
          <w:szCs w:val="28"/>
          <w:lang w:eastAsia="ru-RU"/>
        </w:rPr>
        <w:t xml:space="preserve"> У</w:t>
      </w:r>
      <w:r w:rsidR="00187147">
        <w:rPr>
          <w:rFonts w:ascii="Times New Roman" w:eastAsia="Times New Roman" w:hAnsi="Times New Roman" w:cs="Times New Roman"/>
          <w:sz w:val="28"/>
          <w:szCs w:val="28"/>
          <w:lang w:eastAsia="ru-RU"/>
        </w:rPr>
        <w:t>чреждению</w:t>
      </w:r>
      <w:r w:rsidRPr="00102BD1">
        <w:rPr>
          <w:rFonts w:ascii="Times New Roman" w:eastAsia="Times New Roman" w:hAnsi="Times New Roman" w:cs="Times New Roman"/>
          <w:sz w:val="28"/>
          <w:szCs w:val="28"/>
          <w:lang w:eastAsia="ru-RU"/>
        </w:rPr>
        <w:t xml:space="preserve"> и его должностным лицам запрещено требовать от заявителя при осуществлении административных процедур:</w:t>
      </w:r>
    </w:p>
    <w:p w:rsidR="009441A5" w:rsidRPr="00102BD1"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 xml:space="preserve">представления документов, информации или осуществления действий, представление или осуществление которых не предусмотрено нормативными </w:t>
      </w:r>
      <w:r w:rsidRPr="00102BD1">
        <w:rPr>
          <w:rFonts w:ascii="Times New Roman" w:eastAsia="Times New Roman" w:hAnsi="Times New Roman" w:cs="Times New Roman"/>
          <w:sz w:val="28"/>
          <w:szCs w:val="28"/>
          <w:lang w:eastAsia="ru-RU"/>
        </w:rPr>
        <w:lastRenderedPageBreak/>
        <w:t>правовыми актами, регулирующими отношения, возникающие в связи с предоставлением муниципальной услуги;</w:t>
      </w:r>
    </w:p>
    <w:p w:rsidR="009441A5" w:rsidRPr="00102BD1" w:rsidRDefault="009441A5" w:rsidP="009441A5">
      <w:pPr>
        <w:spacing w:after="0" w:line="240" w:lineRule="auto"/>
        <w:ind w:firstLine="709"/>
        <w:jc w:val="both"/>
        <w:rPr>
          <w:rFonts w:ascii="Times New Roman" w:eastAsia="Times New Roman" w:hAnsi="Times New Roman" w:cs="Times New Roman"/>
          <w:sz w:val="28"/>
          <w:szCs w:val="28"/>
          <w:lang w:eastAsia="ru-RU"/>
        </w:rPr>
      </w:pPr>
      <w:proofErr w:type="gramStart"/>
      <w:r w:rsidRPr="00102BD1">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государственной/муниципальной услуги);</w:t>
      </w:r>
      <w:proofErr w:type="gramEnd"/>
    </w:p>
    <w:p w:rsidR="009441A5" w:rsidRPr="00112ACE" w:rsidRDefault="009441A5" w:rsidP="009441A5">
      <w:pPr>
        <w:spacing w:after="0" w:line="240" w:lineRule="auto"/>
        <w:ind w:firstLine="709"/>
        <w:jc w:val="both"/>
        <w:rPr>
          <w:rFonts w:ascii="Times New Roman" w:eastAsia="Times New Roman" w:hAnsi="Times New Roman" w:cs="Times New Roman"/>
          <w:sz w:val="28"/>
          <w:szCs w:val="28"/>
          <w:lang w:eastAsia="ru-RU"/>
        </w:rPr>
      </w:pPr>
      <w:proofErr w:type="gramStart"/>
      <w:r w:rsidRPr="00102BD1">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71F79"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15D">
        <w:rPr>
          <w:rFonts w:ascii="Times New Roman" w:hAnsi="Times New Roman" w:cs="Times New Roman"/>
          <w:sz w:val="28"/>
          <w:szCs w:val="28"/>
        </w:rPr>
        <w:t xml:space="preserve">4.2. </w:t>
      </w:r>
      <w:r w:rsidR="0073115D" w:rsidRPr="0073115D">
        <w:rPr>
          <w:rFonts w:ascii="Times New Roman" w:hAnsi="Times New Roman" w:cs="Times New Roman"/>
          <w:sz w:val="28"/>
          <w:szCs w:val="28"/>
        </w:rPr>
        <w:t xml:space="preserve"> </w:t>
      </w:r>
      <w:r w:rsidR="00871F79" w:rsidRPr="0073115D">
        <w:rPr>
          <w:rFonts w:ascii="Times New Roman" w:hAnsi="Times New Roman" w:cs="Times New Roman"/>
          <w:sz w:val="28"/>
          <w:szCs w:val="28"/>
        </w:rPr>
        <w:t>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Основанием для начала административного действия является получение ответственным органом заявления по утвержденной форме (</w:t>
      </w:r>
      <w:r>
        <w:rPr>
          <w:rFonts w:ascii="Times New Roman" w:hAnsi="Times New Roman" w:cs="Times New Roman"/>
          <w:sz w:val="28"/>
          <w:szCs w:val="28"/>
        </w:rPr>
        <w:t xml:space="preserve">приложение № </w:t>
      </w:r>
      <w:r w:rsidR="0073115D">
        <w:rPr>
          <w:rFonts w:ascii="Times New Roman" w:hAnsi="Times New Roman" w:cs="Times New Roman"/>
          <w:sz w:val="28"/>
          <w:szCs w:val="28"/>
        </w:rPr>
        <w:t>2</w:t>
      </w:r>
      <w:r w:rsidRPr="00102BD1">
        <w:rPr>
          <w:rFonts w:ascii="Times New Roman" w:hAnsi="Times New Roman" w:cs="Times New Roman"/>
          <w:sz w:val="28"/>
          <w:szCs w:val="28"/>
        </w:rPr>
        <w:t xml:space="preserve"> или </w:t>
      </w:r>
      <w:hyperlink w:anchor="Par372" w:history="1">
        <w:r>
          <w:rPr>
            <w:rFonts w:ascii="Times New Roman" w:hAnsi="Times New Roman" w:cs="Times New Roman"/>
            <w:sz w:val="28"/>
            <w:szCs w:val="28"/>
          </w:rPr>
          <w:t>приложение №</w:t>
        </w:r>
        <w:r w:rsidRPr="00102BD1">
          <w:rPr>
            <w:rFonts w:ascii="Times New Roman" w:hAnsi="Times New Roman" w:cs="Times New Roman"/>
            <w:sz w:val="28"/>
            <w:szCs w:val="28"/>
          </w:rPr>
          <w:t xml:space="preserve"> </w:t>
        </w:r>
      </w:hyperlink>
      <w:r w:rsidR="005956BB" w:rsidRPr="00187147">
        <w:rPr>
          <w:rFonts w:ascii="Times New Roman" w:hAnsi="Times New Roman" w:cs="Times New Roman"/>
          <w:sz w:val="28"/>
          <w:szCs w:val="28"/>
        </w:rPr>
        <w:t>3</w:t>
      </w:r>
      <w:r w:rsidRPr="00102BD1">
        <w:rPr>
          <w:rFonts w:ascii="Times New Roman" w:hAnsi="Times New Roman" w:cs="Times New Roman"/>
          <w:sz w:val="28"/>
          <w:szCs w:val="28"/>
        </w:rPr>
        <w:t xml:space="preserve"> к </w:t>
      </w:r>
      <w:r w:rsidR="00A456D5">
        <w:rPr>
          <w:rFonts w:ascii="Times New Roman" w:hAnsi="Times New Roman" w:cs="Times New Roman"/>
          <w:sz w:val="28"/>
          <w:szCs w:val="28"/>
        </w:rPr>
        <w:t>а</w:t>
      </w:r>
      <w:r w:rsidRPr="00102BD1">
        <w:rPr>
          <w:rFonts w:ascii="Times New Roman" w:hAnsi="Times New Roman" w:cs="Times New Roman"/>
          <w:sz w:val="28"/>
          <w:szCs w:val="28"/>
        </w:rPr>
        <w:t xml:space="preserve">дминистративному регламенту) и приложением комплекта документов, указанных в </w:t>
      </w:r>
      <w:hyperlink w:anchor="Par131" w:history="1">
        <w:r w:rsidRPr="00102BD1">
          <w:rPr>
            <w:rFonts w:ascii="Times New Roman" w:hAnsi="Times New Roman" w:cs="Times New Roman"/>
            <w:sz w:val="28"/>
            <w:szCs w:val="28"/>
          </w:rPr>
          <w:t>пункте 2.6</w:t>
        </w:r>
      </w:hyperlink>
      <w:r w:rsidRPr="00102BD1">
        <w:rPr>
          <w:rFonts w:ascii="Times New Roman" w:hAnsi="Times New Roman" w:cs="Times New Roman"/>
          <w:sz w:val="28"/>
          <w:szCs w:val="28"/>
        </w:rPr>
        <w:t xml:space="preserve"> </w:t>
      </w:r>
      <w:r w:rsidR="00A456D5">
        <w:rPr>
          <w:rFonts w:ascii="Times New Roman" w:hAnsi="Times New Roman" w:cs="Times New Roman"/>
          <w:sz w:val="28"/>
          <w:szCs w:val="28"/>
        </w:rPr>
        <w:t>а</w:t>
      </w:r>
      <w:r w:rsidRPr="00102BD1">
        <w:rPr>
          <w:rFonts w:ascii="Times New Roman" w:hAnsi="Times New Roman" w:cs="Times New Roman"/>
          <w:sz w:val="28"/>
          <w:szCs w:val="28"/>
        </w:rPr>
        <w:t>дминистративного регламента, необходимых для предоставления муниципальной услуги.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Прием и регистрация документов осуществляется в день их поступления в ответственный орган в </w:t>
      </w:r>
      <w:r w:rsidR="00CD2500">
        <w:rPr>
          <w:rFonts w:ascii="Times New Roman" w:hAnsi="Times New Roman" w:cs="Times New Roman"/>
          <w:sz w:val="28"/>
          <w:szCs w:val="28"/>
        </w:rPr>
        <w:t>К</w:t>
      </w:r>
      <w:r w:rsidRPr="00102BD1">
        <w:rPr>
          <w:rFonts w:ascii="Times New Roman" w:hAnsi="Times New Roman" w:cs="Times New Roman"/>
          <w:sz w:val="28"/>
          <w:szCs w:val="28"/>
        </w:rPr>
        <w:t xml:space="preserve">ниге регистрации </w:t>
      </w:r>
      <w:proofErr w:type="gramStart"/>
      <w:r w:rsidRPr="00102BD1">
        <w:rPr>
          <w:rFonts w:ascii="Times New Roman" w:hAnsi="Times New Roman" w:cs="Times New Roman"/>
          <w:sz w:val="28"/>
          <w:szCs w:val="28"/>
        </w:rPr>
        <w:t>захоронений</w:t>
      </w:r>
      <w:proofErr w:type="gramEnd"/>
      <w:r w:rsidRPr="00102BD1">
        <w:rPr>
          <w:rFonts w:ascii="Times New Roman" w:hAnsi="Times New Roman" w:cs="Times New Roman"/>
          <w:sz w:val="28"/>
          <w:szCs w:val="28"/>
        </w:rPr>
        <w:t xml:space="preserve"> и передаются на исполнение исполнителям.</w:t>
      </w:r>
    </w:p>
    <w:p w:rsidR="004C0393"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4C0393" w:rsidRPr="0073115D">
        <w:rPr>
          <w:rFonts w:ascii="Times New Roman" w:hAnsi="Times New Roman" w:cs="Times New Roman"/>
          <w:sz w:val="28"/>
          <w:szCs w:val="28"/>
        </w:rPr>
        <w:t>Правовая экспертиза документов, установление оснований для выдачи или отказа в предоставлении муниципальной услуги.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BF5D43">
        <w:rPr>
          <w:rFonts w:ascii="Times New Roman" w:hAnsi="Times New Roman" w:cs="Times New Roman"/>
          <w:sz w:val="28"/>
          <w:szCs w:val="28"/>
        </w:rPr>
        <w:t>учреждения</w:t>
      </w:r>
      <w:r w:rsidRPr="00102BD1">
        <w:rPr>
          <w:rFonts w:ascii="Times New Roman" w:hAnsi="Times New Roman" w:cs="Times New Roman"/>
          <w:sz w:val="28"/>
          <w:szCs w:val="28"/>
        </w:rPr>
        <w:t>.</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Рассмотрение заявления и приложенных документов осуществляет специалист ответственного органа в день их поступления.</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102BD1">
          <w:rPr>
            <w:rFonts w:ascii="Times New Roman" w:hAnsi="Times New Roman" w:cs="Times New Roman"/>
            <w:sz w:val="28"/>
            <w:szCs w:val="28"/>
          </w:rPr>
          <w:t>пунктом 2.9</w:t>
        </w:r>
      </w:hyperlink>
      <w:r w:rsidRPr="00102BD1">
        <w:rPr>
          <w:rFonts w:ascii="Times New Roman" w:hAnsi="Times New Roman" w:cs="Times New Roman"/>
          <w:sz w:val="28"/>
          <w:szCs w:val="28"/>
        </w:rPr>
        <w:t xml:space="preserve"> </w:t>
      </w:r>
      <w:r w:rsidR="00BF5D43">
        <w:rPr>
          <w:rFonts w:ascii="Times New Roman" w:hAnsi="Times New Roman" w:cs="Times New Roman"/>
          <w:sz w:val="28"/>
          <w:szCs w:val="28"/>
        </w:rPr>
        <w:t xml:space="preserve">настоящего </w:t>
      </w:r>
      <w:r w:rsidR="00553F19">
        <w:rPr>
          <w:rFonts w:ascii="Times New Roman" w:hAnsi="Times New Roman" w:cs="Times New Roman"/>
          <w:sz w:val="28"/>
          <w:szCs w:val="28"/>
        </w:rPr>
        <w:t>а</w:t>
      </w:r>
      <w:r w:rsidRPr="00102BD1">
        <w:rPr>
          <w:rFonts w:ascii="Times New Roman" w:hAnsi="Times New Roman" w:cs="Times New Roman"/>
          <w:sz w:val="28"/>
          <w:szCs w:val="28"/>
        </w:rPr>
        <w:t xml:space="preserve">дминистративного регламента, в том числе проверяет правильность оформления представленных документов, определяет их соответствие требованиям </w:t>
      </w:r>
      <w:r w:rsidRPr="00102BD1">
        <w:rPr>
          <w:rFonts w:ascii="Times New Roman" w:hAnsi="Times New Roman" w:cs="Times New Roman"/>
          <w:sz w:val="28"/>
          <w:szCs w:val="28"/>
        </w:rPr>
        <w:lastRenderedPageBreak/>
        <w:t>законодательства Российской Федерации.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о </w:t>
      </w:r>
      <w:r w:rsidR="00842AF8">
        <w:rPr>
          <w:rFonts w:ascii="Times New Roman" w:hAnsi="Times New Roman" w:cs="Times New Roman"/>
          <w:sz w:val="28"/>
          <w:szCs w:val="28"/>
        </w:rPr>
        <w:t>выполнени</w:t>
      </w:r>
      <w:r w:rsidR="00BF5D43">
        <w:rPr>
          <w:rFonts w:ascii="Times New Roman" w:hAnsi="Times New Roman" w:cs="Times New Roman"/>
          <w:sz w:val="28"/>
          <w:szCs w:val="28"/>
        </w:rPr>
        <w:t>и</w:t>
      </w:r>
      <w:r w:rsidR="00842AF8">
        <w:rPr>
          <w:rFonts w:ascii="Times New Roman" w:hAnsi="Times New Roman" w:cs="Times New Roman"/>
          <w:sz w:val="28"/>
          <w:szCs w:val="28"/>
        </w:rPr>
        <w:t xml:space="preserve"> ритуальных услуг </w:t>
      </w:r>
      <w:r w:rsidRPr="00102BD1">
        <w:rPr>
          <w:rFonts w:ascii="Times New Roman" w:hAnsi="Times New Roman" w:cs="Times New Roman"/>
          <w:sz w:val="28"/>
          <w:szCs w:val="28"/>
        </w:rPr>
        <w:t>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3F19">
        <w:rPr>
          <w:rFonts w:ascii="Times New Roman" w:hAnsi="Times New Roman" w:cs="Times New Roman"/>
          <w:sz w:val="28"/>
          <w:szCs w:val="28"/>
        </w:rPr>
        <w:t>Мотивированный письменный ответ подписывается руководителем ответственного</w:t>
      </w:r>
      <w:r w:rsidRPr="00102BD1">
        <w:rPr>
          <w:rFonts w:ascii="Times New Roman" w:hAnsi="Times New Roman" w:cs="Times New Roman"/>
          <w:sz w:val="28"/>
          <w:szCs w:val="28"/>
        </w:rPr>
        <w:t xml:space="preserve"> органа или уполномоченным им лицом и выдается на руки заявителю.</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112ACE" w:rsidRDefault="00842AF8" w:rsidP="00AC515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w:t>
      </w:r>
      <w:r w:rsidRPr="00842AF8">
        <w:rPr>
          <w:rFonts w:ascii="Times New Roman" w:hAnsi="Times New Roman" w:cs="Times New Roman"/>
          <w:sz w:val="28"/>
          <w:szCs w:val="28"/>
        </w:rPr>
        <w:t>ыдача удостоверения о захоронении, выдача справок о произведенных захоронениях или об их отсутствии,</w:t>
      </w:r>
      <w:r w:rsidR="009D4FA2">
        <w:rPr>
          <w:rFonts w:ascii="Times New Roman" w:hAnsi="Times New Roman" w:cs="Times New Roman"/>
          <w:sz w:val="28"/>
          <w:szCs w:val="28"/>
        </w:rPr>
        <w:t xml:space="preserve"> содержание</w:t>
      </w:r>
      <w:r w:rsidRPr="00842AF8">
        <w:rPr>
          <w:rFonts w:ascii="Times New Roman" w:hAnsi="Times New Roman" w:cs="Times New Roman"/>
          <w:sz w:val="28"/>
          <w:szCs w:val="28"/>
        </w:rPr>
        <w:t xml:space="preserve"> мест под захоронение</w:t>
      </w:r>
      <w:r>
        <w:rPr>
          <w:rFonts w:ascii="Times New Roman" w:hAnsi="Times New Roman" w:cs="Times New Roman"/>
          <w:sz w:val="28"/>
          <w:szCs w:val="28"/>
        </w:rPr>
        <w:t>.</w:t>
      </w:r>
    </w:p>
    <w:p w:rsidR="00842AF8" w:rsidRDefault="00842AF8"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Основанием для начала административного действия является установление специалистом отдела отсутствия оснований для отказа в предоставлении муниципальной услуги.</w:t>
      </w:r>
    </w:p>
    <w:p w:rsidR="005956BB" w:rsidRPr="00187147" w:rsidRDefault="005956BB" w:rsidP="005956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Выдача удостоверения о захоронении, выдача справок о произведенных захоронениях производится соответственно форме в приложении № 5 данного регламента.</w:t>
      </w:r>
    </w:p>
    <w:p w:rsidR="00842AF8" w:rsidRPr="00102BD1" w:rsidRDefault="009D4FA2"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42AF8">
        <w:rPr>
          <w:rFonts w:ascii="Times New Roman" w:hAnsi="Times New Roman" w:cs="Times New Roman"/>
          <w:sz w:val="28"/>
          <w:szCs w:val="28"/>
        </w:rPr>
        <w:t>ыдача удостоверения о захоронении, выдача справок о произведенных захоронениях или об их отсутствии</w:t>
      </w:r>
      <w:r w:rsidRPr="00102BD1">
        <w:rPr>
          <w:rFonts w:ascii="Times New Roman" w:hAnsi="Times New Roman" w:cs="Times New Roman"/>
          <w:sz w:val="28"/>
          <w:szCs w:val="28"/>
        </w:rPr>
        <w:t xml:space="preserve"> </w:t>
      </w:r>
      <w:r w:rsidR="00842AF8" w:rsidRPr="00102BD1">
        <w:rPr>
          <w:rFonts w:ascii="Times New Roman" w:hAnsi="Times New Roman" w:cs="Times New Roman"/>
          <w:sz w:val="28"/>
          <w:szCs w:val="28"/>
        </w:rPr>
        <w:t>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w:t>
      </w:r>
    </w:p>
    <w:p w:rsidR="00842AF8" w:rsidRPr="00102BD1" w:rsidRDefault="009D4FA2"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42AF8">
        <w:rPr>
          <w:rFonts w:ascii="Times New Roman" w:hAnsi="Times New Roman" w:cs="Times New Roman"/>
          <w:sz w:val="28"/>
          <w:szCs w:val="28"/>
        </w:rPr>
        <w:t>ыдача удостоверения о захоронении, выдача справок о произведенных захоронениях или об их отсутствии</w:t>
      </w:r>
      <w:r w:rsidRPr="00102BD1">
        <w:rPr>
          <w:rFonts w:ascii="Times New Roman" w:hAnsi="Times New Roman" w:cs="Times New Roman"/>
          <w:sz w:val="28"/>
          <w:szCs w:val="28"/>
        </w:rPr>
        <w:t xml:space="preserve"> </w:t>
      </w:r>
      <w:r w:rsidR="00842AF8" w:rsidRPr="00102BD1">
        <w:rPr>
          <w:rFonts w:ascii="Times New Roman" w:hAnsi="Times New Roman" w:cs="Times New Roman"/>
          <w:sz w:val="28"/>
          <w:szCs w:val="28"/>
        </w:rPr>
        <w:t>регистрируется в Книге регистрации захоронений.</w:t>
      </w:r>
    </w:p>
    <w:p w:rsidR="00842AF8" w:rsidRDefault="00842AF8" w:rsidP="00AC515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A407D5" w:rsidRDefault="00750461" w:rsidP="00AC515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7" w:name="Par259"/>
      <w:bookmarkEnd w:id="17"/>
      <w:r w:rsidRPr="00A407D5">
        <w:rPr>
          <w:rFonts w:ascii="Times New Roman" w:hAnsi="Times New Roman" w:cs="Times New Roman"/>
          <w:sz w:val="28"/>
          <w:szCs w:val="28"/>
        </w:rPr>
        <w:t>5</w:t>
      </w:r>
      <w:r w:rsidR="006A6F55" w:rsidRPr="00A407D5">
        <w:rPr>
          <w:rFonts w:ascii="Times New Roman" w:hAnsi="Times New Roman" w:cs="Times New Roman"/>
          <w:sz w:val="28"/>
          <w:szCs w:val="28"/>
        </w:rPr>
        <w:t xml:space="preserve">. Формы </w:t>
      </w:r>
      <w:proofErr w:type="gramStart"/>
      <w:r w:rsidR="006A6F55" w:rsidRPr="00A407D5">
        <w:rPr>
          <w:rFonts w:ascii="Times New Roman" w:hAnsi="Times New Roman" w:cs="Times New Roman"/>
          <w:sz w:val="28"/>
          <w:szCs w:val="28"/>
        </w:rPr>
        <w:t>контроля за</w:t>
      </w:r>
      <w:proofErr w:type="gramEnd"/>
      <w:r w:rsidR="006A6F55" w:rsidRPr="00A407D5">
        <w:rPr>
          <w:rFonts w:ascii="Times New Roman" w:hAnsi="Times New Roman" w:cs="Times New Roman"/>
          <w:sz w:val="28"/>
          <w:szCs w:val="28"/>
        </w:rPr>
        <w:t xml:space="preserve"> исполнением административного</w:t>
      </w:r>
      <w:r w:rsidR="00112ACE" w:rsidRPr="00A407D5">
        <w:rPr>
          <w:rFonts w:ascii="Times New Roman" w:hAnsi="Times New Roman" w:cs="Times New Roman"/>
          <w:sz w:val="28"/>
          <w:szCs w:val="28"/>
        </w:rPr>
        <w:t xml:space="preserve"> </w:t>
      </w:r>
      <w:r w:rsidR="006A6F55" w:rsidRPr="00A407D5">
        <w:rPr>
          <w:rFonts w:ascii="Times New Roman" w:hAnsi="Times New Roman" w:cs="Times New Roman"/>
          <w:sz w:val="28"/>
          <w:szCs w:val="28"/>
        </w:rPr>
        <w:t>регламента</w:t>
      </w:r>
    </w:p>
    <w:p w:rsidR="007B12FC" w:rsidRDefault="007B12FC"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8" w:name="Par269"/>
      <w:bookmarkEnd w:id="18"/>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5.1. Порядок осуществления текущего </w:t>
      </w:r>
      <w:proofErr w:type="gramStart"/>
      <w:r w:rsidRPr="00112ACE">
        <w:rPr>
          <w:rFonts w:ascii="Times New Roman" w:eastAsia="Times New Roman" w:hAnsi="Times New Roman" w:cs="Times New Roman"/>
          <w:sz w:val="28"/>
          <w:szCs w:val="28"/>
          <w:lang w:eastAsia="ru-RU"/>
        </w:rPr>
        <w:t>контроля за</w:t>
      </w:r>
      <w:proofErr w:type="gramEnd"/>
      <w:r w:rsidRPr="00112ACE">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w:t>
      </w:r>
      <w:r w:rsidR="00AC5151">
        <w:rPr>
          <w:rFonts w:ascii="Times New Roman" w:eastAsia="Times New Roman" w:hAnsi="Times New Roman" w:cs="Times New Roman"/>
          <w:sz w:val="28"/>
          <w:szCs w:val="28"/>
          <w:lang w:eastAsia="ru-RU"/>
        </w:rPr>
        <w:t xml:space="preserve"> </w:t>
      </w:r>
      <w:r w:rsidR="00553F19">
        <w:rPr>
          <w:rFonts w:ascii="Times New Roman" w:eastAsia="Times New Roman" w:hAnsi="Times New Roman" w:cs="Times New Roman"/>
          <w:sz w:val="28"/>
          <w:szCs w:val="28"/>
          <w:lang w:eastAsia="ru-RU"/>
        </w:rPr>
        <w:t>а</w:t>
      </w:r>
      <w:r w:rsidR="005E0553">
        <w:rPr>
          <w:rFonts w:ascii="Times New Roman" w:eastAsia="Times New Roman" w:hAnsi="Times New Roman" w:cs="Times New Roman"/>
          <w:sz w:val="28"/>
          <w:szCs w:val="28"/>
          <w:lang w:eastAsia="ru-RU"/>
        </w:rPr>
        <w:t xml:space="preserve">дминистративного регламента </w:t>
      </w:r>
      <w:r w:rsidRPr="00112ACE">
        <w:rPr>
          <w:rFonts w:ascii="Times New Roman" w:eastAsia="Times New Roman" w:hAnsi="Times New Roman" w:cs="Times New Roman"/>
          <w:sz w:val="28"/>
          <w:szCs w:val="28"/>
          <w:lang w:eastAsia="ru-RU"/>
        </w:rPr>
        <w:t xml:space="preserve">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750461" w:rsidRPr="00112ACE" w:rsidRDefault="00750461" w:rsidP="00AC51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5.1.1. </w:t>
      </w:r>
      <w:proofErr w:type="gramStart"/>
      <w:r w:rsidRPr="00112ACE">
        <w:rPr>
          <w:rFonts w:ascii="Times New Roman" w:eastAsia="Times New Roman" w:hAnsi="Times New Roman" w:cs="Times New Roman"/>
          <w:sz w:val="28"/>
          <w:szCs w:val="28"/>
          <w:lang w:eastAsia="ru-RU"/>
        </w:rPr>
        <w:t>Контроль за</w:t>
      </w:r>
      <w:proofErr w:type="gramEnd"/>
      <w:r w:rsidRPr="00112ACE">
        <w:rPr>
          <w:rFonts w:ascii="Times New Roman" w:eastAsia="Times New Roman" w:hAnsi="Times New Roman" w:cs="Times New Roman"/>
          <w:sz w:val="28"/>
          <w:szCs w:val="28"/>
          <w:lang w:eastAsia="ru-RU"/>
        </w:rPr>
        <w:t xml:space="preserve">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750461" w:rsidRPr="00112ACE" w:rsidRDefault="00750461" w:rsidP="00AC51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5.1.2. Текущий </w:t>
      </w:r>
      <w:proofErr w:type="gramStart"/>
      <w:r w:rsidRPr="00112ACE">
        <w:rPr>
          <w:rFonts w:ascii="Times New Roman" w:eastAsia="Times New Roman" w:hAnsi="Times New Roman" w:cs="Times New Roman"/>
          <w:sz w:val="28"/>
          <w:szCs w:val="28"/>
          <w:lang w:eastAsia="ru-RU"/>
        </w:rPr>
        <w:t>контроль за</w:t>
      </w:r>
      <w:proofErr w:type="gramEnd"/>
      <w:r w:rsidRPr="00112ACE">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553F19">
        <w:rPr>
          <w:rFonts w:ascii="Times New Roman" w:eastAsia="Times New Roman" w:hAnsi="Times New Roman" w:cs="Times New Roman"/>
          <w:sz w:val="28"/>
          <w:szCs w:val="28"/>
          <w:lang w:eastAsia="ru-RU"/>
        </w:rPr>
        <w:t>а</w:t>
      </w:r>
      <w:r w:rsidR="005E0553" w:rsidRPr="005E0553">
        <w:rPr>
          <w:rFonts w:ascii="Times New Roman" w:eastAsia="Times New Roman" w:hAnsi="Times New Roman" w:cs="Times New Roman"/>
          <w:sz w:val="28"/>
          <w:szCs w:val="28"/>
          <w:lang w:eastAsia="ru-RU"/>
        </w:rPr>
        <w:t>дминистративного регламента</w:t>
      </w:r>
      <w:r w:rsidR="005E0553">
        <w:rPr>
          <w:rFonts w:ascii="Times New Roman" w:eastAsia="Times New Roman" w:hAnsi="Times New Roman" w:cs="Times New Roman"/>
          <w:sz w:val="28"/>
          <w:szCs w:val="28"/>
          <w:lang w:eastAsia="ru-RU"/>
        </w:rPr>
        <w:t xml:space="preserve"> </w:t>
      </w:r>
      <w:r w:rsidRPr="00112ACE">
        <w:rPr>
          <w:rFonts w:ascii="Times New Roman" w:eastAsia="Times New Roman" w:hAnsi="Times New Roman" w:cs="Times New Roman"/>
          <w:sz w:val="28"/>
          <w:szCs w:val="28"/>
          <w:lang w:eastAsia="ru-RU"/>
        </w:rPr>
        <w:t xml:space="preserve">и иных нормативных правовых актов Российской Федерации, Ленинградской области и органов местного самоуправления, устанавливающих требования к предоставлению муниципальной услуги, а также принятия решений </w:t>
      </w:r>
      <w:r w:rsidRPr="00112ACE">
        <w:rPr>
          <w:rFonts w:ascii="Times New Roman" w:eastAsia="Times New Roman" w:hAnsi="Times New Roman" w:cs="Times New Roman"/>
          <w:sz w:val="28"/>
          <w:szCs w:val="28"/>
          <w:lang w:eastAsia="ru-RU"/>
        </w:rPr>
        <w:lastRenderedPageBreak/>
        <w:t>ответственными лицами осуществляется постоянно уполномоченным лицом, ответственным за предоставление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5.2.1.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050A4B">
        <w:rPr>
          <w:rFonts w:ascii="Times New Roman" w:eastAsia="Times New Roman" w:hAnsi="Times New Roman" w:cs="Times New Roman"/>
          <w:sz w:val="28"/>
          <w:szCs w:val="28"/>
          <w:lang w:eastAsia="ru-RU"/>
        </w:rPr>
        <w:t>администрацию</w:t>
      </w:r>
      <w:r w:rsidRPr="00112ACE">
        <w:rPr>
          <w:rFonts w:ascii="Times New Roman" w:eastAsia="Times New Roman" w:hAnsi="Times New Roman" w:cs="Times New Roman"/>
          <w:sz w:val="28"/>
          <w:szCs w:val="28"/>
          <w:lang w:eastAsia="ru-RU"/>
        </w:rPr>
        <w:t xml:space="preserve"> иной информации, указывающей на имеющиеся нарушения, и проводится в отношении конкретного обращения.</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5.2.2. Плановая (комплексная) проверка назначается в случае </w:t>
      </w:r>
      <w:r w:rsidR="00553F19">
        <w:rPr>
          <w:rFonts w:ascii="Times New Roman" w:eastAsia="Times New Roman" w:hAnsi="Times New Roman" w:cs="Times New Roman"/>
          <w:sz w:val="28"/>
          <w:szCs w:val="28"/>
          <w:lang w:eastAsia="ru-RU"/>
        </w:rPr>
        <w:t xml:space="preserve">поступления в </w:t>
      </w:r>
      <w:r w:rsidR="00050A4B">
        <w:rPr>
          <w:rFonts w:ascii="Times New Roman" w:eastAsia="Times New Roman" w:hAnsi="Times New Roman" w:cs="Times New Roman"/>
          <w:sz w:val="28"/>
          <w:szCs w:val="28"/>
          <w:lang w:eastAsia="ru-RU"/>
        </w:rPr>
        <w:t>администрацию</w:t>
      </w:r>
      <w:r w:rsidRPr="00112ACE">
        <w:rPr>
          <w:rFonts w:ascii="Times New Roman" w:eastAsia="Times New Roman" w:hAnsi="Times New Roman" w:cs="Times New Roman"/>
          <w:sz w:val="28"/>
          <w:szCs w:val="28"/>
          <w:lang w:eastAsia="ru-RU"/>
        </w:rPr>
        <w:t xml:space="preserve"> в течение года более трех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последний квартал.</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5.2.3. В случае отсутствия жалоб Заявителей периодичность плановых проверок определяет уполномоченное лицо.</w:t>
      </w:r>
    </w:p>
    <w:p w:rsidR="00750461" w:rsidRPr="00112ACE" w:rsidRDefault="00750461" w:rsidP="00AC5151">
      <w:pPr>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w:t>
      </w:r>
      <w:r w:rsidR="00050A4B">
        <w:rPr>
          <w:rFonts w:ascii="Times New Roman" w:eastAsia="Times New Roman" w:hAnsi="Times New Roman" w:cs="Times New Roman"/>
          <w:sz w:val="28"/>
          <w:szCs w:val="28"/>
          <w:lang w:eastAsia="ru-RU"/>
        </w:rPr>
        <w:t>администрации</w:t>
      </w:r>
      <w:r w:rsidRPr="00DE2D60">
        <w:rPr>
          <w:rFonts w:ascii="Times New Roman" w:eastAsia="Times New Roman" w:hAnsi="Times New Roman" w:cs="Times New Roman"/>
          <w:sz w:val="28"/>
          <w:szCs w:val="28"/>
          <w:lang w:eastAsia="ru-RU"/>
        </w:rPr>
        <w:t>.</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5.2.5. В ходе осуществления внеплановых проверок выявляются нарушения:</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по документации (объекту), указанной в обращении Заявител</w:t>
      </w:r>
      <w:proofErr w:type="gramStart"/>
      <w:r w:rsidRPr="00112ACE">
        <w:rPr>
          <w:rFonts w:ascii="Times New Roman" w:eastAsia="Times New Roman" w:hAnsi="Times New Roman" w:cs="Times New Roman"/>
          <w:sz w:val="28"/>
          <w:szCs w:val="28"/>
          <w:lang w:eastAsia="ru-RU"/>
        </w:rPr>
        <w:t>я(</w:t>
      </w:r>
      <w:proofErr w:type="gramEnd"/>
      <w:r w:rsidRPr="00112ACE">
        <w:rPr>
          <w:rFonts w:ascii="Times New Roman" w:eastAsia="Times New Roman" w:hAnsi="Times New Roman" w:cs="Times New Roman"/>
          <w:sz w:val="28"/>
          <w:szCs w:val="28"/>
          <w:lang w:eastAsia="ru-RU"/>
        </w:rPr>
        <w:t>ей);</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прав заявителей;</w:t>
      </w:r>
    </w:p>
    <w:p w:rsidR="00750461" w:rsidRPr="00112ACE" w:rsidRDefault="005E0553"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требований </w:t>
      </w:r>
      <w:r w:rsidR="00553F1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дминистративного регламента</w:t>
      </w:r>
      <w:r w:rsidR="00750461" w:rsidRPr="00112ACE">
        <w:rPr>
          <w:rFonts w:ascii="Times New Roman" w:eastAsia="Times New Roman" w:hAnsi="Times New Roman" w:cs="Times New Roman"/>
          <w:sz w:val="28"/>
          <w:szCs w:val="28"/>
          <w:lang w:eastAsia="ru-RU"/>
        </w:rPr>
        <w:t>;</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порядка и срока ответа на обращения заявителей.</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5.2.6. В ходе осуществления плановых (комплексных) проверок выявляются нарушения:</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в течение отчетного периода;</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прав заявителей;</w:t>
      </w:r>
    </w:p>
    <w:p w:rsidR="00750461" w:rsidRPr="00112ACE" w:rsidRDefault="005E0553"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требований </w:t>
      </w:r>
      <w:r w:rsidR="00553F19">
        <w:rPr>
          <w:rFonts w:ascii="Times New Roman" w:eastAsia="Times New Roman" w:hAnsi="Times New Roman" w:cs="Times New Roman"/>
          <w:sz w:val="28"/>
          <w:szCs w:val="28"/>
          <w:lang w:eastAsia="ru-RU"/>
        </w:rPr>
        <w:t>а</w:t>
      </w:r>
      <w:r w:rsidRPr="005E0553">
        <w:rPr>
          <w:rFonts w:ascii="Times New Roman" w:eastAsia="Times New Roman" w:hAnsi="Times New Roman" w:cs="Times New Roman"/>
          <w:sz w:val="28"/>
          <w:szCs w:val="28"/>
          <w:lang w:eastAsia="ru-RU"/>
        </w:rPr>
        <w:t>дминистративного регламента</w:t>
      </w:r>
      <w:r w:rsidR="00750461" w:rsidRPr="00112ACE">
        <w:rPr>
          <w:rFonts w:ascii="Times New Roman" w:eastAsia="Times New Roman" w:hAnsi="Times New Roman" w:cs="Times New Roman"/>
          <w:sz w:val="28"/>
          <w:szCs w:val="28"/>
          <w:lang w:eastAsia="ru-RU"/>
        </w:rPr>
        <w:t>;</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порядка и срока ответа на обращения заявителей;</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оцениваются полнота и качество предоставления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5.3.1. Ответственные исполнители несут ответственность за соблюдение порядка и сроков проведения административных процедур, установленных </w:t>
      </w:r>
      <w:r w:rsidR="00553F19">
        <w:rPr>
          <w:rFonts w:ascii="Times New Roman" w:eastAsia="Times New Roman" w:hAnsi="Times New Roman" w:cs="Times New Roman"/>
          <w:sz w:val="28"/>
          <w:szCs w:val="28"/>
          <w:lang w:eastAsia="ru-RU"/>
        </w:rPr>
        <w:t>а</w:t>
      </w:r>
      <w:r w:rsidR="005E0553">
        <w:rPr>
          <w:rFonts w:ascii="Times New Roman" w:eastAsia="Times New Roman" w:hAnsi="Times New Roman" w:cs="Times New Roman"/>
          <w:sz w:val="28"/>
          <w:szCs w:val="28"/>
          <w:lang w:eastAsia="ru-RU"/>
        </w:rPr>
        <w:t>дминистративным регламентом</w:t>
      </w:r>
      <w:r w:rsidRPr="00112ACE">
        <w:rPr>
          <w:rFonts w:ascii="Times New Roman" w:eastAsia="Times New Roman" w:hAnsi="Times New Roman" w:cs="Times New Roman"/>
          <w:sz w:val="28"/>
          <w:szCs w:val="28"/>
          <w:lang w:eastAsia="ru-RU"/>
        </w:rPr>
        <w:t>.</w:t>
      </w:r>
    </w:p>
    <w:p w:rsidR="00750461" w:rsidRPr="00112ACE" w:rsidRDefault="00750461" w:rsidP="007504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5.3.2. Ответственность специалистов отделов закрепляется в их должностных регламентах в соответствии с требованиями законодательства.</w:t>
      </w:r>
    </w:p>
    <w:p w:rsidR="00750461" w:rsidRPr="00112ACE" w:rsidRDefault="00750461" w:rsidP="007504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lastRenderedPageBreak/>
        <w:t>5.3.3. При выявлении нарушений в действиях сотрудника,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750461" w:rsidRPr="00112ACE" w:rsidRDefault="00750461" w:rsidP="0075046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5.3.4. Граждане, их объединения и организации имеют право на любые предусмотренные действующим законодательством формы </w:t>
      </w:r>
      <w:proofErr w:type="gramStart"/>
      <w:r w:rsidRPr="00112ACE">
        <w:rPr>
          <w:rFonts w:ascii="Times New Roman" w:eastAsia="Times New Roman" w:hAnsi="Times New Roman" w:cs="Times New Roman"/>
          <w:sz w:val="28"/>
          <w:szCs w:val="28"/>
          <w:lang w:eastAsia="ru-RU"/>
        </w:rPr>
        <w:t>контроля за</w:t>
      </w:r>
      <w:proofErr w:type="gramEnd"/>
      <w:r w:rsidRPr="00112ACE">
        <w:rPr>
          <w:rFonts w:ascii="Times New Roman" w:eastAsia="Times New Roman" w:hAnsi="Times New Roman" w:cs="Times New Roman"/>
          <w:sz w:val="28"/>
          <w:szCs w:val="28"/>
          <w:lang w:eastAsia="ru-RU"/>
        </w:rPr>
        <w:t xml:space="preserve"> деятельностью </w:t>
      </w:r>
      <w:r w:rsidR="00050A4B">
        <w:rPr>
          <w:rFonts w:ascii="Times New Roman" w:eastAsia="Times New Roman" w:hAnsi="Times New Roman" w:cs="Times New Roman"/>
          <w:sz w:val="28"/>
          <w:szCs w:val="28"/>
          <w:lang w:eastAsia="ru-RU"/>
        </w:rPr>
        <w:t>администрации, учреждения</w:t>
      </w:r>
      <w:r w:rsidRPr="00112ACE">
        <w:rPr>
          <w:rFonts w:ascii="Times New Roman" w:eastAsia="Times New Roman" w:hAnsi="Times New Roman" w:cs="Times New Roman"/>
          <w:sz w:val="28"/>
          <w:szCs w:val="28"/>
          <w:lang w:eastAsia="ru-RU"/>
        </w:rPr>
        <w:t xml:space="preserve"> при предоставлении муниципальной услуги.</w:t>
      </w:r>
    </w:p>
    <w:p w:rsidR="00750461" w:rsidRPr="00112ACE" w:rsidRDefault="00750461" w:rsidP="007504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50461" w:rsidRPr="00A407D5" w:rsidRDefault="00750461" w:rsidP="00750461">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0461" w:rsidRPr="00112ACE" w:rsidRDefault="00750461" w:rsidP="00DE73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6.2. </w:t>
      </w:r>
      <w:proofErr w:type="gramStart"/>
      <w:r w:rsidRPr="000C28EE">
        <w:rPr>
          <w:rFonts w:ascii="Times New Roman" w:eastAsia="Times New Roman" w:hAnsi="Times New Roman" w:cs="Times New Roman"/>
          <w:sz w:val="28"/>
          <w:szCs w:val="28"/>
          <w:lang w:eastAsia="ru-RU"/>
        </w:rPr>
        <w:t>Предметом досудебного (внесудебного) обжалования является р</w:t>
      </w:r>
      <w:r w:rsidR="00187147">
        <w:rPr>
          <w:rFonts w:ascii="Times New Roman" w:eastAsia="Times New Roman" w:hAnsi="Times New Roman" w:cs="Times New Roman"/>
          <w:sz w:val="28"/>
          <w:szCs w:val="28"/>
          <w:lang w:eastAsia="ru-RU"/>
        </w:rPr>
        <w:t>ешение, действие (бездействие) а</w:t>
      </w:r>
      <w:r w:rsidRPr="000C28EE">
        <w:rPr>
          <w:rFonts w:ascii="Times New Roman" w:eastAsia="Times New Roman" w:hAnsi="Times New Roman" w:cs="Times New Roman"/>
          <w:sz w:val="28"/>
          <w:szCs w:val="28"/>
          <w:lang w:eastAsia="ru-RU"/>
        </w:rPr>
        <w:t>дминистрации</w:t>
      </w:r>
      <w:r w:rsidR="00187147">
        <w:rPr>
          <w:rFonts w:ascii="Times New Roman" w:eastAsia="Times New Roman" w:hAnsi="Times New Roman" w:cs="Times New Roman"/>
          <w:sz w:val="28"/>
          <w:szCs w:val="28"/>
          <w:lang w:eastAsia="ru-RU"/>
        </w:rPr>
        <w:t>, учреждения,</w:t>
      </w:r>
      <w:r w:rsidRPr="000C28EE">
        <w:rPr>
          <w:rFonts w:ascii="Times New Roman" w:eastAsia="Times New Roman" w:hAnsi="Times New Roman" w:cs="Times New Roman"/>
          <w:sz w:val="28"/>
          <w:szCs w:val="28"/>
          <w:lang w:eastAsia="ru-RU"/>
        </w:rPr>
        <w:t xml:space="preserve"> должностного лица, муниципальных служащих, ответственных за предоставление муниципальной услуги, в том числе:</w:t>
      </w:r>
      <w:proofErr w:type="gramEnd"/>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1) нарушение срока регистрации запроса заявителя о муниципальной услуге;</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2) нарушение срока предоставления муниципальной услуги;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C28E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C28E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w:t>
      </w:r>
      <w:r w:rsidR="00C74E2B">
        <w:rPr>
          <w:rFonts w:ascii="Times New Roman" w:eastAsia="Times New Roman" w:hAnsi="Times New Roman" w:cs="Times New Roman"/>
          <w:sz w:val="28"/>
          <w:szCs w:val="28"/>
          <w:lang w:eastAsia="ru-RU"/>
        </w:rPr>
        <w:t xml:space="preserve">ых в результате предоставления </w:t>
      </w:r>
      <w:r w:rsidRPr="000C28EE">
        <w:rPr>
          <w:rFonts w:ascii="Times New Roman" w:eastAsia="Times New Roman" w:hAnsi="Times New Roman" w:cs="Times New Roman"/>
          <w:sz w:val="28"/>
          <w:szCs w:val="28"/>
          <w:lang w:eastAsia="ru-RU"/>
        </w:rPr>
        <w:t xml:space="preserve">муниципальной услуги документах либо нарушение установленного срока таких </w:t>
      </w:r>
      <w:r w:rsidRPr="000C28EE">
        <w:rPr>
          <w:rFonts w:ascii="Times New Roman" w:eastAsia="Times New Roman" w:hAnsi="Times New Roman" w:cs="Times New Roman"/>
          <w:sz w:val="28"/>
          <w:szCs w:val="28"/>
          <w:lang w:eastAsia="ru-RU"/>
        </w:rPr>
        <w:lastRenderedPageBreak/>
        <w:t>исправлений.</w:t>
      </w:r>
      <w:proofErr w:type="gramEnd"/>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Жалоба может быть направлена по почте, с использованием информаци</w:t>
      </w:r>
      <w:r w:rsidR="00553F19">
        <w:rPr>
          <w:rFonts w:ascii="Times New Roman" w:eastAsia="Times New Roman" w:hAnsi="Times New Roman" w:cs="Times New Roman"/>
          <w:sz w:val="28"/>
          <w:szCs w:val="28"/>
          <w:lang w:eastAsia="ru-RU"/>
        </w:rPr>
        <w:t>онно-телекоммуникационной сети «</w:t>
      </w:r>
      <w:r w:rsidRPr="000C28EE">
        <w:rPr>
          <w:rFonts w:ascii="Times New Roman" w:eastAsia="Times New Roman" w:hAnsi="Times New Roman" w:cs="Times New Roman"/>
          <w:sz w:val="28"/>
          <w:szCs w:val="28"/>
          <w:lang w:eastAsia="ru-RU"/>
        </w:rPr>
        <w:t>Интернет</w:t>
      </w:r>
      <w:r w:rsidR="00553F19">
        <w:rPr>
          <w:rFonts w:ascii="Times New Roman" w:eastAsia="Times New Roman" w:hAnsi="Times New Roman" w:cs="Times New Roman"/>
          <w:sz w:val="28"/>
          <w:szCs w:val="28"/>
          <w:lang w:eastAsia="ru-RU"/>
        </w:rPr>
        <w:t>»</w:t>
      </w:r>
      <w:r w:rsidRPr="000C28EE">
        <w:rPr>
          <w:rFonts w:ascii="Times New Roman" w:eastAsia="Times New Roman" w:hAnsi="Times New Roman" w:cs="Times New Roman"/>
          <w:sz w:val="28"/>
          <w:szCs w:val="28"/>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В письменной жалобе в обязательном порядке указывается:</w:t>
      </w:r>
    </w:p>
    <w:p w:rsidR="000C28EE" w:rsidRPr="000C28EE" w:rsidRDefault="00C74E2B"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w:t>
      </w:r>
      <w:r w:rsidR="000C28EE" w:rsidRPr="000C28EE">
        <w:rPr>
          <w:rFonts w:ascii="Times New Roman" w:eastAsia="Times New Roman" w:hAnsi="Times New Roman" w:cs="Times New Roman"/>
          <w:sz w:val="28"/>
          <w:szCs w:val="28"/>
          <w:lang w:eastAsia="ru-RU"/>
        </w:rPr>
        <w:t>,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C28E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C28EE" w:rsidRPr="00E35A18"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6.6. </w:t>
      </w:r>
      <w:proofErr w:type="gramStart"/>
      <w:r w:rsidRPr="000C28EE">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w:t>
      </w:r>
      <w:r w:rsidRPr="000C28EE">
        <w:rPr>
          <w:rFonts w:ascii="Times New Roman" w:eastAsia="Times New Roman" w:hAnsi="Times New Roman" w:cs="Times New Roman"/>
          <w:sz w:val="28"/>
          <w:szCs w:val="28"/>
          <w:lang w:eastAsia="ru-RU"/>
        </w:rPr>
        <w:lastRenderedPageBreak/>
        <w:t>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C28EE">
        <w:rPr>
          <w:rFonts w:ascii="Times New Roman" w:eastAsia="Times New Roman" w:hAnsi="Times New Roman" w:cs="Times New Roman"/>
          <w:sz w:val="28"/>
          <w:szCs w:val="28"/>
          <w:lang w:eastAsia="ru-RU"/>
        </w:rPr>
        <w:t xml:space="preserve"> исправлений - в течение пяти рабочих дней </w:t>
      </w:r>
      <w:r w:rsidRPr="00E35A18">
        <w:rPr>
          <w:rFonts w:ascii="Times New Roman" w:eastAsia="Times New Roman" w:hAnsi="Times New Roman" w:cs="Times New Roman"/>
          <w:sz w:val="28"/>
          <w:szCs w:val="28"/>
          <w:lang w:eastAsia="ru-RU"/>
        </w:rPr>
        <w:t>со дня ее регистрации.</w:t>
      </w:r>
    </w:p>
    <w:p w:rsidR="00AD2759" w:rsidRPr="00AD2759" w:rsidRDefault="00AD2759" w:rsidP="00AD275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A18">
        <w:rPr>
          <w:rFonts w:ascii="Times New Roman" w:eastAsia="Times New Roman" w:hAnsi="Times New Roman" w:cs="Times New Roman"/>
          <w:sz w:val="28"/>
          <w:szCs w:val="28"/>
          <w:lang w:eastAsia="ru-RU"/>
        </w:rPr>
        <w:t>6.7. Исчерпывающий перечень случаев, в которых ответ на жалобу не дается, регулируется Федеральным законом № 210-ФЗ.</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6.8. </w:t>
      </w:r>
      <w:bookmarkStart w:id="19" w:name="Par1"/>
      <w:bookmarkEnd w:id="19"/>
      <w:r w:rsidRPr="000C28EE">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C28E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2) отказывает в удовлетворении жалобы.</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0C28E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0C28EE">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73A7" w:rsidRPr="000C28EE" w:rsidRDefault="000C28EE" w:rsidP="00C74E2B">
      <w:pPr>
        <w:widowControl w:val="0"/>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0C28EE">
        <w:rPr>
          <w:rFonts w:ascii="Times New Roman" w:eastAsia="Times New Roman" w:hAnsi="Times New Roman" w:cs="Times New Roman"/>
          <w:sz w:val="28"/>
          <w:szCs w:val="28"/>
          <w:lang w:eastAsia="ru-RU"/>
        </w:rPr>
        <w:br w:type="page"/>
      </w:r>
      <w:r w:rsidR="00DE73A7" w:rsidRPr="000C28EE">
        <w:rPr>
          <w:rFonts w:ascii="Times New Roman" w:eastAsia="Times New Roman" w:hAnsi="Times New Roman" w:cs="Times New Roman"/>
          <w:sz w:val="20"/>
          <w:szCs w:val="20"/>
          <w:lang w:eastAsia="ru-RU"/>
        </w:rPr>
        <w:lastRenderedPageBreak/>
        <w:t>Приложение № 1</w:t>
      </w:r>
    </w:p>
    <w:p w:rsidR="00DE73A7" w:rsidRPr="000C28EE" w:rsidRDefault="00C72B69"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w:t>
      </w:r>
      <w:r w:rsidR="00DE73A7" w:rsidRPr="000C28EE">
        <w:rPr>
          <w:rFonts w:ascii="Times New Roman" w:eastAsia="Times New Roman" w:hAnsi="Times New Roman" w:cs="Times New Roman"/>
          <w:sz w:val="20"/>
          <w:szCs w:val="20"/>
          <w:lang w:eastAsia="ru-RU"/>
        </w:rPr>
        <w:t xml:space="preserve">дминистративному регламенту </w:t>
      </w:r>
    </w:p>
    <w:p w:rsidR="00DE73A7" w:rsidRPr="000C28EE" w:rsidRDefault="00DE73A7" w:rsidP="00DE73A7">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0C28EE">
        <w:rPr>
          <w:rFonts w:ascii="Times New Roman" w:eastAsia="Times New Roman" w:hAnsi="Times New Roman" w:cs="Times New Roman"/>
          <w:sz w:val="20"/>
          <w:szCs w:val="20"/>
          <w:lang w:eastAsia="ru-RU"/>
        </w:rPr>
        <w:t xml:space="preserve">                                                                                                            </w:t>
      </w:r>
    </w:p>
    <w:p w:rsidR="00DE73A7" w:rsidRPr="000C28EE" w:rsidRDefault="00DE73A7" w:rsidP="00DE73A7">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E73A7" w:rsidRPr="000C28EE" w:rsidRDefault="00DE73A7"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1. Информация о месте нахождения и графике работы </w:t>
      </w:r>
      <w:r w:rsidR="00906E80">
        <w:rPr>
          <w:rFonts w:ascii="Times New Roman" w:eastAsia="Times New Roman" w:hAnsi="Times New Roman" w:cs="Times New Roman"/>
          <w:sz w:val="28"/>
          <w:szCs w:val="28"/>
          <w:lang w:eastAsia="ru-RU"/>
        </w:rPr>
        <w:t>а</w:t>
      </w:r>
      <w:r w:rsidRPr="000C28EE">
        <w:rPr>
          <w:rFonts w:ascii="Times New Roman" w:eastAsia="Times New Roman" w:hAnsi="Times New Roman" w:cs="Times New Roman"/>
          <w:sz w:val="28"/>
          <w:szCs w:val="28"/>
          <w:lang w:eastAsia="ru-RU"/>
        </w:rPr>
        <w:t>дминистрации</w:t>
      </w:r>
      <w:r w:rsidR="00906E80">
        <w:rPr>
          <w:rFonts w:ascii="Times New Roman" w:eastAsia="Times New Roman" w:hAnsi="Times New Roman" w:cs="Times New Roman"/>
          <w:sz w:val="28"/>
          <w:szCs w:val="28"/>
          <w:lang w:eastAsia="ru-RU"/>
        </w:rPr>
        <w:t>, учреждения</w:t>
      </w:r>
      <w:r w:rsidRPr="000C28EE">
        <w:rPr>
          <w:rFonts w:ascii="Times New Roman" w:eastAsia="Times New Roman" w:hAnsi="Times New Roman" w:cs="Times New Roman"/>
          <w:sz w:val="28"/>
          <w:szCs w:val="28"/>
          <w:lang w:eastAsia="ru-RU"/>
        </w:rPr>
        <w:t>.</w:t>
      </w:r>
    </w:p>
    <w:p w:rsidR="00DE73A7" w:rsidRPr="000C28EE" w:rsidRDefault="00DE73A7"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906E80" w:rsidRPr="00906E80" w:rsidRDefault="00906E80" w:rsidP="00906E8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 xml:space="preserve">Информация </w:t>
      </w:r>
    </w:p>
    <w:p w:rsidR="00906E80" w:rsidRPr="00906E80" w:rsidRDefault="00906E80" w:rsidP="00906E8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906E80" w:rsidRPr="00906E80" w:rsidRDefault="00906E80" w:rsidP="00906E8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906E80" w:rsidRPr="00906E80" w:rsidRDefault="00906E80" w:rsidP="00906E8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6E80">
        <w:rPr>
          <w:rFonts w:ascii="Times New Roman" w:hAnsi="Times New Roman" w:cs="Times New Roman"/>
          <w:sz w:val="28"/>
          <w:szCs w:val="28"/>
        </w:rPr>
        <w:tab/>
      </w:r>
      <w:r w:rsidRPr="00906E80">
        <w:rPr>
          <w:rFonts w:ascii="Times New Roman" w:hAnsi="Times New Roman" w:cs="Times New Roman"/>
          <w:sz w:val="28"/>
          <w:szCs w:val="28"/>
        </w:rPr>
        <w:tab/>
      </w:r>
      <w:r w:rsidRPr="00906E80">
        <w:rPr>
          <w:rFonts w:ascii="Times New Roman" w:hAnsi="Times New Roman" w:cs="Times New Roman"/>
          <w:sz w:val="28"/>
          <w:szCs w:val="28"/>
        </w:rPr>
        <w:tab/>
        <w:t>Место нахождение: 195298, Ленинградская облас</w:t>
      </w:r>
      <w:r w:rsidR="000E695A">
        <w:rPr>
          <w:rFonts w:ascii="Times New Roman" w:hAnsi="Times New Roman" w:cs="Times New Roman"/>
          <w:sz w:val="28"/>
          <w:szCs w:val="28"/>
        </w:rPr>
        <w:t xml:space="preserve">ть, Всеволожский район, </w:t>
      </w:r>
      <w:proofErr w:type="spellStart"/>
      <w:r w:rsidR="000E695A">
        <w:rPr>
          <w:rFonts w:ascii="Times New Roman" w:hAnsi="Times New Roman" w:cs="Times New Roman"/>
          <w:sz w:val="28"/>
          <w:szCs w:val="28"/>
        </w:rPr>
        <w:t>д</w:t>
      </w:r>
      <w:proofErr w:type="gramStart"/>
      <w:r w:rsidR="000E695A">
        <w:rPr>
          <w:rFonts w:ascii="Times New Roman" w:hAnsi="Times New Roman" w:cs="Times New Roman"/>
          <w:sz w:val="28"/>
          <w:szCs w:val="28"/>
        </w:rPr>
        <w:t>.З</w:t>
      </w:r>
      <w:proofErr w:type="gramEnd"/>
      <w:r w:rsidR="000E695A">
        <w:rPr>
          <w:rFonts w:ascii="Times New Roman" w:hAnsi="Times New Roman" w:cs="Times New Roman"/>
          <w:sz w:val="28"/>
          <w:szCs w:val="28"/>
        </w:rPr>
        <w:t>анев</w:t>
      </w:r>
      <w:r w:rsidRPr="00906E80">
        <w:rPr>
          <w:rFonts w:ascii="Times New Roman" w:hAnsi="Times New Roman" w:cs="Times New Roman"/>
          <w:sz w:val="28"/>
          <w:szCs w:val="28"/>
        </w:rPr>
        <w:t>ка</w:t>
      </w:r>
      <w:proofErr w:type="spellEnd"/>
      <w:r w:rsidRPr="00906E80">
        <w:rPr>
          <w:rFonts w:ascii="Times New Roman" w:hAnsi="Times New Roman" w:cs="Times New Roman"/>
          <w:sz w:val="28"/>
          <w:szCs w:val="28"/>
        </w:rPr>
        <w:t>, д.48;</w:t>
      </w:r>
    </w:p>
    <w:p w:rsidR="00906E80" w:rsidRPr="00906E80" w:rsidRDefault="00906E80" w:rsidP="00906E8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6E80">
        <w:rPr>
          <w:rFonts w:ascii="Times New Roman" w:hAnsi="Times New Roman" w:cs="Times New Roman"/>
          <w:sz w:val="28"/>
          <w:szCs w:val="28"/>
        </w:rPr>
        <w:tab/>
      </w:r>
      <w:r w:rsidRPr="00906E80">
        <w:rPr>
          <w:rFonts w:ascii="Times New Roman" w:hAnsi="Times New Roman" w:cs="Times New Roman"/>
          <w:sz w:val="28"/>
          <w:szCs w:val="28"/>
        </w:rPr>
        <w:tab/>
      </w:r>
      <w:r w:rsidRPr="00906E80">
        <w:rPr>
          <w:rFonts w:ascii="Times New Roman" w:hAnsi="Times New Roman" w:cs="Times New Roman"/>
          <w:sz w:val="28"/>
          <w:szCs w:val="28"/>
        </w:rPr>
        <w:tab/>
        <w:t>Справочные телефоны администрации: 8(812) 521-80-03, 400-26-09;</w:t>
      </w:r>
    </w:p>
    <w:p w:rsidR="00906E80" w:rsidRPr="00906E80" w:rsidRDefault="00906E80" w:rsidP="00906E80">
      <w:pPr>
        <w:spacing w:after="0" w:line="240" w:lineRule="auto"/>
        <w:ind w:firstLine="709"/>
        <w:jc w:val="both"/>
        <w:rPr>
          <w:rFonts w:ascii="Times New Roman" w:hAnsi="Times New Roman" w:cs="Times New Roman"/>
          <w:sz w:val="28"/>
          <w:szCs w:val="28"/>
        </w:rPr>
      </w:pPr>
      <w:r w:rsidRPr="00906E80">
        <w:rPr>
          <w:rFonts w:ascii="Times New Roman" w:hAnsi="Times New Roman" w:cs="Times New Roman"/>
          <w:sz w:val="28"/>
          <w:szCs w:val="28"/>
        </w:rPr>
        <w:t xml:space="preserve">Адрес электронной почты администрации: </w:t>
      </w:r>
      <w:hyperlink r:id="rId19" w:history="1">
        <w:r w:rsidRPr="00553F19">
          <w:rPr>
            <w:rStyle w:val="a3"/>
            <w:rFonts w:ascii="Times New Roman" w:hAnsi="Times New Roman" w:cs="Times New Roman"/>
            <w:color w:val="auto"/>
            <w:sz w:val="28"/>
            <w:szCs w:val="28"/>
            <w:u w:val="none"/>
          </w:rPr>
          <w:t>zanevka48@yandex.ru</w:t>
        </w:r>
      </w:hyperlink>
      <w:r w:rsidRPr="00906E80">
        <w:rPr>
          <w:rFonts w:ascii="Times New Roman" w:hAnsi="Times New Roman" w:cs="Times New Roman"/>
          <w:sz w:val="28"/>
          <w:szCs w:val="28"/>
        </w:rPr>
        <w:t>.</w:t>
      </w:r>
    </w:p>
    <w:p w:rsidR="00906E80" w:rsidRPr="00906E80" w:rsidRDefault="00906E80" w:rsidP="00906E80">
      <w:pPr>
        <w:ind w:firstLine="709"/>
        <w:jc w:val="both"/>
        <w:rPr>
          <w:rFonts w:ascii="Times New Roman" w:hAnsi="Times New Roman" w:cs="Times New Roman"/>
          <w:sz w:val="28"/>
          <w:szCs w:val="28"/>
        </w:rPr>
      </w:pPr>
    </w:p>
    <w:p w:rsidR="00906E80" w:rsidRPr="00906E80" w:rsidRDefault="00906E80" w:rsidP="00906E8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906E80" w:rsidRPr="00906E80" w:rsidTr="00DE2D60">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06E80" w:rsidRPr="00906E80" w:rsidRDefault="00906E80" w:rsidP="00DE2D6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Дни недели, время работы администрации</w:t>
            </w:r>
          </w:p>
        </w:tc>
      </w:tr>
      <w:tr w:rsidR="00906E80" w:rsidRPr="00906E80" w:rsidTr="00DE2D60">
        <w:trPr>
          <w:tblCellSpacing w:w="5" w:type="nil"/>
        </w:trPr>
        <w:tc>
          <w:tcPr>
            <w:tcW w:w="4962" w:type="dxa"/>
            <w:tcBorders>
              <w:top w:val="single" w:sz="4" w:space="0" w:color="auto"/>
              <w:left w:val="single" w:sz="4" w:space="0" w:color="auto"/>
              <w:bottom w:val="single" w:sz="4" w:space="0" w:color="auto"/>
              <w:right w:val="single" w:sz="4" w:space="0" w:color="auto"/>
            </w:tcBorders>
          </w:tcPr>
          <w:p w:rsidR="00906E80" w:rsidRPr="00906E80" w:rsidRDefault="00906E80" w:rsidP="00DE2D6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906E80" w:rsidRPr="00906E80" w:rsidRDefault="00906E80" w:rsidP="00DE2D6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Время</w:t>
            </w:r>
          </w:p>
        </w:tc>
      </w:tr>
      <w:tr w:rsidR="00906E80" w:rsidRPr="00906E80" w:rsidTr="00DE2D60">
        <w:trPr>
          <w:tblCellSpacing w:w="5" w:type="nil"/>
        </w:trPr>
        <w:tc>
          <w:tcPr>
            <w:tcW w:w="4962" w:type="dxa"/>
            <w:tcBorders>
              <w:top w:val="single" w:sz="4" w:space="0" w:color="auto"/>
              <w:left w:val="single" w:sz="4" w:space="0" w:color="auto"/>
              <w:right w:val="single" w:sz="4" w:space="0" w:color="auto"/>
            </w:tcBorders>
          </w:tcPr>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906E80" w:rsidRPr="00906E80" w:rsidRDefault="00906E80" w:rsidP="00D919D9">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18.00, перерыв с 13.00 до 14.00</w:t>
            </w:r>
          </w:p>
        </w:tc>
      </w:tr>
      <w:tr w:rsidR="00906E80" w:rsidRPr="00906E80" w:rsidTr="00DE2D60">
        <w:trPr>
          <w:tblCellSpacing w:w="5" w:type="nil"/>
        </w:trPr>
        <w:tc>
          <w:tcPr>
            <w:tcW w:w="4962" w:type="dxa"/>
            <w:tcBorders>
              <w:left w:val="single" w:sz="4" w:space="0" w:color="auto"/>
              <w:bottom w:val="single" w:sz="4" w:space="0" w:color="auto"/>
              <w:right w:val="single" w:sz="4" w:space="0" w:color="auto"/>
            </w:tcBorders>
          </w:tcPr>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Пятница</w:t>
            </w:r>
          </w:p>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906E80" w:rsidRPr="00906E80" w:rsidRDefault="00906E80" w:rsidP="00D919D9">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17.00, перерыв с 13.00 до 14.00</w:t>
            </w:r>
          </w:p>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Выходные</w:t>
            </w:r>
          </w:p>
        </w:tc>
      </w:tr>
    </w:tbl>
    <w:p w:rsidR="00DE73A7" w:rsidRDefault="00DE73A7" w:rsidP="00DE73A7">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25306" w:rsidRPr="00906E80" w:rsidRDefault="00225306" w:rsidP="00225306">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 xml:space="preserve">Информация </w:t>
      </w:r>
    </w:p>
    <w:p w:rsidR="00225306" w:rsidRDefault="00225306" w:rsidP="00225306">
      <w:pPr>
        <w:tabs>
          <w:tab w:val="left" w:pos="142"/>
          <w:tab w:val="left" w:pos="284"/>
        </w:tabs>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о месте нахождения и графике работы</w:t>
      </w:r>
      <w:r>
        <w:rPr>
          <w:rFonts w:ascii="Times New Roman" w:hAnsi="Times New Roman" w:cs="Times New Roman"/>
          <w:sz w:val="28"/>
          <w:szCs w:val="28"/>
        </w:rPr>
        <w:t xml:space="preserve"> муниципально</w:t>
      </w:r>
      <w:r w:rsidR="005C1B44">
        <w:rPr>
          <w:rFonts w:ascii="Times New Roman" w:hAnsi="Times New Roman" w:cs="Times New Roman"/>
          <w:sz w:val="28"/>
          <w:szCs w:val="28"/>
        </w:rPr>
        <w:t>го</w:t>
      </w:r>
      <w:r>
        <w:rPr>
          <w:rFonts w:ascii="Times New Roman" w:hAnsi="Times New Roman" w:cs="Times New Roman"/>
          <w:sz w:val="28"/>
          <w:szCs w:val="28"/>
        </w:rPr>
        <w:t xml:space="preserve"> казенно</w:t>
      </w:r>
      <w:r w:rsidR="005C1B44">
        <w:rPr>
          <w:rFonts w:ascii="Times New Roman" w:hAnsi="Times New Roman" w:cs="Times New Roman"/>
          <w:sz w:val="28"/>
          <w:szCs w:val="28"/>
        </w:rPr>
        <w:t>го учреждения</w:t>
      </w:r>
      <w:r>
        <w:rPr>
          <w:rFonts w:ascii="Times New Roman" w:hAnsi="Times New Roman" w:cs="Times New Roman"/>
          <w:sz w:val="28"/>
          <w:szCs w:val="28"/>
        </w:rPr>
        <w:t xml:space="preserve"> «Центр оказания услуг» </w:t>
      </w:r>
    </w:p>
    <w:p w:rsidR="00225306" w:rsidRPr="000C28EE" w:rsidRDefault="00225306" w:rsidP="00225306">
      <w:pPr>
        <w:tabs>
          <w:tab w:val="left" w:pos="142"/>
          <w:tab w:val="left" w:pos="284"/>
        </w:tabs>
        <w:spacing w:after="0" w:line="240" w:lineRule="auto"/>
        <w:jc w:val="center"/>
        <w:rPr>
          <w:rFonts w:ascii="Times New Roman" w:eastAsia="Times New Roman" w:hAnsi="Times New Roman" w:cs="Times New Roman"/>
          <w:sz w:val="28"/>
          <w:szCs w:val="28"/>
          <w:lang w:eastAsia="ru-RU"/>
        </w:rPr>
      </w:pPr>
    </w:p>
    <w:p w:rsidR="00DE73A7" w:rsidRPr="000C28EE" w:rsidRDefault="00DE73A7"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2. Информация о месте нахождения и графике работы </w:t>
      </w:r>
      <w:r w:rsidR="00D919D9">
        <w:rPr>
          <w:rFonts w:ascii="Times New Roman" w:eastAsia="Times New Roman" w:hAnsi="Times New Roman" w:cs="Times New Roman"/>
          <w:sz w:val="28"/>
          <w:szCs w:val="28"/>
          <w:lang w:eastAsia="ru-RU"/>
        </w:rPr>
        <w:t>учреждения</w:t>
      </w:r>
      <w:r w:rsidRPr="000C28EE">
        <w:rPr>
          <w:rFonts w:ascii="Times New Roman" w:eastAsia="Times New Roman" w:hAnsi="Times New Roman" w:cs="Times New Roman"/>
          <w:sz w:val="28"/>
          <w:szCs w:val="28"/>
          <w:lang w:eastAsia="ru-RU"/>
        </w:rPr>
        <w:t>.</w:t>
      </w:r>
    </w:p>
    <w:p w:rsidR="00DE73A7" w:rsidRPr="000C28EE" w:rsidRDefault="00DE73A7" w:rsidP="00DE73A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73A7" w:rsidRPr="000E695A" w:rsidRDefault="00DE73A7" w:rsidP="000E695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2D60">
        <w:rPr>
          <w:rFonts w:ascii="Times New Roman" w:eastAsia="Times New Roman" w:hAnsi="Times New Roman" w:cs="Times New Roman"/>
          <w:sz w:val="28"/>
          <w:szCs w:val="28"/>
          <w:lang w:eastAsia="ru-RU"/>
        </w:rPr>
        <w:t xml:space="preserve">Место нахождения  </w:t>
      </w:r>
      <w:r w:rsidR="00DE2D60" w:rsidRPr="00DE2D60">
        <w:rPr>
          <w:rFonts w:ascii="Times New Roman" w:hAnsi="Times New Roman" w:cs="Times New Roman"/>
          <w:sz w:val="28"/>
          <w:szCs w:val="28"/>
        </w:rPr>
        <w:t>195298, Ленинградская область, Всеволожский район, д.</w:t>
      </w:r>
      <w:r w:rsidR="005C1B44">
        <w:rPr>
          <w:rFonts w:ascii="Times New Roman" w:hAnsi="Times New Roman" w:cs="Times New Roman"/>
          <w:sz w:val="28"/>
          <w:szCs w:val="28"/>
        </w:rPr>
        <w:t xml:space="preserve"> </w:t>
      </w:r>
      <w:r w:rsidR="005C1B44" w:rsidRPr="000E695A">
        <w:rPr>
          <w:rFonts w:ascii="Times New Roman" w:hAnsi="Times New Roman" w:cs="Times New Roman"/>
          <w:sz w:val="28"/>
          <w:szCs w:val="28"/>
        </w:rPr>
        <w:t>Занев</w:t>
      </w:r>
      <w:r w:rsidR="00DE2D60" w:rsidRPr="000E695A">
        <w:rPr>
          <w:rFonts w:ascii="Times New Roman" w:hAnsi="Times New Roman" w:cs="Times New Roman"/>
          <w:sz w:val="28"/>
          <w:szCs w:val="28"/>
        </w:rPr>
        <w:t>ка, д.48</w:t>
      </w:r>
      <w:r w:rsidRPr="000E695A">
        <w:rPr>
          <w:rFonts w:ascii="Times New Roman" w:eastAsia="Times New Roman" w:hAnsi="Times New Roman" w:cs="Times New Roman"/>
          <w:sz w:val="28"/>
          <w:szCs w:val="28"/>
          <w:lang w:eastAsia="ru-RU"/>
        </w:rPr>
        <w:t>;</w:t>
      </w:r>
    </w:p>
    <w:p w:rsidR="000E695A" w:rsidRPr="000E695A" w:rsidRDefault="000E695A" w:rsidP="000E695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E695A">
        <w:rPr>
          <w:rFonts w:ascii="Times New Roman" w:hAnsi="Times New Roman" w:cs="Times New Roman"/>
          <w:sz w:val="28"/>
          <w:szCs w:val="28"/>
        </w:rPr>
        <w:t>Справочные телефоны учреждения (81370)78-385;</w:t>
      </w:r>
    </w:p>
    <w:p w:rsidR="000E695A" w:rsidRPr="000E695A" w:rsidRDefault="000E695A" w:rsidP="000E695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E695A">
        <w:rPr>
          <w:rFonts w:ascii="Times New Roman" w:hAnsi="Times New Roman" w:cs="Times New Roman"/>
          <w:sz w:val="28"/>
          <w:szCs w:val="28"/>
        </w:rPr>
        <w:t xml:space="preserve">Адрес электронной почты учреждения: </w:t>
      </w:r>
      <w:proofErr w:type="spellStart"/>
      <w:r w:rsidRPr="000E695A">
        <w:rPr>
          <w:rFonts w:ascii="Times New Roman" w:hAnsi="Times New Roman" w:cs="Times New Roman"/>
          <w:sz w:val="28"/>
          <w:szCs w:val="28"/>
          <w:lang w:val="en-US"/>
        </w:rPr>
        <w:t>mku</w:t>
      </w:r>
      <w:proofErr w:type="spellEnd"/>
      <w:r w:rsidRPr="000E695A">
        <w:rPr>
          <w:rFonts w:ascii="Times New Roman" w:hAnsi="Times New Roman" w:cs="Times New Roman"/>
          <w:sz w:val="28"/>
          <w:szCs w:val="28"/>
        </w:rPr>
        <w:t>@</w:t>
      </w:r>
      <w:proofErr w:type="spellStart"/>
      <w:r w:rsidR="00100998" w:rsidRPr="00C72B69">
        <w:rPr>
          <w:rFonts w:ascii="Times New Roman" w:hAnsi="Times New Roman" w:cs="Times New Roman"/>
          <w:sz w:val="28"/>
          <w:szCs w:val="28"/>
        </w:rPr>
        <w:fldChar w:fldCharType="begin"/>
      </w:r>
      <w:r w:rsidRPr="00C72B69">
        <w:rPr>
          <w:rFonts w:ascii="Times New Roman" w:hAnsi="Times New Roman" w:cs="Times New Roman"/>
          <w:sz w:val="28"/>
          <w:szCs w:val="28"/>
        </w:rPr>
        <w:instrText>HYPERLINK "mailto:zanevka48@yandex.ru"</w:instrText>
      </w:r>
      <w:r w:rsidR="00100998" w:rsidRPr="00C72B69">
        <w:rPr>
          <w:rFonts w:ascii="Times New Roman" w:hAnsi="Times New Roman" w:cs="Times New Roman"/>
          <w:sz w:val="28"/>
          <w:szCs w:val="28"/>
        </w:rPr>
        <w:fldChar w:fldCharType="separate"/>
      </w:r>
      <w:r w:rsidRPr="00C72B69">
        <w:rPr>
          <w:rStyle w:val="a3"/>
          <w:rFonts w:ascii="Times New Roman" w:hAnsi="Times New Roman" w:cs="Times New Roman"/>
          <w:color w:val="auto"/>
          <w:sz w:val="28"/>
          <w:szCs w:val="28"/>
          <w:u w:val="none"/>
        </w:rPr>
        <w:t>zanevka</w:t>
      </w:r>
      <w:proofErr w:type="spellEnd"/>
      <w:r w:rsidR="00100998" w:rsidRPr="00C72B69">
        <w:rPr>
          <w:rFonts w:ascii="Times New Roman" w:hAnsi="Times New Roman" w:cs="Times New Roman"/>
          <w:sz w:val="28"/>
          <w:szCs w:val="28"/>
        </w:rPr>
        <w:fldChar w:fldCharType="end"/>
      </w:r>
      <w:r w:rsidRPr="000E695A">
        <w:rPr>
          <w:rFonts w:ascii="Times New Roman" w:hAnsi="Times New Roman" w:cs="Times New Roman"/>
          <w:sz w:val="28"/>
          <w:szCs w:val="28"/>
        </w:rPr>
        <w:t>.</w:t>
      </w:r>
      <w:r w:rsidRPr="000E695A">
        <w:rPr>
          <w:rFonts w:ascii="Times New Roman" w:hAnsi="Times New Roman" w:cs="Times New Roman"/>
          <w:sz w:val="28"/>
          <w:szCs w:val="28"/>
          <w:lang w:val="en-US"/>
        </w:rPr>
        <w:t>org</w:t>
      </w:r>
      <w:r w:rsidRPr="000E695A">
        <w:rPr>
          <w:rFonts w:ascii="Times New Roman" w:hAnsi="Times New Roman" w:cs="Times New Roman"/>
          <w:sz w:val="28"/>
          <w:szCs w:val="28"/>
        </w:rPr>
        <w:t>;</w:t>
      </w:r>
    </w:p>
    <w:p w:rsidR="00DE73A7" w:rsidRPr="00D919D9" w:rsidRDefault="00DE73A7" w:rsidP="00DE73A7">
      <w:pPr>
        <w:tabs>
          <w:tab w:val="left" w:pos="142"/>
          <w:tab w:val="left" w:pos="284"/>
        </w:tabs>
        <w:spacing w:after="0" w:line="240" w:lineRule="auto"/>
        <w:jc w:val="right"/>
        <w:rPr>
          <w:rFonts w:ascii="Times New Roman" w:eastAsia="Times New Roman" w:hAnsi="Times New Roman" w:cs="Times New Roman"/>
          <w:sz w:val="28"/>
          <w:szCs w:val="28"/>
          <w:highlight w:val="yellow"/>
          <w:lang w:eastAsia="ru-RU"/>
        </w:rPr>
      </w:pPr>
    </w:p>
    <w:p w:rsidR="00DE73A7" w:rsidRPr="00225306" w:rsidRDefault="00DE73A7" w:rsidP="00DE73A7">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 xml:space="preserve">График работы </w:t>
      </w:r>
      <w:r w:rsidR="00225306">
        <w:rPr>
          <w:rFonts w:ascii="Times New Roman" w:eastAsia="Times New Roman" w:hAnsi="Times New Roman" w:cs="Times New Roman"/>
          <w:sz w:val="28"/>
          <w:szCs w:val="28"/>
          <w:lang w:eastAsia="ru-RU"/>
        </w:rPr>
        <w:t>учреждения</w:t>
      </w:r>
      <w:r w:rsidRPr="00225306">
        <w:rPr>
          <w:rFonts w:ascii="Times New Roman" w:eastAsia="Times New Roman" w:hAnsi="Times New Roman" w:cs="Times New Roman"/>
          <w:sz w:val="28"/>
          <w:szCs w:val="28"/>
          <w:lang w:eastAsia="ru-RU"/>
        </w:rPr>
        <w:t>:</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DE73A7" w:rsidRPr="00225306" w:rsidTr="00DE73A7">
        <w:tc>
          <w:tcPr>
            <w:tcW w:w="10065" w:type="dxa"/>
            <w:gridSpan w:val="2"/>
            <w:tcBorders>
              <w:top w:val="single" w:sz="4" w:space="0" w:color="auto"/>
              <w:left w:val="single" w:sz="4" w:space="0" w:color="auto"/>
              <w:bottom w:val="single" w:sz="4" w:space="0" w:color="auto"/>
              <w:right w:val="single" w:sz="4" w:space="0" w:color="auto"/>
            </w:tcBorders>
            <w:hideMark/>
          </w:tcPr>
          <w:p w:rsidR="00DE73A7" w:rsidRPr="00225306" w:rsidRDefault="00DE73A7" w:rsidP="00225306">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 xml:space="preserve">Дни недели, время работы </w:t>
            </w:r>
            <w:r w:rsidR="00225306">
              <w:rPr>
                <w:rFonts w:ascii="Times New Roman" w:eastAsia="Times New Roman" w:hAnsi="Times New Roman" w:cs="Times New Roman"/>
                <w:sz w:val="28"/>
                <w:szCs w:val="28"/>
                <w:lang w:eastAsia="ru-RU"/>
              </w:rPr>
              <w:t>учреждения</w:t>
            </w:r>
          </w:p>
        </w:tc>
      </w:tr>
      <w:tr w:rsidR="00DE73A7" w:rsidRPr="00D919D9" w:rsidTr="00DE73A7">
        <w:tc>
          <w:tcPr>
            <w:tcW w:w="4962" w:type="dxa"/>
            <w:tcBorders>
              <w:top w:val="single" w:sz="4" w:space="0" w:color="auto"/>
              <w:left w:val="single" w:sz="4" w:space="0" w:color="auto"/>
              <w:bottom w:val="single" w:sz="4" w:space="0" w:color="auto"/>
              <w:right w:val="single" w:sz="4" w:space="0" w:color="auto"/>
            </w:tcBorders>
            <w:hideMark/>
          </w:tcPr>
          <w:p w:rsidR="00DE73A7" w:rsidRPr="00225306" w:rsidRDefault="00DE73A7" w:rsidP="00DE73A7">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DE73A7" w:rsidRPr="00225306" w:rsidRDefault="00DE73A7" w:rsidP="00DE73A7">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Время</w:t>
            </w:r>
          </w:p>
        </w:tc>
      </w:tr>
      <w:tr w:rsidR="00225306" w:rsidRPr="00D919D9" w:rsidTr="00DE73A7">
        <w:tc>
          <w:tcPr>
            <w:tcW w:w="4962" w:type="dxa"/>
            <w:tcBorders>
              <w:top w:val="single" w:sz="4" w:space="0" w:color="auto"/>
              <w:left w:val="single" w:sz="4" w:space="0" w:color="auto"/>
              <w:bottom w:val="nil"/>
              <w:right w:val="single" w:sz="4" w:space="0" w:color="auto"/>
            </w:tcBorders>
            <w:hideMark/>
          </w:tcPr>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225306" w:rsidRPr="00906E80" w:rsidRDefault="00225306" w:rsidP="0035004D">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18.00, перерыв с 13.00 до 14.00</w:t>
            </w:r>
          </w:p>
        </w:tc>
      </w:tr>
      <w:tr w:rsidR="00225306" w:rsidRPr="00DE73A7" w:rsidTr="00DE73A7">
        <w:tc>
          <w:tcPr>
            <w:tcW w:w="4962" w:type="dxa"/>
            <w:tcBorders>
              <w:top w:val="nil"/>
              <w:left w:val="single" w:sz="4" w:space="0" w:color="auto"/>
              <w:bottom w:val="single" w:sz="4" w:space="0" w:color="auto"/>
              <w:right w:val="single" w:sz="4" w:space="0" w:color="auto"/>
            </w:tcBorders>
            <w:hideMark/>
          </w:tcPr>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Пятница</w:t>
            </w:r>
          </w:p>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225306" w:rsidRPr="00906E80" w:rsidRDefault="00225306" w:rsidP="0035004D">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17.00, перерыв с 13.00 до 14.00</w:t>
            </w:r>
          </w:p>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Выходные</w:t>
            </w:r>
          </w:p>
        </w:tc>
      </w:tr>
    </w:tbl>
    <w:p w:rsidR="00DE73A7" w:rsidRDefault="00DE73A7" w:rsidP="00DE73A7">
      <w:pPr>
        <w:widowControl w:val="0"/>
        <w:autoSpaceDE w:val="0"/>
        <w:autoSpaceDN w:val="0"/>
        <w:adjustRightInd w:val="0"/>
        <w:spacing w:after="0" w:line="240" w:lineRule="auto"/>
        <w:ind w:firstLine="709"/>
        <w:jc w:val="center"/>
        <w:rPr>
          <w:rFonts w:ascii="Times New Roman" w:hAnsi="Times New Roman" w:cs="Times New Roman"/>
        </w:rPr>
        <w:sectPr w:rsidR="00DE73A7" w:rsidSect="004E2671">
          <w:headerReference w:type="default" r:id="rId20"/>
          <w:pgSz w:w="11906" w:h="16838"/>
          <w:pgMar w:top="1134" w:right="566" w:bottom="1134" w:left="1276" w:header="708" w:footer="708" w:gutter="0"/>
          <w:cols w:space="708"/>
          <w:titlePg/>
          <w:docGrid w:linePitch="360"/>
        </w:sectPr>
      </w:pPr>
    </w:p>
    <w:p w:rsidR="00DE73A7" w:rsidRPr="000C28EE" w:rsidRDefault="00DE73A7"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0C28EE">
        <w:rPr>
          <w:rFonts w:ascii="Times New Roman" w:eastAsia="Times New Roman" w:hAnsi="Times New Roman" w:cs="Times New Roman"/>
          <w:bCs/>
          <w:sz w:val="20"/>
          <w:szCs w:val="20"/>
          <w:lang w:eastAsia="ru-RU"/>
        </w:rPr>
        <w:lastRenderedPageBreak/>
        <w:t xml:space="preserve">Приложение № 2 </w:t>
      </w:r>
    </w:p>
    <w:p w:rsidR="00DE73A7" w:rsidRPr="000C28EE" w:rsidRDefault="00DE73A7"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0C28EE">
        <w:rPr>
          <w:rFonts w:ascii="Times New Roman" w:eastAsia="Times New Roman" w:hAnsi="Times New Roman" w:cs="Times New Roman"/>
          <w:sz w:val="20"/>
          <w:szCs w:val="20"/>
          <w:lang w:eastAsia="ru-RU"/>
        </w:rPr>
        <w:t xml:space="preserve">к </w:t>
      </w:r>
      <w:r w:rsidR="005973C3">
        <w:rPr>
          <w:rFonts w:ascii="Times New Roman" w:eastAsia="Times New Roman" w:hAnsi="Times New Roman" w:cs="Times New Roman"/>
          <w:sz w:val="20"/>
          <w:szCs w:val="20"/>
          <w:lang w:eastAsia="ru-RU"/>
        </w:rPr>
        <w:t>а</w:t>
      </w:r>
      <w:r w:rsidRPr="000C28EE">
        <w:rPr>
          <w:rFonts w:ascii="Times New Roman" w:eastAsia="Times New Roman" w:hAnsi="Times New Roman" w:cs="Times New Roman"/>
          <w:sz w:val="20"/>
          <w:szCs w:val="20"/>
          <w:lang w:eastAsia="ru-RU"/>
        </w:rPr>
        <w:t xml:space="preserve">дминистративному регламенту </w:t>
      </w:r>
    </w:p>
    <w:p w:rsidR="00DE73A7" w:rsidRPr="000C28EE" w:rsidRDefault="00DE73A7" w:rsidP="00EE51D6">
      <w:pPr>
        <w:tabs>
          <w:tab w:val="left" w:pos="142"/>
          <w:tab w:val="left" w:pos="284"/>
        </w:tabs>
        <w:spacing w:after="0" w:line="240" w:lineRule="auto"/>
        <w:ind w:firstLine="340"/>
        <w:jc w:val="center"/>
        <w:rPr>
          <w:rFonts w:ascii="Times New Roman" w:eastAsia="Times New Roman" w:hAnsi="Times New Roman" w:cs="Times New Roman"/>
          <w:b/>
          <w:bCs/>
          <w:sz w:val="28"/>
          <w:szCs w:val="24"/>
          <w:lang w:eastAsia="ru-RU"/>
        </w:rPr>
      </w:pPr>
      <w:r w:rsidRPr="000C28EE">
        <w:rPr>
          <w:rFonts w:ascii="Times New Roman" w:eastAsia="Times New Roman" w:hAnsi="Times New Roman" w:cs="Times New Roman"/>
          <w:b/>
          <w:bCs/>
          <w:sz w:val="28"/>
          <w:szCs w:val="24"/>
          <w:lang w:eastAsia="ru-RU"/>
        </w:rPr>
        <w:t>Бланк заявления</w:t>
      </w:r>
    </w:p>
    <w:p w:rsidR="00DE73A7" w:rsidRPr="00225306" w:rsidRDefault="00DE73A7" w:rsidP="00EE51D6">
      <w:pPr>
        <w:widowControl w:val="0"/>
        <w:autoSpaceDE w:val="0"/>
        <w:autoSpaceDN w:val="0"/>
        <w:adjustRightInd w:val="0"/>
        <w:spacing w:after="0" w:line="240" w:lineRule="auto"/>
        <w:rPr>
          <w:rFonts w:ascii="Times New Roman" w:eastAsia="Times New Roman" w:hAnsi="Times New Roman" w:cs="Times New Roman"/>
          <w:szCs w:val="20"/>
          <w:lang w:eastAsia="ru-RU"/>
        </w:rPr>
      </w:pPr>
    </w:p>
    <w:p w:rsidR="002A0E2D" w:rsidRPr="0022530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306">
        <w:rPr>
          <w:rFonts w:ascii="Times New Roman" w:eastAsia="Times New Roman" w:hAnsi="Times New Roman" w:cs="Times New Roman"/>
          <w:sz w:val="24"/>
          <w:szCs w:val="24"/>
          <w:lang w:eastAsia="ru-RU"/>
        </w:rPr>
        <w:t xml:space="preserve">                                       </w:t>
      </w:r>
      <w:r w:rsidR="00EE51D6" w:rsidRPr="00225306">
        <w:rPr>
          <w:rFonts w:ascii="Times New Roman" w:eastAsia="Times New Roman" w:hAnsi="Times New Roman" w:cs="Times New Roman"/>
          <w:sz w:val="24"/>
          <w:szCs w:val="24"/>
          <w:lang w:eastAsia="ru-RU"/>
        </w:rPr>
        <w:t xml:space="preserve">                      </w:t>
      </w:r>
      <w:r w:rsidR="009A40F7" w:rsidRPr="00225306">
        <w:rPr>
          <w:rFonts w:ascii="Times New Roman" w:eastAsia="Times New Roman" w:hAnsi="Times New Roman" w:cs="Times New Roman"/>
          <w:sz w:val="24"/>
          <w:szCs w:val="24"/>
          <w:lang w:eastAsia="ru-RU"/>
        </w:rPr>
        <w:t xml:space="preserve">                      </w:t>
      </w:r>
      <w:r w:rsidR="00EE51D6" w:rsidRPr="00225306">
        <w:rPr>
          <w:rFonts w:ascii="Times New Roman" w:eastAsia="Times New Roman" w:hAnsi="Times New Roman" w:cs="Times New Roman"/>
          <w:sz w:val="24"/>
          <w:szCs w:val="24"/>
          <w:lang w:eastAsia="ru-RU"/>
        </w:rPr>
        <w:t xml:space="preserve">   </w:t>
      </w:r>
      <w:r w:rsidRPr="00225306">
        <w:rPr>
          <w:rFonts w:ascii="Times New Roman" w:eastAsia="Times New Roman" w:hAnsi="Times New Roman" w:cs="Times New Roman"/>
          <w:sz w:val="24"/>
          <w:szCs w:val="24"/>
          <w:lang w:eastAsia="ru-RU"/>
        </w:rPr>
        <w:t xml:space="preserve">В ответственный орган местного </w:t>
      </w:r>
      <w:r w:rsidR="002A0E2D" w:rsidRPr="00225306">
        <w:rPr>
          <w:rFonts w:ascii="Times New Roman" w:eastAsia="Times New Roman" w:hAnsi="Times New Roman" w:cs="Times New Roman"/>
          <w:sz w:val="24"/>
          <w:szCs w:val="24"/>
          <w:lang w:eastAsia="ru-RU"/>
        </w:rPr>
        <w:t xml:space="preserve">   </w:t>
      </w:r>
    </w:p>
    <w:p w:rsidR="00DE73A7" w:rsidRPr="00EE51D6" w:rsidRDefault="002A0E2D"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306">
        <w:rPr>
          <w:rFonts w:ascii="Times New Roman" w:eastAsia="Times New Roman" w:hAnsi="Times New Roman" w:cs="Times New Roman"/>
          <w:sz w:val="24"/>
          <w:szCs w:val="24"/>
          <w:lang w:eastAsia="ru-RU"/>
        </w:rPr>
        <w:t xml:space="preserve">                                   </w:t>
      </w:r>
      <w:r w:rsidR="00EE51D6" w:rsidRPr="00225306">
        <w:rPr>
          <w:rFonts w:ascii="Times New Roman" w:eastAsia="Times New Roman" w:hAnsi="Times New Roman" w:cs="Times New Roman"/>
          <w:sz w:val="24"/>
          <w:szCs w:val="24"/>
          <w:lang w:eastAsia="ru-RU"/>
        </w:rPr>
        <w:t xml:space="preserve">                         </w:t>
      </w:r>
      <w:r w:rsidR="009A40F7" w:rsidRPr="00225306">
        <w:rPr>
          <w:rFonts w:ascii="Times New Roman" w:eastAsia="Times New Roman" w:hAnsi="Times New Roman" w:cs="Times New Roman"/>
          <w:sz w:val="24"/>
          <w:szCs w:val="24"/>
          <w:lang w:eastAsia="ru-RU"/>
        </w:rPr>
        <w:t xml:space="preserve">                        </w:t>
      </w:r>
      <w:r w:rsidRPr="00225306">
        <w:rPr>
          <w:rFonts w:ascii="Times New Roman" w:eastAsia="Times New Roman" w:hAnsi="Times New Roman" w:cs="Times New Roman"/>
          <w:sz w:val="24"/>
          <w:szCs w:val="24"/>
          <w:lang w:eastAsia="ru-RU"/>
        </w:rPr>
        <w:t xml:space="preserve">  </w:t>
      </w:r>
      <w:r w:rsidR="00DE73A7" w:rsidRPr="00225306">
        <w:rPr>
          <w:rFonts w:ascii="Times New Roman" w:eastAsia="Times New Roman" w:hAnsi="Times New Roman" w:cs="Times New Roman"/>
          <w:sz w:val="24"/>
          <w:szCs w:val="24"/>
          <w:lang w:eastAsia="ru-RU"/>
        </w:rPr>
        <w:t>самоуправления</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sidRPr="00EE51D6">
        <w:rPr>
          <w:rFonts w:ascii="Times New Roman" w:eastAsia="Times New Roman" w:hAnsi="Times New Roman" w:cs="Times New Roman"/>
          <w:sz w:val="24"/>
          <w:szCs w:val="24"/>
          <w:lang w:eastAsia="ru-RU"/>
        </w:rPr>
        <w:t xml:space="preserve">                   </w:t>
      </w:r>
      <w:r w:rsidR="009A40F7">
        <w:rPr>
          <w:rFonts w:ascii="Times New Roman" w:eastAsia="Times New Roman" w:hAnsi="Times New Roman" w:cs="Times New Roman"/>
          <w:sz w:val="24"/>
          <w:szCs w:val="24"/>
          <w:lang w:eastAsia="ru-RU"/>
        </w:rPr>
        <w:t xml:space="preserve">                      </w:t>
      </w:r>
      <w:r w:rsidR="00EE51D6" w:rsidRP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от </w:t>
      </w:r>
      <w:r w:rsidRPr="00AD2759">
        <w:rPr>
          <w:rFonts w:ascii="Times New Roman" w:eastAsia="Times New Roman" w:hAnsi="Times New Roman" w:cs="Times New Roman"/>
          <w:sz w:val="24"/>
          <w:szCs w:val="24"/>
          <w:lang w:eastAsia="ru-RU"/>
        </w:rPr>
        <w:t>____</w:t>
      </w:r>
      <w:r w:rsidR="009A40F7" w:rsidRPr="00AD2759">
        <w:rPr>
          <w:rFonts w:ascii="Times New Roman" w:eastAsia="Times New Roman" w:hAnsi="Times New Roman" w:cs="Times New Roman"/>
          <w:sz w:val="24"/>
          <w:szCs w:val="24"/>
          <w:lang w:eastAsia="ru-RU"/>
        </w:rPr>
        <w:t>__</w:t>
      </w:r>
      <w:r w:rsidRPr="00AD2759">
        <w:rPr>
          <w:rFonts w:ascii="Times New Roman" w:eastAsia="Times New Roman" w:hAnsi="Times New Roman" w:cs="Times New Roman"/>
          <w:sz w:val="24"/>
          <w:szCs w:val="24"/>
          <w:lang w:eastAsia="ru-RU"/>
        </w:rPr>
        <w:t>___________________________,</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(Ф.И.О. заявителя</w:t>
      </w:r>
      <w:r w:rsidR="009A40F7" w:rsidRPr="00AD2759">
        <w:rPr>
          <w:rFonts w:ascii="Times New Roman" w:eastAsia="Times New Roman" w:hAnsi="Times New Roman" w:cs="Times New Roman"/>
          <w:sz w:val="24"/>
          <w:szCs w:val="24"/>
          <w:lang w:eastAsia="ru-RU"/>
        </w:rPr>
        <w:t>/наименование организации</w:t>
      </w:r>
      <w:r w:rsidRPr="00AD2759">
        <w:rPr>
          <w:rFonts w:ascii="Times New Roman" w:eastAsia="Times New Roman" w:hAnsi="Times New Roman" w:cs="Times New Roman"/>
          <w:sz w:val="24"/>
          <w:szCs w:val="24"/>
          <w:lang w:eastAsia="ru-RU"/>
        </w:rPr>
        <w:t>)</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Адрес проживания/места нахождения</w:t>
      </w:r>
      <w:r w:rsidRPr="00AD2759">
        <w:rPr>
          <w:rFonts w:ascii="Times New Roman" w:eastAsia="Times New Roman" w:hAnsi="Times New Roman" w:cs="Times New Roman"/>
          <w:sz w:val="24"/>
          <w:szCs w:val="24"/>
          <w:lang w:eastAsia="ru-RU"/>
        </w:rPr>
        <w:t>:</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___________________________________</w:t>
      </w:r>
    </w:p>
    <w:p w:rsidR="00DE73A7" w:rsidRPr="00AD2759" w:rsidRDefault="00DE73A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Телефон ___________________________</w:t>
      </w:r>
    </w:p>
    <w:p w:rsidR="009A40F7" w:rsidRPr="00AD27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Адрес эл/почты _____________________</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AD2759" w:rsidRDefault="00DE73A7" w:rsidP="00EE51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Par372"/>
      <w:bookmarkEnd w:id="20"/>
      <w:r w:rsidRPr="00AD2759">
        <w:rPr>
          <w:rFonts w:ascii="Times New Roman" w:eastAsia="Times New Roman" w:hAnsi="Times New Roman" w:cs="Times New Roman"/>
          <w:sz w:val="24"/>
          <w:szCs w:val="24"/>
          <w:lang w:eastAsia="ru-RU"/>
        </w:rPr>
        <w:t>Заявление</w:t>
      </w:r>
    </w:p>
    <w:p w:rsidR="00DE73A7" w:rsidRPr="00AD2759" w:rsidRDefault="00DE73A7" w:rsidP="000C2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о</w:t>
      </w:r>
      <w:r w:rsidR="000C28EE" w:rsidRPr="00AD2759">
        <w:rPr>
          <w:rFonts w:ascii="Times New Roman" w:eastAsia="Times New Roman" w:hAnsi="Times New Roman" w:cs="Times New Roman"/>
          <w:sz w:val="24"/>
          <w:szCs w:val="24"/>
          <w:lang w:eastAsia="ru-RU"/>
        </w:rPr>
        <w:t>б</w:t>
      </w:r>
      <w:r w:rsidRPr="00AD2759">
        <w:rPr>
          <w:rFonts w:ascii="Times New Roman" w:eastAsia="Times New Roman" w:hAnsi="Times New Roman" w:cs="Times New Roman"/>
          <w:sz w:val="24"/>
          <w:szCs w:val="24"/>
          <w:lang w:eastAsia="ru-RU"/>
        </w:rPr>
        <w:t xml:space="preserve"> </w:t>
      </w:r>
      <w:r w:rsidR="000C28EE" w:rsidRPr="00AD2759">
        <w:rPr>
          <w:rFonts w:ascii="Times New Roman" w:eastAsia="Times New Roman" w:hAnsi="Times New Roman" w:cs="Times New Roman"/>
          <w:sz w:val="24"/>
          <w:szCs w:val="24"/>
          <w:lang w:eastAsia="ru-RU"/>
        </w:rPr>
        <w:t>о</w:t>
      </w:r>
      <w:r w:rsidR="009A40F7" w:rsidRPr="00AD2759">
        <w:rPr>
          <w:rFonts w:ascii="Times New Roman" w:eastAsia="Times New Roman" w:hAnsi="Times New Roman" w:cs="Times New Roman"/>
          <w:sz w:val="24"/>
          <w:szCs w:val="24"/>
          <w:lang w:eastAsia="ru-RU"/>
        </w:rPr>
        <w:t>рганизации</w:t>
      </w:r>
      <w:r w:rsidR="000C28EE" w:rsidRPr="00AD2759">
        <w:rPr>
          <w:rFonts w:ascii="Times New Roman" w:eastAsia="Times New Roman" w:hAnsi="Times New Roman" w:cs="Times New Roman"/>
          <w:sz w:val="24"/>
          <w:szCs w:val="24"/>
          <w:lang w:eastAsia="ru-RU"/>
        </w:rPr>
        <w:t xml:space="preserve"> ритуальных услуг</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Прошу   выдать   разрешение   </w:t>
      </w:r>
      <w:r w:rsidR="000C28EE" w:rsidRPr="00AD2759">
        <w:rPr>
          <w:rFonts w:ascii="Times New Roman" w:eastAsia="Times New Roman" w:hAnsi="Times New Roman" w:cs="Times New Roman"/>
          <w:sz w:val="24"/>
          <w:szCs w:val="24"/>
          <w:lang w:eastAsia="ru-RU"/>
        </w:rPr>
        <w:t>на организацию ритуальных услуг для</w:t>
      </w:r>
      <w:r w:rsidR="000C28EE">
        <w:rPr>
          <w:rFonts w:ascii="Times New Roman" w:eastAsia="Times New Roman" w:hAnsi="Times New Roman" w:cs="Times New Roman"/>
          <w:sz w:val="24"/>
          <w:szCs w:val="24"/>
          <w:lang w:eastAsia="ru-RU"/>
        </w:rPr>
        <w:t xml:space="preserve"> захоронения</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___________________________________________________________________________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(фамилия, имя, отчество)</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___________________________________________________________________________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E51D6">
        <w:rPr>
          <w:rFonts w:ascii="Times New Roman" w:eastAsia="Times New Roman" w:hAnsi="Times New Roman" w:cs="Times New Roman"/>
          <w:sz w:val="24"/>
          <w:szCs w:val="24"/>
          <w:lang w:eastAsia="ru-RU"/>
        </w:rPr>
        <w:t>(указать куда: в родственное захоронение или на участок  в пределах  ограды</w:t>
      </w:r>
      <w:proofErr w:type="gramEnd"/>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родственного захоронения)</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где ранее </w:t>
      </w:r>
      <w:proofErr w:type="gramStart"/>
      <w:r w:rsidRPr="00EE51D6">
        <w:rPr>
          <w:rFonts w:ascii="Times New Roman" w:eastAsia="Times New Roman" w:hAnsi="Times New Roman" w:cs="Times New Roman"/>
          <w:sz w:val="24"/>
          <w:szCs w:val="24"/>
          <w:lang w:eastAsia="ru-RU"/>
        </w:rPr>
        <w:t>захоронен</w:t>
      </w:r>
      <w:proofErr w:type="gramEnd"/>
      <w:r w:rsidRPr="00EE51D6">
        <w:rPr>
          <w:rFonts w:ascii="Times New Roman" w:eastAsia="Times New Roman" w:hAnsi="Times New Roman" w:cs="Times New Roman"/>
          <w:sz w:val="24"/>
          <w:szCs w:val="24"/>
          <w:lang w:eastAsia="ru-RU"/>
        </w:rPr>
        <w:t xml:space="preserve"> в ___________ году 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w:t>
      </w:r>
      <w:proofErr w:type="gramStart"/>
      <w:r w:rsidRPr="00EE51D6">
        <w:rPr>
          <w:rFonts w:ascii="Times New Roman" w:eastAsia="Times New Roman" w:hAnsi="Times New Roman" w:cs="Times New Roman"/>
          <w:sz w:val="24"/>
          <w:szCs w:val="24"/>
          <w:lang w:eastAsia="ru-RU"/>
        </w:rPr>
        <w:t>(родственное отношение, Ф.И.О. ранее</w:t>
      </w:r>
      <w:proofErr w:type="gramEnd"/>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___________________________________________________________________________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захороненного лица)</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на участке N ________, в могиле N _______, кладбища 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(наименование)</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на могиле имеется 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(указать вид намогильного сооружения)</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с надписью 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(Ф.И.О. ранее захороненного лица)</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Правильность сведений подтверждаю.</w:t>
      </w:r>
    </w:p>
    <w:p w:rsidR="00EE51D6" w:rsidRDefault="00EE51D6"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Подпись ___________ Ф.И.О. __________________________________ Дата 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Приложение:  указываются   документы, которые  заявитель   представляет   </w:t>
      </w:r>
      <w:proofErr w:type="gramStart"/>
      <w:r w:rsidRPr="00EE51D6">
        <w:rPr>
          <w:rFonts w:ascii="Times New Roman" w:eastAsia="Times New Roman" w:hAnsi="Times New Roman" w:cs="Times New Roman"/>
          <w:sz w:val="24"/>
          <w:szCs w:val="24"/>
          <w:lang w:eastAsia="ru-RU"/>
        </w:rPr>
        <w:t>в</w:t>
      </w:r>
      <w:proofErr w:type="gramEnd"/>
    </w:p>
    <w:p w:rsidR="00DE73A7"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E51D6">
        <w:rPr>
          <w:rFonts w:ascii="Times New Roman" w:eastAsia="Times New Roman" w:hAnsi="Times New Roman" w:cs="Times New Roman"/>
          <w:sz w:val="24"/>
          <w:szCs w:val="24"/>
          <w:lang w:eastAsia="ru-RU"/>
        </w:rPr>
        <w:t>соответствии</w:t>
      </w:r>
      <w:proofErr w:type="gramEnd"/>
      <w:r w:rsidRPr="00EE51D6">
        <w:rPr>
          <w:rFonts w:ascii="Times New Roman" w:eastAsia="Times New Roman" w:hAnsi="Times New Roman" w:cs="Times New Roman"/>
          <w:sz w:val="24"/>
          <w:szCs w:val="24"/>
          <w:lang w:eastAsia="ru-RU"/>
        </w:rPr>
        <w:t xml:space="preserve"> с </w:t>
      </w:r>
      <w:hyperlink w:anchor="Par131" w:history="1">
        <w:r w:rsidRPr="007B12FC">
          <w:rPr>
            <w:rStyle w:val="a3"/>
            <w:rFonts w:ascii="Times New Roman" w:eastAsia="Times New Roman" w:hAnsi="Times New Roman" w:cs="Times New Roman"/>
            <w:color w:val="auto"/>
            <w:sz w:val="24"/>
            <w:szCs w:val="24"/>
            <w:u w:val="none"/>
            <w:lang w:eastAsia="ru-RU"/>
          </w:rPr>
          <w:t>пунктом 2.6</w:t>
        </w:r>
      </w:hyperlink>
      <w:r w:rsidRPr="007B12FC">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Административного регламента.</w:t>
      </w:r>
    </w:p>
    <w:p w:rsidR="009A40F7"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Pr="00EE51D6"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EE51D6" w:rsidRDefault="00EE51D6"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Результат рассмотрения заявления прошу:</w:t>
      </w:r>
    </w:p>
    <w:p w:rsidR="00DE73A7"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  │ выдать на руки;</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r w:rsidR="00E42F83">
        <w:rPr>
          <w:rFonts w:ascii="Courier New" w:eastAsia="Times New Roman" w:hAnsi="Courier New" w:cs="Courier New"/>
          <w:sz w:val="20"/>
          <w:szCs w:val="20"/>
          <w:lang w:eastAsia="ru-RU"/>
        </w:rPr>
        <w:t>│  │ направить по почте</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    </w:t>
      </w:r>
    </w:p>
    <w:p w:rsidR="00EE51D6" w:rsidRPr="00EE51D6" w:rsidRDefault="00EE51D6"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Courier New" w:eastAsia="Times New Roman" w:hAnsi="Courier New" w:cs="Courier New"/>
          <w:sz w:val="20"/>
          <w:szCs w:val="20"/>
          <w:lang w:eastAsia="ru-RU"/>
        </w:rPr>
        <w:t xml:space="preserve">    </w:t>
      </w:r>
    </w:p>
    <w:p w:rsidR="004E2671" w:rsidRDefault="004E2671">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0C28EE" w:rsidRPr="00A407D5" w:rsidRDefault="005956BB" w:rsidP="000816C6">
      <w:pPr>
        <w:widowControl w:val="0"/>
        <w:autoSpaceDE w:val="0"/>
        <w:autoSpaceDN w:val="0"/>
        <w:adjustRightInd w:val="0"/>
        <w:spacing w:after="0" w:line="240" w:lineRule="auto"/>
        <w:jc w:val="right"/>
        <w:rPr>
          <w:rFonts w:ascii="Times New Roman" w:hAnsi="Times New Roman" w:cs="Times New Roman"/>
          <w:bCs/>
          <w:sz w:val="20"/>
          <w:szCs w:val="20"/>
        </w:rPr>
      </w:pPr>
      <w:r w:rsidRPr="00A407D5">
        <w:rPr>
          <w:rFonts w:ascii="Times New Roman" w:hAnsi="Times New Roman" w:cs="Times New Roman"/>
          <w:bCs/>
          <w:sz w:val="20"/>
          <w:szCs w:val="20"/>
        </w:rPr>
        <w:lastRenderedPageBreak/>
        <w:t>П</w:t>
      </w:r>
      <w:r w:rsidR="000816C6" w:rsidRPr="00A407D5">
        <w:rPr>
          <w:rFonts w:ascii="Times New Roman" w:hAnsi="Times New Roman" w:cs="Times New Roman"/>
          <w:bCs/>
          <w:sz w:val="20"/>
          <w:szCs w:val="20"/>
        </w:rPr>
        <w:t>риложение № 3</w:t>
      </w:r>
    </w:p>
    <w:p w:rsidR="005956BB" w:rsidRPr="00A407D5" w:rsidRDefault="005973C3"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w:t>
      </w:r>
      <w:r w:rsidR="005956BB" w:rsidRPr="00A407D5">
        <w:rPr>
          <w:rFonts w:ascii="Times New Roman" w:eastAsia="Times New Roman" w:hAnsi="Times New Roman" w:cs="Times New Roman"/>
          <w:sz w:val="20"/>
          <w:szCs w:val="20"/>
          <w:lang w:eastAsia="ru-RU"/>
        </w:rPr>
        <w:t xml:space="preserve">дминистративному регламенту </w:t>
      </w:r>
    </w:p>
    <w:p w:rsidR="005956BB" w:rsidRPr="000816C6" w:rsidRDefault="005956BB" w:rsidP="000816C6">
      <w:pPr>
        <w:widowControl w:val="0"/>
        <w:autoSpaceDE w:val="0"/>
        <w:autoSpaceDN w:val="0"/>
        <w:adjustRightInd w:val="0"/>
        <w:spacing w:after="0" w:line="240" w:lineRule="auto"/>
        <w:jc w:val="right"/>
        <w:rPr>
          <w:rFonts w:ascii="Times New Roman" w:hAnsi="Times New Roman" w:cs="Times New Roman"/>
          <w:bCs/>
          <w:sz w:val="28"/>
          <w:szCs w:val="28"/>
          <w:highlight w:val="yellow"/>
        </w:rPr>
      </w:pPr>
    </w:p>
    <w:p w:rsidR="00EE51D6" w:rsidRPr="00EE51D6" w:rsidRDefault="00EE51D6" w:rsidP="00EE51D6">
      <w:pPr>
        <w:widowControl w:val="0"/>
        <w:autoSpaceDE w:val="0"/>
        <w:autoSpaceDN w:val="0"/>
        <w:adjustRightInd w:val="0"/>
        <w:spacing w:after="0" w:line="240" w:lineRule="auto"/>
        <w:jc w:val="center"/>
        <w:rPr>
          <w:rFonts w:ascii="Times New Roman" w:hAnsi="Times New Roman" w:cs="Times New Roman"/>
          <w:b/>
          <w:bCs/>
          <w:sz w:val="28"/>
          <w:szCs w:val="28"/>
        </w:rPr>
      </w:pPr>
      <w:r w:rsidRPr="000C28EE">
        <w:rPr>
          <w:rFonts w:ascii="Times New Roman" w:hAnsi="Times New Roman" w:cs="Times New Roman"/>
          <w:b/>
          <w:bCs/>
          <w:sz w:val="28"/>
          <w:szCs w:val="28"/>
        </w:rPr>
        <w:t>Бланк заявления</w:t>
      </w:r>
    </w:p>
    <w:p w:rsidR="00EE51D6" w:rsidRPr="00EE51D6" w:rsidRDefault="00EE51D6" w:rsidP="00EE51D6">
      <w:pPr>
        <w:widowControl w:val="0"/>
        <w:autoSpaceDE w:val="0"/>
        <w:autoSpaceDN w:val="0"/>
        <w:adjustRightInd w:val="0"/>
        <w:spacing w:after="0" w:line="240" w:lineRule="auto"/>
        <w:jc w:val="right"/>
        <w:rPr>
          <w:rFonts w:ascii="Times New Roman" w:hAnsi="Times New Roman" w:cs="Times New Roman"/>
          <w:sz w:val="24"/>
          <w:szCs w:val="24"/>
        </w:rPr>
      </w:pPr>
    </w:p>
    <w:p w:rsidR="00EE51D6" w:rsidRPr="00EE51D6" w:rsidRDefault="00EE51D6" w:rsidP="00EE51D6">
      <w:pPr>
        <w:pStyle w:val="ConsPlusNonformat"/>
        <w:ind w:left="708"/>
        <w:jc w:val="both"/>
        <w:rPr>
          <w:rFonts w:ascii="Times New Roman" w:hAnsi="Times New Roman" w:cs="Times New Roman"/>
          <w:sz w:val="24"/>
          <w:szCs w:val="24"/>
        </w:rPr>
      </w:pPr>
      <w:r w:rsidRPr="00EE51D6">
        <w:rPr>
          <w:rFonts w:ascii="Times New Roman" w:hAnsi="Times New Roman" w:cs="Times New Roman"/>
          <w:sz w:val="24"/>
          <w:szCs w:val="24"/>
        </w:rPr>
        <w:tab/>
      </w:r>
    </w:p>
    <w:p w:rsidR="009A40F7" w:rsidRPr="00EE51D6"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В ответственный орган местного</w:t>
      </w:r>
    </w:p>
    <w:p w:rsidR="009A40F7" w:rsidRPr="00EE51D6"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самоуправления</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от </w:t>
      </w:r>
      <w:r w:rsidRPr="00AD2759">
        <w:rPr>
          <w:rFonts w:ascii="Times New Roman" w:eastAsia="Times New Roman" w:hAnsi="Times New Roman" w:cs="Times New Roman"/>
          <w:sz w:val="24"/>
          <w:szCs w:val="24"/>
          <w:lang w:eastAsia="ru-RU"/>
        </w:rPr>
        <w:t>_________________________________,</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(Ф.И.О. заявителя/наименование организации)</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Адрес проживания/места нахождения:</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___________________________________</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Телефон ___________________________</w:t>
      </w:r>
    </w:p>
    <w:p w:rsidR="009A40F7" w:rsidRPr="00AD27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Адрес эл/почты _____________________</w:t>
      </w:r>
    </w:p>
    <w:p w:rsidR="00EE51D6" w:rsidRPr="00AD2759" w:rsidRDefault="00EE51D6" w:rsidP="00EE51D6">
      <w:pPr>
        <w:pStyle w:val="ConsPlusNonformat"/>
        <w:ind w:left="708"/>
        <w:jc w:val="both"/>
        <w:rPr>
          <w:rFonts w:ascii="Times New Roman" w:hAnsi="Times New Roman" w:cs="Times New Roman"/>
          <w:sz w:val="24"/>
          <w:szCs w:val="24"/>
        </w:rPr>
      </w:pPr>
    </w:p>
    <w:p w:rsidR="00EE51D6" w:rsidRPr="00AD2759" w:rsidRDefault="00EE51D6" w:rsidP="005956BB">
      <w:pPr>
        <w:pStyle w:val="ConsPlusNonformat"/>
        <w:ind w:left="708"/>
        <w:jc w:val="both"/>
        <w:rPr>
          <w:rFonts w:ascii="Times New Roman" w:hAnsi="Times New Roman" w:cs="Times New Roman"/>
          <w:sz w:val="24"/>
          <w:szCs w:val="24"/>
        </w:rPr>
      </w:pPr>
      <w:r w:rsidRPr="00AD2759">
        <w:rPr>
          <w:rFonts w:ascii="Times New Roman" w:hAnsi="Times New Roman" w:cs="Times New Roman"/>
          <w:sz w:val="24"/>
          <w:szCs w:val="24"/>
        </w:rPr>
        <w:t xml:space="preserve">                                                      Заявление</w:t>
      </w:r>
    </w:p>
    <w:p w:rsidR="00EE51D6" w:rsidRPr="00EE51D6" w:rsidRDefault="00EE51D6" w:rsidP="000C28EE">
      <w:pPr>
        <w:pStyle w:val="ConsPlusNonformat"/>
        <w:jc w:val="center"/>
        <w:rPr>
          <w:rFonts w:ascii="Times New Roman" w:hAnsi="Times New Roman" w:cs="Times New Roman"/>
          <w:sz w:val="24"/>
          <w:szCs w:val="24"/>
        </w:rPr>
      </w:pPr>
      <w:r w:rsidRPr="00AD2759">
        <w:rPr>
          <w:rFonts w:ascii="Times New Roman" w:hAnsi="Times New Roman" w:cs="Times New Roman"/>
          <w:sz w:val="24"/>
          <w:szCs w:val="24"/>
        </w:rPr>
        <w:t>о</w:t>
      </w:r>
      <w:r w:rsidR="004646C0" w:rsidRPr="00AD2759">
        <w:rPr>
          <w:rFonts w:ascii="Times New Roman" w:hAnsi="Times New Roman" w:cs="Times New Roman"/>
          <w:sz w:val="24"/>
          <w:szCs w:val="24"/>
        </w:rPr>
        <w:t>б</w:t>
      </w:r>
      <w:r w:rsidRPr="00AD2759">
        <w:rPr>
          <w:rFonts w:ascii="Times New Roman" w:hAnsi="Times New Roman" w:cs="Times New Roman"/>
          <w:sz w:val="24"/>
          <w:szCs w:val="24"/>
        </w:rPr>
        <w:t xml:space="preserve"> </w:t>
      </w:r>
      <w:r w:rsidR="000C28EE" w:rsidRPr="00AD2759">
        <w:rPr>
          <w:rFonts w:ascii="Times New Roman" w:eastAsia="Times New Roman" w:hAnsi="Times New Roman" w:cs="Times New Roman"/>
          <w:sz w:val="24"/>
          <w:szCs w:val="24"/>
        </w:rPr>
        <w:t>организаци</w:t>
      </w:r>
      <w:r w:rsidR="009A40F7" w:rsidRPr="00AD2759">
        <w:rPr>
          <w:rFonts w:ascii="Times New Roman" w:eastAsia="Times New Roman" w:hAnsi="Times New Roman" w:cs="Times New Roman"/>
          <w:sz w:val="24"/>
          <w:szCs w:val="24"/>
        </w:rPr>
        <w:t>и</w:t>
      </w:r>
      <w:r w:rsidR="000C28EE" w:rsidRPr="00AD2759">
        <w:rPr>
          <w:rFonts w:ascii="Times New Roman" w:eastAsia="Times New Roman" w:hAnsi="Times New Roman" w:cs="Times New Roman"/>
          <w:sz w:val="24"/>
          <w:szCs w:val="24"/>
        </w:rPr>
        <w:t xml:space="preserve"> ритуальных услуг</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Прошу выдать разрешение на</w:t>
      </w:r>
      <w:r w:rsidR="000C28EE">
        <w:rPr>
          <w:rFonts w:ascii="Times New Roman" w:hAnsi="Times New Roman" w:cs="Times New Roman"/>
          <w:sz w:val="24"/>
          <w:szCs w:val="24"/>
        </w:rPr>
        <w:t xml:space="preserve"> </w:t>
      </w:r>
      <w:r w:rsidR="000C28EE">
        <w:rPr>
          <w:rFonts w:ascii="Times New Roman" w:eastAsia="Times New Roman" w:hAnsi="Times New Roman" w:cs="Times New Roman"/>
          <w:sz w:val="24"/>
          <w:szCs w:val="24"/>
        </w:rPr>
        <w:t>о</w:t>
      </w:r>
      <w:r w:rsidR="000C28EE" w:rsidRPr="000C28EE">
        <w:rPr>
          <w:rFonts w:ascii="Times New Roman" w:eastAsia="Times New Roman" w:hAnsi="Times New Roman" w:cs="Times New Roman"/>
          <w:sz w:val="24"/>
          <w:szCs w:val="24"/>
        </w:rPr>
        <w:t>рганизаци</w:t>
      </w:r>
      <w:r w:rsidR="000C28EE">
        <w:rPr>
          <w:rFonts w:ascii="Times New Roman" w:eastAsia="Times New Roman" w:hAnsi="Times New Roman" w:cs="Times New Roman"/>
          <w:sz w:val="24"/>
          <w:szCs w:val="24"/>
        </w:rPr>
        <w:t>ю</w:t>
      </w:r>
      <w:r w:rsidR="000C28EE" w:rsidRPr="000C28EE">
        <w:rPr>
          <w:rFonts w:ascii="Times New Roman" w:eastAsia="Times New Roman" w:hAnsi="Times New Roman" w:cs="Times New Roman"/>
          <w:sz w:val="24"/>
          <w:szCs w:val="24"/>
        </w:rPr>
        <w:t xml:space="preserve"> ритуальных услуг</w:t>
      </w:r>
      <w:r w:rsidRPr="00EE51D6">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w:t>
      </w:r>
      <w:r w:rsidRPr="00EE51D6">
        <w:rPr>
          <w:rFonts w:ascii="Times New Roman" w:hAnsi="Times New Roman" w:cs="Times New Roman"/>
          <w:sz w:val="24"/>
          <w:szCs w:val="24"/>
        </w:rPr>
        <w:t>_</w:t>
      </w:r>
      <w:r>
        <w:rPr>
          <w:rFonts w:ascii="Times New Roman" w:hAnsi="Times New Roman" w:cs="Times New Roman"/>
          <w:sz w:val="24"/>
          <w:szCs w:val="24"/>
        </w:rPr>
        <w:t>___</w:t>
      </w:r>
      <w:r w:rsidRPr="00EE51D6">
        <w:rPr>
          <w:rFonts w:ascii="Times New Roman" w:hAnsi="Times New Roman" w:cs="Times New Roman"/>
          <w:sz w:val="24"/>
          <w:szCs w:val="24"/>
        </w:rPr>
        <w:t>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w:t>
      </w:r>
      <w:r w:rsidRPr="00EE51D6">
        <w:rPr>
          <w:rFonts w:ascii="Times New Roman" w:hAnsi="Times New Roman" w:cs="Times New Roman"/>
          <w:sz w:val="24"/>
          <w:szCs w:val="24"/>
        </w:rPr>
        <w:t>________</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w:t>
      </w:r>
      <w:r w:rsidRPr="00EE51D6">
        <w:rPr>
          <w:rFonts w:ascii="Times New Roman" w:hAnsi="Times New Roman" w:cs="Times New Roman"/>
          <w:sz w:val="24"/>
          <w:szCs w:val="24"/>
        </w:rPr>
        <w:t>__</w:t>
      </w:r>
      <w:r>
        <w:rPr>
          <w:rFonts w:ascii="Times New Roman" w:hAnsi="Times New Roman" w:cs="Times New Roman"/>
          <w:sz w:val="24"/>
          <w:szCs w:val="24"/>
        </w:rPr>
        <w:t>___</w:t>
      </w:r>
      <w:r w:rsidRPr="00EE51D6">
        <w:rPr>
          <w:rFonts w:ascii="Times New Roman" w:hAnsi="Times New Roman" w:cs="Times New Roman"/>
          <w:sz w:val="24"/>
          <w:szCs w:val="24"/>
        </w:rPr>
        <w:t>__________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(фамилия, имя, отчество </w:t>
      </w:r>
      <w:proofErr w:type="gramStart"/>
      <w:r w:rsidRPr="00EE51D6">
        <w:rPr>
          <w:rFonts w:ascii="Times New Roman" w:hAnsi="Times New Roman" w:cs="Times New Roman"/>
          <w:sz w:val="24"/>
          <w:szCs w:val="24"/>
        </w:rPr>
        <w:t>умершего</w:t>
      </w:r>
      <w:proofErr w:type="gramEnd"/>
      <w:r w:rsidRPr="00EE51D6">
        <w:rPr>
          <w:rFonts w:ascii="Times New Roman" w:hAnsi="Times New Roman" w:cs="Times New Roman"/>
          <w:sz w:val="24"/>
          <w:szCs w:val="24"/>
        </w:rPr>
        <w:t>)</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Дата смерти _________________, на кладбище ______________________</w:t>
      </w:r>
      <w:r>
        <w:rPr>
          <w:rFonts w:ascii="Times New Roman" w:hAnsi="Times New Roman" w:cs="Times New Roman"/>
          <w:sz w:val="24"/>
          <w:szCs w:val="24"/>
        </w:rPr>
        <w:t>________</w:t>
      </w:r>
      <w:r w:rsidRPr="00EE51D6">
        <w:rPr>
          <w:rFonts w:ascii="Times New Roman" w:hAnsi="Times New Roman" w:cs="Times New Roman"/>
          <w:sz w:val="24"/>
          <w:szCs w:val="24"/>
        </w:rPr>
        <w:t>__________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51D6">
        <w:rPr>
          <w:rFonts w:ascii="Times New Roman" w:hAnsi="Times New Roman" w:cs="Times New Roman"/>
          <w:sz w:val="24"/>
          <w:szCs w:val="24"/>
        </w:rPr>
        <w:t xml:space="preserve">    (наименование кладбища)</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_____________________________________</w:t>
      </w:r>
      <w:r>
        <w:rPr>
          <w:rFonts w:ascii="Times New Roman" w:hAnsi="Times New Roman" w:cs="Times New Roman"/>
          <w:sz w:val="24"/>
          <w:szCs w:val="24"/>
        </w:rPr>
        <w:t>______</w:t>
      </w:r>
      <w:r w:rsidRPr="00EE51D6">
        <w:rPr>
          <w:rFonts w:ascii="Times New Roman" w:hAnsi="Times New Roman" w:cs="Times New Roman"/>
          <w:sz w:val="24"/>
          <w:szCs w:val="24"/>
        </w:rPr>
        <w:t>______________________________________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(дата, Ф.И.О., подпись)</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EE51D6">
        <w:rPr>
          <w:rFonts w:ascii="Times New Roman" w:hAnsi="Times New Roman" w:cs="Times New Roman"/>
          <w:sz w:val="24"/>
          <w:szCs w:val="24"/>
        </w:rPr>
        <w:t>в</w:t>
      </w:r>
      <w:proofErr w:type="gramEnd"/>
    </w:p>
    <w:p w:rsidR="00EE51D6" w:rsidRDefault="00EE51D6" w:rsidP="00EE51D6">
      <w:pPr>
        <w:pStyle w:val="ConsPlusNonformat"/>
        <w:jc w:val="both"/>
        <w:rPr>
          <w:rFonts w:ascii="Times New Roman" w:hAnsi="Times New Roman" w:cs="Times New Roman"/>
          <w:sz w:val="24"/>
          <w:szCs w:val="24"/>
        </w:rPr>
      </w:pPr>
      <w:proofErr w:type="gramStart"/>
      <w:r w:rsidRPr="00EE51D6">
        <w:rPr>
          <w:rFonts w:ascii="Times New Roman" w:hAnsi="Times New Roman" w:cs="Times New Roman"/>
          <w:sz w:val="24"/>
          <w:szCs w:val="24"/>
        </w:rPr>
        <w:t>соответствии</w:t>
      </w:r>
      <w:proofErr w:type="gramEnd"/>
      <w:r w:rsidRPr="00EE51D6">
        <w:rPr>
          <w:rFonts w:ascii="Times New Roman" w:hAnsi="Times New Roman" w:cs="Times New Roman"/>
          <w:sz w:val="24"/>
          <w:szCs w:val="24"/>
        </w:rPr>
        <w:t xml:space="preserve"> с </w:t>
      </w:r>
      <w:hyperlink w:anchor="Par131" w:history="1">
        <w:r w:rsidRPr="00EE51D6">
          <w:rPr>
            <w:rFonts w:ascii="Times New Roman" w:hAnsi="Times New Roman" w:cs="Times New Roman"/>
            <w:sz w:val="24"/>
            <w:szCs w:val="24"/>
          </w:rPr>
          <w:t>пунктом 2.6</w:t>
        </w:r>
      </w:hyperlink>
      <w:r w:rsidRPr="00EE51D6">
        <w:rPr>
          <w:rFonts w:ascii="Times New Roman" w:hAnsi="Times New Roman" w:cs="Times New Roman"/>
          <w:sz w:val="24"/>
          <w:szCs w:val="24"/>
        </w:rPr>
        <w:t xml:space="preserve"> Административного регламента.</w:t>
      </w: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Pr="00EE51D6"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EE51D6">
      <w:pPr>
        <w:pStyle w:val="ConsPlusNonformat"/>
        <w:jc w:val="both"/>
        <w:rPr>
          <w:rFonts w:ascii="Times New Roman" w:hAnsi="Times New Roman" w:cs="Times New Roman"/>
          <w:sz w:val="24"/>
          <w:szCs w:val="24"/>
        </w:rPr>
      </w:pPr>
    </w:p>
    <w:p w:rsidR="009A40F7" w:rsidRDefault="009A40F7" w:rsidP="00EE51D6">
      <w:pPr>
        <w:pStyle w:val="ConsPlusNonformat"/>
        <w:jc w:val="both"/>
        <w:rPr>
          <w:rFonts w:ascii="Times New Roman" w:hAnsi="Times New Roman" w:cs="Times New Roman"/>
          <w:sz w:val="24"/>
          <w:szCs w:val="24"/>
        </w:rPr>
      </w:pPr>
    </w:p>
    <w:p w:rsidR="009A40F7" w:rsidRPr="00EE51D6" w:rsidRDefault="009A40F7" w:rsidP="00EE51D6">
      <w:pPr>
        <w:pStyle w:val="ConsPlusNonformat"/>
        <w:jc w:val="both"/>
        <w:rPr>
          <w:rFonts w:ascii="Times New Roman" w:hAnsi="Times New Roman" w:cs="Times New Roman"/>
          <w:sz w:val="24"/>
          <w:szCs w:val="24"/>
        </w:rPr>
      </w:pP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Результат рассмотрения заявления прошу:</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  │ выдать на руки;</w:t>
      </w: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  │ направить по почте</w:t>
      </w:r>
    </w:p>
    <w:p w:rsidR="009A40F7" w:rsidRPr="00EE51D6"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r w:rsidRPr="00EE51D6">
        <w:rPr>
          <w:rFonts w:ascii="Courier New" w:eastAsia="Times New Roman" w:hAnsi="Courier New" w:cs="Courier New"/>
          <w:sz w:val="20"/>
          <w:szCs w:val="20"/>
          <w:lang w:eastAsia="ru-RU"/>
        </w:rPr>
        <w:t xml:space="preserve">    </w:t>
      </w:r>
    </w:p>
    <w:p w:rsidR="004E2671" w:rsidRDefault="009A40F7" w:rsidP="005956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4E2671" w:rsidRDefault="004E2671">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6A6F55" w:rsidRPr="00B37917" w:rsidRDefault="000816C6" w:rsidP="00DE73A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bookmarkStart w:id="21" w:name="Par315"/>
      <w:bookmarkEnd w:id="21"/>
      <w:r>
        <w:rPr>
          <w:rFonts w:ascii="Times New Roman" w:hAnsi="Times New Roman" w:cs="Times New Roman"/>
          <w:sz w:val="20"/>
          <w:szCs w:val="20"/>
        </w:rPr>
        <w:lastRenderedPageBreak/>
        <w:t xml:space="preserve">Приложение N </w:t>
      </w:r>
      <w:r w:rsidRPr="00DE2D60">
        <w:rPr>
          <w:rFonts w:ascii="Times New Roman" w:hAnsi="Times New Roman" w:cs="Times New Roman"/>
          <w:sz w:val="20"/>
          <w:szCs w:val="20"/>
        </w:rPr>
        <w:t>4</w:t>
      </w:r>
    </w:p>
    <w:p w:rsidR="006A6F55" w:rsidRPr="00B37917" w:rsidRDefault="006A6F55">
      <w:pPr>
        <w:widowControl w:val="0"/>
        <w:autoSpaceDE w:val="0"/>
        <w:autoSpaceDN w:val="0"/>
        <w:adjustRightInd w:val="0"/>
        <w:spacing w:after="0" w:line="240" w:lineRule="auto"/>
        <w:jc w:val="right"/>
        <w:rPr>
          <w:rFonts w:ascii="Times New Roman" w:hAnsi="Times New Roman" w:cs="Times New Roman"/>
          <w:sz w:val="20"/>
          <w:szCs w:val="20"/>
        </w:rPr>
      </w:pPr>
      <w:r w:rsidRPr="00B37917">
        <w:rPr>
          <w:rFonts w:ascii="Times New Roman" w:hAnsi="Times New Roman" w:cs="Times New Roman"/>
          <w:sz w:val="20"/>
          <w:szCs w:val="20"/>
        </w:rPr>
        <w:t xml:space="preserve">к </w:t>
      </w:r>
      <w:r w:rsidR="005973C3">
        <w:rPr>
          <w:rFonts w:ascii="Times New Roman" w:hAnsi="Times New Roman" w:cs="Times New Roman"/>
          <w:sz w:val="20"/>
          <w:szCs w:val="20"/>
        </w:rPr>
        <w:t>а</w:t>
      </w:r>
      <w:r w:rsidRPr="00B37917">
        <w:rPr>
          <w:rFonts w:ascii="Times New Roman" w:hAnsi="Times New Roman" w:cs="Times New Roman"/>
          <w:sz w:val="20"/>
          <w:szCs w:val="20"/>
        </w:rPr>
        <w:t>дминистративному регламенту</w:t>
      </w:r>
    </w:p>
    <w:p w:rsidR="006A6F55" w:rsidRDefault="006A6F55">
      <w:pPr>
        <w:widowControl w:val="0"/>
        <w:autoSpaceDE w:val="0"/>
        <w:autoSpaceDN w:val="0"/>
        <w:adjustRightInd w:val="0"/>
        <w:spacing w:after="0" w:line="240" w:lineRule="auto"/>
        <w:jc w:val="right"/>
        <w:rPr>
          <w:rFonts w:ascii="Times New Roman" w:hAnsi="Times New Roman" w:cs="Times New Roman"/>
        </w:rPr>
      </w:pPr>
    </w:p>
    <w:p w:rsidR="002A0E2D" w:rsidRPr="002A59B2" w:rsidRDefault="002A0E2D">
      <w:pPr>
        <w:widowControl w:val="0"/>
        <w:autoSpaceDE w:val="0"/>
        <w:autoSpaceDN w:val="0"/>
        <w:adjustRightInd w:val="0"/>
        <w:spacing w:after="0" w:line="240" w:lineRule="auto"/>
        <w:jc w:val="right"/>
        <w:rPr>
          <w:rFonts w:ascii="Times New Roman" w:hAnsi="Times New Roman" w:cs="Times New Roman"/>
        </w:rPr>
      </w:pPr>
    </w:p>
    <w:p w:rsidR="002A59B2" w:rsidRPr="002A59B2" w:rsidRDefault="002A59B2" w:rsidP="002A59B2">
      <w:pPr>
        <w:autoSpaceDE w:val="0"/>
        <w:autoSpaceDN w:val="0"/>
        <w:adjustRightInd w:val="0"/>
        <w:spacing w:after="0" w:line="240" w:lineRule="auto"/>
        <w:jc w:val="center"/>
        <w:rPr>
          <w:rFonts w:ascii="Times New Roman" w:hAnsi="Times New Roman" w:cs="Times New Roman"/>
          <w:b/>
          <w:bCs/>
        </w:rPr>
      </w:pPr>
      <w:r w:rsidRPr="002A59B2">
        <w:rPr>
          <w:rFonts w:ascii="Times New Roman" w:hAnsi="Times New Roman" w:cs="Times New Roman"/>
          <w:b/>
          <w:bCs/>
        </w:rPr>
        <w:t>БЛОК-СХЕМА</w:t>
      </w:r>
    </w:p>
    <w:p w:rsidR="002A59B2" w:rsidRPr="002A59B2" w:rsidRDefault="002A59B2" w:rsidP="002A59B2">
      <w:pPr>
        <w:autoSpaceDE w:val="0"/>
        <w:autoSpaceDN w:val="0"/>
        <w:adjustRightInd w:val="0"/>
        <w:spacing w:after="0" w:line="240" w:lineRule="auto"/>
        <w:jc w:val="center"/>
        <w:rPr>
          <w:rFonts w:ascii="Times New Roman" w:hAnsi="Times New Roman" w:cs="Times New Roman"/>
          <w:b/>
          <w:bCs/>
        </w:rPr>
      </w:pPr>
      <w:r w:rsidRPr="002A59B2">
        <w:rPr>
          <w:rFonts w:ascii="Times New Roman" w:hAnsi="Times New Roman" w:cs="Times New Roman"/>
          <w:b/>
          <w:bCs/>
        </w:rPr>
        <w:t xml:space="preserve">ПРЕДОСТАВЛЕНИЯ </w:t>
      </w:r>
      <w:proofErr w:type="gramStart"/>
      <w:r w:rsidRPr="002A59B2">
        <w:rPr>
          <w:rFonts w:ascii="Times New Roman" w:hAnsi="Times New Roman" w:cs="Times New Roman"/>
          <w:b/>
          <w:bCs/>
        </w:rPr>
        <w:t>МУНИЦИПАЛЬНОЙ</w:t>
      </w:r>
      <w:proofErr w:type="gramEnd"/>
      <w:r w:rsidRPr="002A59B2">
        <w:rPr>
          <w:rFonts w:ascii="Times New Roman" w:hAnsi="Times New Roman" w:cs="Times New Roman"/>
          <w:b/>
          <w:bCs/>
        </w:rPr>
        <w:t xml:space="preserve"> ПОДУСЛУГИ</w:t>
      </w:r>
    </w:p>
    <w:p w:rsidR="002A59B2" w:rsidRPr="002A59B2" w:rsidRDefault="002A59B2" w:rsidP="000C28EE">
      <w:pPr>
        <w:autoSpaceDE w:val="0"/>
        <w:autoSpaceDN w:val="0"/>
        <w:adjustRightInd w:val="0"/>
        <w:spacing w:after="0" w:line="240" w:lineRule="auto"/>
        <w:jc w:val="center"/>
        <w:rPr>
          <w:rFonts w:ascii="Times New Roman" w:hAnsi="Times New Roman" w:cs="Times New Roman"/>
        </w:rPr>
      </w:pPr>
      <w:r w:rsidRPr="002A59B2">
        <w:rPr>
          <w:rFonts w:ascii="Times New Roman" w:hAnsi="Times New Roman" w:cs="Times New Roman"/>
          <w:b/>
          <w:bCs/>
        </w:rPr>
        <w:t xml:space="preserve">ПО </w:t>
      </w:r>
      <w:r w:rsidR="000C28EE" w:rsidRPr="000C28EE">
        <w:rPr>
          <w:rFonts w:ascii="Times New Roman" w:eastAsia="Times New Roman" w:hAnsi="Times New Roman" w:cs="Times New Roman"/>
          <w:b/>
          <w:sz w:val="28"/>
          <w:lang w:eastAsia="ru-RU"/>
        </w:rPr>
        <w:t>организации ритуальных услуг</w:t>
      </w:r>
    </w:p>
    <w:p w:rsidR="002A59B2" w:rsidRPr="002A59B2" w:rsidRDefault="002A59B2" w:rsidP="00A27EF2">
      <w:pPr>
        <w:autoSpaceDE w:val="0"/>
        <w:autoSpaceDN w:val="0"/>
        <w:adjustRightInd w:val="0"/>
        <w:spacing w:after="0" w:line="240" w:lineRule="auto"/>
        <w:jc w:val="both"/>
        <w:rPr>
          <w:rFonts w:ascii="Courier New" w:hAnsi="Courier New" w:cs="Courier New"/>
          <w:sz w:val="20"/>
          <w:szCs w:val="20"/>
        </w:rPr>
      </w:pPr>
      <w:r w:rsidRPr="002A59B2">
        <w:rPr>
          <w:rFonts w:ascii="Courier New" w:hAnsi="Courier New" w:cs="Courier New"/>
          <w:sz w:val="20"/>
          <w:szCs w:val="20"/>
        </w:rPr>
        <w:t xml:space="preserve">    </w:t>
      </w:r>
    </w:p>
    <w:p w:rsidR="002A59B2" w:rsidRPr="002A59B2" w:rsidRDefault="002A59B2" w:rsidP="002A59B2">
      <w:pPr>
        <w:autoSpaceDE w:val="0"/>
        <w:autoSpaceDN w:val="0"/>
        <w:adjustRightInd w:val="0"/>
        <w:spacing w:after="0" w:line="240" w:lineRule="auto"/>
        <w:jc w:val="both"/>
        <w:rPr>
          <w:rFonts w:ascii="Times New Roman" w:hAnsi="Times New Roman" w:cs="Times New Roman"/>
        </w:rPr>
      </w:pPr>
    </w:p>
    <w:p w:rsidR="002A59B2" w:rsidRPr="002A59B2" w:rsidRDefault="002A59B2" w:rsidP="002A59B2">
      <w:pPr>
        <w:autoSpaceDE w:val="0"/>
        <w:autoSpaceDN w:val="0"/>
        <w:adjustRightInd w:val="0"/>
        <w:spacing w:after="0" w:line="240" w:lineRule="auto"/>
        <w:jc w:val="both"/>
        <w:rPr>
          <w:rFonts w:ascii="Times New Roman" w:hAnsi="Times New Roman" w:cs="Times New Roman"/>
        </w:rPr>
      </w:pPr>
    </w:p>
    <w:tbl>
      <w:tblPr>
        <w:tblW w:w="0" w:type="auto"/>
        <w:tblInd w:w="959" w:type="dxa"/>
        <w:tblLayout w:type="fixed"/>
        <w:tblLook w:val="0000" w:firstRow="0" w:lastRow="0" w:firstColumn="0" w:lastColumn="0" w:noHBand="0" w:noVBand="0"/>
      </w:tblPr>
      <w:tblGrid>
        <w:gridCol w:w="8221"/>
      </w:tblGrid>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rPr>
            </w:pPr>
          </w:p>
          <w:p w:rsidR="00A27EF2" w:rsidRPr="00686D29" w:rsidRDefault="00A27EF2" w:rsidP="00026A57">
            <w:pPr>
              <w:widowControl w:val="0"/>
              <w:autoSpaceDE w:val="0"/>
              <w:autoSpaceDN w:val="0"/>
              <w:adjustRightInd w:val="0"/>
              <w:contextualSpacing/>
              <w:jc w:val="center"/>
              <w:rPr>
                <w:rFonts w:ascii="Times New Roman" w:hAnsi="Times New Roman"/>
              </w:rPr>
            </w:pPr>
            <w:r w:rsidRPr="00686D29">
              <w:rPr>
                <w:rFonts w:ascii="Times New Roman" w:hAnsi="Times New Roman"/>
              </w:rPr>
              <w:t>Лицо, заинтересованное в получении услуги, предоставляет в администрацию поселения заявление об организации ритуальных услуг и содержани</w:t>
            </w:r>
            <w:r w:rsidR="004646C0">
              <w:rPr>
                <w:rFonts w:ascii="Times New Roman" w:hAnsi="Times New Roman"/>
              </w:rPr>
              <w:t xml:space="preserve">ю </w:t>
            </w:r>
            <w:r w:rsidRPr="00686D29">
              <w:rPr>
                <w:rFonts w:ascii="Times New Roman" w:hAnsi="Times New Roman"/>
              </w:rPr>
              <w:t>мест захоронения, а также прилагаемые к нему документы</w:t>
            </w:r>
          </w:p>
          <w:p w:rsidR="00A27EF2" w:rsidRPr="00686D29" w:rsidRDefault="00A27EF2" w:rsidP="00026A57">
            <w:pPr>
              <w:widowControl w:val="0"/>
              <w:autoSpaceDE w:val="0"/>
              <w:autoSpaceDN w:val="0"/>
              <w:adjustRightInd w:val="0"/>
              <w:contextualSpacing/>
              <w:jc w:val="center"/>
              <w:rPr>
                <w:rFonts w:ascii="Times New Roman" w:hAnsi="Times New Roman"/>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rPr>
            </w:pPr>
            <w:r>
              <w:rPr>
                <w:rFonts w:ascii="Times New Roman" w:hAnsi="Times New Roman" w:cs="Times New Roman"/>
              </w:rPr>
              <w:t>↓</w:t>
            </w:r>
          </w:p>
          <w:p w:rsidR="00A27EF2" w:rsidRPr="00686D29" w:rsidRDefault="00A27EF2" w:rsidP="00026A57">
            <w:pPr>
              <w:widowControl w:val="0"/>
              <w:autoSpaceDE w:val="0"/>
              <w:autoSpaceDN w:val="0"/>
              <w:adjustRightInd w:val="0"/>
              <w:contextualSpacing/>
              <w:jc w:val="center"/>
              <w:rPr>
                <w:rFonts w:ascii="Times New Roman" w:hAnsi="Times New Roman"/>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rPr>
            </w:pPr>
          </w:p>
          <w:p w:rsidR="00A27EF2" w:rsidRPr="00686D29" w:rsidRDefault="00A27EF2" w:rsidP="00026A57">
            <w:pPr>
              <w:widowControl w:val="0"/>
              <w:autoSpaceDE w:val="0"/>
              <w:autoSpaceDN w:val="0"/>
              <w:adjustRightInd w:val="0"/>
              <w:contextualSpacing/>
              <w:jc w:val="center"/>
              <w:rPr>
                <w:rFonts w:ascii="Times New Roman" w:hAnsi="Times New Roman"/>
              </w:rPr>
            </w:pPr>
            <w:r w:rsidRPr="00686D29">
              <w:rPr>
                <w:rFonts w:ascii="Times New Roman" w:hAnsi="Times New Roman"/>
              </w:rPr>
              <w:t>Регистрация и рассмотрение заявления</w:t>
            </w:r>
          </w:p>
          <w:p w:rsidR="00A27EF2" w:rsidRPr="00686D29" w:rsidRDefault="00A27EF2" w:rsidP="00026A57">
            <w:pPr>
              <w:widowControl w:val="0"/>
              <w:autoSpaceDE w:val="0"/>
              <w:autoSpaceDN w:val="0"/>
              <w:adjustRightInd w:val="0"/>
              <w:contextualSpacing/>
              <w:jc w:val="center"/>
              <w:rPr>
                <w:rFonts w:ascii="Times New Roman" w:hAnsi="Times New Roman"/>
                <w:lang w:val="en-US"/>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lang w:val="en-US"/>
              </w:rPr>
            </w:pPr>
          </w:p>
          <w:p w:rsidR="00A27EF2" w:rsidRPr="00686D29" w:rsidRDefault="00A27EF2" w:rsidP="00A27EF2">
            <w:pPr>
              <w:widowControl w:val="0"/>
              <w:autoSpaceDE w:val="0"/>
              <w:autoSpaceDN w:val="0"/>
              <w:adjustRightInd w:val="0"/>
              <w:contextualSpacing/>
              <w:jc w:val="center"/>
              <w:rPr>
                <w:rFonts w:ascii="Times New Roman" w:hAnsi="Times New Roman"/>
              </w:rPr>
            </w:pPr>
            <w:r>
              <w:rPr>
                <w:rFonts w:ascii="Times New Roman" w:hAnsi="Times New Roman" w:cs="Times New Roman"/>
              </w:rPr>
              <w:t>↓</w:t>
            </w:r>
          </w:p>
          <w:p w:rsidR="00A27EF2" w:rsidRPr="00686D29" w:rsidRDefault="00A27EF2" w:rsidP="00026A57">
            <w:pPr>
              <w:widowControl w:val="0"/>
              <w:autoSpaceDE w:val="0"/>
              <w:autoSpaceDN w:val="0"/>
              <w:adjustRightInd w:val="0"/>
              <w:contextualSpacing/>
              <w:jc w:val="center"/>
              <w:rPr>
                <w:rFonts w:ascii="Times New Roman" w:hAnsi="Times New Roman"/>
                <w:lang w:val="en-US"/>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rPr>
            </w:pPr>
          </w:p>
          <w:p w:rsidR="00A27EF2" w:rsidRPr="00686D29" w:rsidRDefault="00A27EF2" w:rsidP="00026A57">
            <w:pPr>
              <w:widowControl w:val="0"/>
              <w:autoSpaceDE w:val="0"/>
              <w:autoSpaceDN w:val="0"/>
              <w:adjustRightInd w:val="0"/>
              <w:contextualSpacing/>
              <w:jc w:val="center"/>
              <w:rPr>
                <w:rFonts w:ascii="Times New Roman" w:hAnsi="Times New Roman"/>
              </w:rPr>
            </w:pPr>
            <w:r w:rsidRPr="00686D29">
              <w:rPr>
                <w:rFonts w:ascii="Times New Roman" w:hAnsi="Times New Roman"/>
              </w:rPr>
              <w:t>Проведение проверки наличия документов прилагаемых к заявлению</w:t>
            </w:r>
          </w:p>
          <w:p w:rsidR="00A27EF2" w:rsidRPr="00686D29" w:rsidRDefault="00A27EF2" w:rsidP="00026A57">
            <w:pPr>
              <w:widowControl w:val="0"/>
              <w:autoSpaceDE w:val="0"/>
              <w:autoSpaceDN w:val="0"/>
              <w:adjustRightInd w:val="0"/>
              <w:contextualSpacing/>
              <w:jc w:val="center"/>
              <w:rPr>
                <w:rFonts w:ascii="Times New Roman" w:hAnsi="Times New Roman"/>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A27EF2">
            <w:pPr>
              <w:widowControl w:val="0"/>
              <w:autoSpaceDE w:val="0"/>
              <w:autoSpaceDN w:val="0"/>
              <w:adjustRightInd w:val="0"/>
              <w:contextualSpacing/>
              <w:jc w:val="center"/>
              <w:rPr>
                <w:rFonts w:ascii="Times New Roman" w:hAnsi="Times New Roman"/>
              </w:rPr>
            </w:pPr>
            <w:r>
              <w:rPr>
                <w:rFonts w:ascii="Times New Roman" w:hAnsi="Times New Roman" w:cs="Times New Roman"/>
              </w:rPr>
              <w:t>↓</w:t>
            </w:r>
          </w:p>
          <w:p w:rsidR="00A27EF2" w:rsidRPr="00686D29" w:rsidRDefault="00A27EF2" w:rsidP="00026A57">
            <w:pPr>
              <w:widowControl w:val="0"/>
              <w:autoSpaceDE w:val="0"/>
              <w:autoSpaceDN w:val="0"/>
              <w:adjustRightInd w:val="0"/>
              <w:contextualSpacing/>
              <w:jc w:val="center"/>
              <w:rPr>
                <w:rFonts w:ascii="Times New Roman" w:hAnsi="Times New Roman"/>
              </w:rPr>
            </w:pPr>
          </w:p>
          <w:p w:rsidR="00A27EF2" w:rsidRPr="00686D29" w:rsidRDefault="00A27EF2" w:rsidP="00026A57">
            <w:pPr>
              <w:widowControl w:val="0"/>
              <w:autoSpaceDE w:val="0"/>
              <w:autoSpaceDN w:val="0"/>
              <w:adjustRightInd w:val="0"/>
              <w:contextualSpacing/>
              <w:jc w:val="center"/>
              <w:rPr>
                <w:rFonts w:ascii="Times New Roman" w:hAnsi="Times New Roman"/>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rPr>
            </w:pPr>
          </w:p>
          <w:p w:rsidR="00A27EF2" w:rsidRPr="00686D29" w:rsidRDefault="00A27EF2" w:rsidP="00026A57">
            <w:pPr>
              <w:widowControl w:val="0"/>
              <w:autoSpaceDE w:val="0"/>
              <w:autoSpaceDN w:val="0"/>
              <w:adjustRightInd w:val="0"/>
              <w:contextualSpacing/>
              <w:jc w:val="center"/>
              <w:rPr>
                <w:rFonts w:ascii="Times New Roman" w:hAnsi="Times New Roman"/>
              </w:rPr>
            </w:pPr>
            <w:r w:rsidRPr="00686D29">
              <w:rPr>
                <w:rFonts w:ascii="Times New Roman" w:hAnsi="Times New Roman"/>
              </w:rPr>
              <w:t xml:space="preserve">Решение о согласовании (отказе в согласовании) </w:t>
            </w:r>
          </w:p>
          <w:p w:rsidR="00A27EF2" w:rsidRPr="00686D29" w:rsidRDefault="00A27EF2" w:rsidP="00DE2D60">
            <w:pPr>
              <w:widowControl w:val="0"/>
              <w:autoSpaceDE w:val="0"/>
              <w:autoSpaceDN w:val="0"/>
              <w:adjustRightInd w:val="0"/>
              <w:contextualSpacing/>
              <w:jc w:val="center"/>
              <w:rPr>
                <w:rFonts w:ascii="Times New Roman" w:hAnsi="Times New Roman"/>
              </w:rPr>
            </w:pPr>
            <w:r w:rsidRPr="00686D29">
              <w:rPr>
                <w:rFonts w:ascii="Times New Roman" w:hAnsi="Times New Roman"/>
              </w:rPr>
              <w:t>организации ритуальных услу</w:t>
            </w:r>
            <w:r w:rsidR="005956BB">
              <w:rPr>
                <w:rFonts w:ascii="Times New Roman" w:hAnsi="Times New Roman"/>
              </w:rPr>
              <w:t xml:space="preserve">г </w:t>
            </w:r>
          </w:p>
        </w:tc>
      </w:tr>
    </w:tbl>
    <w:p w:rsidR="004E2671" w:rsidRDefault="004E2671" w:rsidP="005956BB">
      <w:pPr>
        <w:tabs>
          <w:tab w:val="left" w:pos="142"/>
          <w:tab w:val="left" w:pos="284"/>
        </w:tabs>
        <w:spacing w:after="0" w:line="240" w:lineRule="auto"/>
        <w:jc w:val="right"/>
        <w:rPr>
          <w:rFonts w:ascii="Times New Roman" w:hAnsi="Times New Roman" w:cs="Times New Roman"/>
        </w:rPr>
      </w:pPr>
    </w:p>
    <w:p w:rsidR="004E2671" w:rsidRDefault="004E2671">
      <w:pPr>
        <w:rPr>
          <w:rFonts w:ascii="Times New Roman" w:hAnsi="Times New Roman" w:cs="Times New Roman"/>
        </w:rPr>
      </w:pPr>
      <w:r>
        <w:rPr>
          <w:rFonts w:ascii="Times New Roman" w:hAnsi="Times New Roman" w:cs="Times New Roman"/>
        </w:rPr>
        <w:br w:type="page"/>
      </w:r>
    </w:p>
    <w:p w:rsidR="005956BB" w:rsidRPr="00DE2D60" w:rsidRDefault="005956BB" w:rsidP="005956B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E2D60">
        <w:rPr>
          <w:rFonts w:ascii="Times New Roman" w:eastAsia="Times New Roman" w:hAnsi="Times New Roman" w:cs="Times New Roman"/>
          <w:bCs/>
          <w:sz w:val="20"/>
          <w:szCs w:val="20"/>
          <w:lang w:eastAsia="ru-RU"/>
        </w:rPr>
        <w:lastRenderedPageBreak/>
        <w:t xml:space="preserve">Приложение № 5 </w:t>
      </w:r>
    </w:p>
    <w:p w:rsidR="005956BB" w:rsidRPr="00DE2D60" w:rsidRDefault="005956BB"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E2D60">
        <w:rPr>
          <w:rFonts w:ascii="Times New Roman" w:eastAsia="Times New Roman" w:hAnsi="Times New Roman" w:cs="Times New Roman"/>
          <w:sz w:val="20"/>
          <w:szCs w:val="20"/>
          <w:lang w:eastAsia="ru-RU"/>
        </w:rPr>
        <w:t xml:space="preserve">к </w:t>
      </w:r>
      <w:r w:rsidR="005973C3">
        <w:rPr>
          <w:rFonts w:ascii="Times New Roman" w:eastAsia="Times New Roman" w:hAnsi="Times New Roman" w:cs="Times New Roman"/>
          <w:sz w:val="20"/>
          <w:szCs w:val="20"/>
          <w:lang w:eastAsia="ru-RU"/>
        </w:rPr>
        <w:t>а</w:t>
      </w:r>
      <w:r w:rsidRPr="00DE2D60">
        <w:rPr>
          <w:rFonts w:ascii="Times New Roman" w:eastAsia="Times New Roman" w:hAnsi="Times New Roman" w:cs="Times New Roman"/>
          <w:sz w:val="20"/>
          <w:szCs w:val="20"/>
          <w:lang w:eastAsia="ru-RU"/>
        </w:rPr>
        <w:t xml:space="preserve">дминистративному регламенту </w:t>
      </w:r>
    </w:p>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103C20" w:rsidRPr="00DE2D60" w:rsidRDefault="00103C20" w:rsidP="00103C20">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DE2D60">
        <w:rPr>
          <w:rFonts w:ascii="Times New Roman" w:eastAsia="Calibri" w:hAnsi="Times New Roman" w:cs="Times New Roman"/>
          <w:sz w:val="28"/>
          <w:szCs w:val="28"/>
        </w:rPr>
        <w:t xml:space="preserve">ПРИМЕРНАЯ ФОРМА </w:t>
      </w:r>
    </w:p>
    <w:p w:rsidR="005956BB" w:rsidRPr="00DE2D60" w:rsidRDefault="00103C20" w:rsidP="00103C20">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DE2D60">
        <w:rPr>
          <w:rFonts w:ascii="Times New Roman" w:eastAsia="Calibri" w:hAnsi="Times New Roman" w:cs="Times New Roman"/>
          <w:sz w:val="28"/>
          <w:szCs w:val="28"/>
        </w:rPr>
        <w:t xml:space="preserve">удостоверения о захоронении, справок о произведенных захоронениях </w:t>
      </w:r>
    </w:p>
    <w:p w:rsidR="00103C20" w:rsidRPr="00DE2D60" w:rsidRDefault="00103C20"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│Выдано лицу, на которого зарегистрировано место захоронения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│О регистрации захоронения 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 Регистрационный номер 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         Дата смерти 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 на __________________________________ кладбище│</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(наименование кладбища)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│Участок (сектор) ____________ Номер места захоронения 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│Размер земельного участка 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выдачи удостоверения "__" ____________ 20___ г.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6"/>
      </w:tblGrid>
      <w:tr w:rsidR="005956BB" w:rsidRPr="00DE2D60" w:rsidTr="0054665E">
        <w:tc>
          <w:tcPr>
            <w:tcW w:w="8876" w:type="dxa"/>
          </w:tcPr>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tc>
      </w:tr>
    </w:tbl>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xml:space="preserve">│Зарегистрировано захоронение на свободном месте </w:t>
      </w:r>
      <w:proofErr w:type="gramStart"/>
      <w:r w:rsidRPr="00DE2D60">
        <w:rPr>
          <w:rFonts w:ascii="Courier New" w:eastAsia="Times New Roman" w:hAnsi="Courier New" w:cs="Courier New"/>
          <w:sz w:val="20"/>
          <w:szCs w:val="20"/>
          <w:lang w:eastAsia="ru-RU"/>
        </w:rPr>
        <w:t>родственного</w:t>
      </w:r>
      <w:proofErr w:type="gramEnd"/>
      <w:r w:rsidRPr="00DE2D60">
        <w:rPr>
          <w:rFonts w:ascii="Courier New" w:eastAsia="Times New Roman" w:hAnsi="Courier New" w:cs="Courier New"/>
          <w:sz w:val="20"/>
          <w:szCs w:val="20"/>
          <w:lang w:eastAsia="ru-RU"/>
        </w:rPr>
        <w:t xml:space="preserve">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│(семейного (родового), почетного, воинского) захоронения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________________ Дата смерти __________________________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_____________ Регистрационный номер 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 ____________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xml:space="preserve">│Зарегистрировано захоронение на свободном месте </w:t>
      </w:r>
      <w:proofErr w:type="gramStart"/>
      <w:r w:rsidRPr="00DE2D60">
        <w:rPr>
          <w:rFonts w:ascii="Courier New" w:eastAsia="Times New Roman" w:hAnsi="Courier New" w:cs="Courier New"/>
          <w:sz w:val="20"/>
          <w:szCs w:val="20"/>
          <w:lang w:eastAsia="ru-RU"/>
        </w:rPr>
        <w:t>семейного</w:t>
      </w:r>
      <w:proofErr w:type="gramEnd"/>
      <w:r w:rsidRPr="00DE2D60">
        <w:rPr>
          <w:rFonts w:ascii="Courier New" w:eastAsia="Times New Roman" w:hAnsi="Courier New" w:cs="Courier New"/>
          <w:sz w:val="20"/>
          <w:szCs w:val="20"/>
          <w:lang w:eastAsia="ru-RU"/>
        </w:rPr>
        <w:t xml:space="preserve"> (родового)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│захоронения 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_____________________ Дата смерти 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__________________ Регистрационный номер 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"___" ______________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│Зарегистрировано захоронение урны с прахом 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_____________________ Дата смерти 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__________________ Регистрационный номер 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"___" ______________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│Надмогильное сооружение (надгробие) установлено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│и зарегистрировано "__" 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(описание материала надгробия, его размеры)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│Высота надмогильного сооружения (надгробия)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│Регистрационный номер надгробия __________________________________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"___" ______________ 20___ г.                           │</w:t>
      </w:r>
    </w:p>
    <w:p w:rsidR="005956BB" w:rsidRPr="005956BB"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CC2772" w:rsidRPr="002A59B2" w:rsidRDefault="00CC2772" w:rsidP="00CC2772">
      <w:pPr>
        <w:widowControl w:val="0"/>
        <w:autoSpaceDE w:val="0"/>
        <w:autoSpaceDN w:val="0"/>
        <w:adjustRightInd w:val="0"/>
        <w:spacing w:after="0" w:line="240" w:lineRule="auto"/>
        <w:rPr>
          <w:rFonts w:ascii="Times New Roman" w:hAnsi="Times New Roman" w:cs="Times New Roman"/>
        </w:rPr>
      </w:pPr>
      <w:bookmarkStart w:id="22" w:name="_GoBack"/>
      <w:bookmarkEnd w:id="22"/>
    </w:p>
    <w:sectPr w:rsidR="00CC2772" w:rsidRPr="002A59B2" w:rsidSect="008D4149">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71" w:rsidRDefault="004E2671" w:rsidP="004E2671">
      <w:pPr>
        <w:spacing w:after="0" w:line="240" w:lineRule="auto"/>
      </w:pPr>
      <w:r>
        <w:separator/>
      </w:r>
    </w:p>
  </w:endnote>
  <w:endnote w:type="continuationSeparator" w:id="0">
    <w:p w:rsidR="004E2671" w:rsidRDefault="004E2671" w:rsidP="004E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71" w:rsidRDefault="004E2671" w:rsidP="004E2671">
      <w:pPr>
        <w:spacing w:after="0" w:line="240" w:lineRule="auto"/>
      </w:pPr>
      <w:r>
        <w:separator/>
      </w:r>
    </w:p>
  </w:footnote>
  <w:footnote w:type="continuationSeparator" w:id="0">
    <w:p w:rsidR="004E2671" w:rsidRDefault="004E2671" w:rsidP="004E2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75983"/>
      <w:docPartObj>
        <w:docPartGallery w:val="Page Numbers (Top of Page)"/>
        <w:docPartUnique/>
      </w:docPartObj>
    </w:sdtPr>
    <w:sdtContent>
      <w:p w:rsidR="004E2671" w:rsidRDefault="004E2671">
        <w:pPr>
          <w:pStyle w:val="af"/>
          <w:jc w:val="center"/>
        </w:pPr>
        <w:r>
          <w:fldChar w:fldCharType="begin"/>
        </w:r>
        <w:r>
          <w:instrText>PAGE   \* MERGEFORMAT</w:instrText>
        </w:r>
        <w:r>
          <w:fldChar w:fldCharType="separate"/>
        </w:r>
        <w:r>
          <w:rPr>
            <w:noProof/>
          </w:rPr>
          <w:t>20</w:t>
        </w:r>
        <w:r>
          <w:fldChar w:fldCharType="end"/>
        </w:r>
      </w:p>
    </w:sdtContent>
  </w:sdt>
  <w:p w:rsidR="004E2671" w:rsidRDefault="004E267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6F55"/>
    <w:rsid w:val="000169F3"/>
    <w:rsid w:val="00026A57"/>
    <w:rsid w:val="000359E4"/>
    <w:rsid w:val="00050A4B"/>
    <w:rsid w:val="000612DB"/>
    <w:rsid w:val="000720AD"/>
    <w:rsid w:val="000816C6"/>
    <w:rsid w:val="0009562E"/>
    <w:rsid w:val="000B18B3"/>
    <w:rsid w:val="000C28EE"/>
    <w:rsid w:val="000E695A"/>
    <w:rsid w:val="00100998"/>
    <w:rsid w:val="0010360A"/>
    <w:rsid w:val="00103C20"/>
    <w:rsid w:val="00112ACE"/>
    <w:rsid w:val="00161E5F"/>
    <w:rsid w:val="0018187A"/>
    <w:rsid w:val="00187147"/>
    <w:rsid w:val="001913DE"/>
    <w:rsid w:val="001B3A7B"/>
    <w:rsid w:val="001E0EE0"/>
    <w:rsid w:val="00223DE0"/>
    <w:rsid w:val="00225306"/>
    <w:rsid w:val="002643CD"/>
    <w:rsid w:val="0026644E"/>
    <w:rsid w:val="0027607F"/>
    <w:rsid w:val="00281EA3"/>
    <w:rsid w:val="002A0E2D"/>
    <w:rsid w:val="002A59B2"/>
    <w:rsid w:val="00347F64"/>
    <w:rsid w:val="0035004D"/>
    <w:rsid w:val="00362161"/>
    <w:rsid w:val="00375A24"/>
    <w:rsid w:val="003762B1"/>
    <w:rsid w:val="00390DDE"/>
    <w:rsid w:val="003934B8"/>
    <w:rsid w:val="003C25B5"/>
    <w:rsid w:val="004101E3"/>
    <w:rsid w:val="004646C0"/>
    <w:rsid w:val="004764DB"/>
    <w:rsid w:val="004C0393"/>
    <w:rsid w:val="004C0DCD"/>
    <w:rsid w:val="004D134A"/>
    <w:rsid w:val="004E2671"/>
    <w:rsid w:val="00526552"/>
    <w:rsid w:val="0054665E"/>
    <w:rsid w:val="00553F19"/>
    <w:rsid w:val="005858C5"/>
    <w:rsid w:val="00592A3B"/>
    <w:rsid w:val="005944B4"/>
    <w:rsid w:val="005956BB"/>
    <w:rsid w:val="005973C3"/>
    <w:rsid w:val="005C1B44"/>
    <w:rsid w:val="005D654D"/>
    <w:rsid w:val="005E0553"/>
    <w:rsid w:val="005F4D09"/>
    <w:rsid w:val="00624D71"/>
    <w:rsid w:val="006304FF"/>
    <w:rsid w:val="006310F2"/>
    <w:rsid w:val="00693CEC"/>
    <w:rsid w:val="00694D82"/>
    <w:rsid w:val="006A6F55"/>
    <w:rsid w:val="006C09F5"/>
    <w:rsid w:val="006C1AC9"/>
    <w:rsid w:val="006C2572"/>
    <w:rsid w:val="006F26EF"/>
    <w:rsid w:val="006F7BBA"/>
    <w:rsid w:val="00711318"/>
    <w:rsid w:val="007254CF"/>
    <w:rsid w:val="0073115D"/>
    <w:rsid w:val="007329EF"/>
    <w:rsid w:val="00750461"/>
    <w:rsid w:val="00796CB8"/>
    <w:rsid w:val="007A05F6"/>
    <w:rsid w:val="007B12FC"/>
    <w:rsid w:val="007B6B57"/>
    <w:rsid w:val="007C7C12"/>
    <w:rsid w:val="007D0BA3"/>
    <w:rsid w:val="007D6FEF"/>
    <w:rsid w:val="007E76FE"/>
    <w:rsid w:val="007F20B2"/>
    <w:rsid w:val="00806822"/>
    <w:rsid w:val="00842AF8"/>
    <w:rsid w:val="00847B0A"/>
    <w:rsid w:val="0085240A"/>
    <w:rsid w:val="008531DF"/>
    <w:rsid w:val="00871F79"/>
    <w:rsid w:val="008D4149"/>
    <w:rsid w:val="008F0D17"/>
    <w:rsid w:val="00906E80"/>
    <w:rsid w:val="00911026"/>
    <w:rsid w:val="0092108A"/>
    <w:rsid w:val="0092495F"/>
    <w:rsid w:val="00940ABA"/>
    <w:rsid w:val="009434D2"/>
    <w:rsid w:val="009441A5"/>
    <w:rsid w:val="00983BD3"/>
    <w:rsid w:val="009A40F7"/>
    <w:rsid w:val="009A5989"/>
    <w:rsid w:val="009A7073"/>
    <w:rsid w:val="009D2EA7"/>
    <w:rsid w:val="009D4FA2"/>
    <w:rsid w:val="009D530A"/>
    <w:rsid w:val="009E087C"/>
    <w:rsid w:val="009E5E45"/>
    <w:rsid w:val="00A01CCE"/>
    <w:rsid w:val="00A16B84"/>
    <w:rsid w:val="00A27EF2"/>
    <w:rsid w:val="00A33867"/>
    <w:rsid w:val="00A407D5"/>
    <w:rsid w:val="00A456D5"/>
    <w:rsid w:val="00A554EA"/>
    <w:rsid w:val="00A90600"/>
    <w:rsid w:val="00A96DF7"/>
    <w:rsid w:val="00AC5151"/>
    <w:rsid w:val="00AD2759"/>
    <w:rsid w:val="00AE06AC"/>
    <w:rsid w:val="00B0516C"/>
    <w:rsid w:val="00B13B9C"/>
    <w:rsid w:val="00B37917"/>
    <w:rsid w:val="00B83DCB"/>
    <w:rsid w:val="00BC4C82"/>
    <w:rsid w:val="00BF5D43"/>
    <w:rsid w:val="00C0121C"/>
    <w:rsid w:val="00C37301"/>
    <w:rsid w:val="00C72B69"/>
    <w:rsid w:val="00C74E2B"/>
    <w:rsid w:val="00C865F1"/>
    <w:rsid w:val="00CA3762"/>
    <w:rsid w:val="00CB0B3A"/>
    <w:rsid w:val="00CB1C49"/>
    <w:rsid w:val="00CC2772"/>
    <w:rsid w:val="00CD2500"/>
    <w:rsid w:val="00CD435F"/>
    <w:rsid w:val="00D0225A"/>
    <w:rsid w:val="00D10F86"/>
    <w:rsid w:val="00D919D9"/>
    <w:rsid w:val="00DA4117"/>
    <w:rsid w:val="00DD5B48"/>
    <w:rsid w:val="00DE2D60"/>
    <w:rsid w:val="00DE73A7"/>
    <w:rsid w:val="00E343CD"/>
    <w:rsid w:val="00E35A18"/>
    <w:rsid w:val="00E42F83"/>
    <w:rsid w:val="00E55342"/>
    <w:rsid w:val="00E77BB6"/>
    <w:rsid w:val="00E80C2C"/>
    <w:rsid w:val="00EA58A4"/>
    <w:rsid w:val="00EA63A3"/>
    <w:rsid w:val="00EB71A0"/>
    <w:rsid w:val="00EB7598"/>
    <w:rsid w:val="00EC119E"/>
    <w:rsid w:val="00EE51D6"/>
    <w:rsid w:val="00F029BA"/>
    <w:rsid w:val="00F16F3A"/>
    <w:rsid w:val="00F314D0"/>
    <w:rsid w:val="00F66967"/>
    <w:rsid w:val="00FB4B10"/>
    <w:rsid w:val="00FE6628"/>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semiHidden/>
    <w:unhideWhenUsed/>
    <w:rsid w:val="009D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 w:type="paragraph" w:styleId="af">
    <w:name w:val="header"/>
    <w:basedOn w:val="a"/>
    <w:link w:val="af0"/>
    <w:uiPriority w:val="99"/>
    <w:unhideWhenUsed/>
    <w:rsid w:val="004E267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E2671"/>
  </w:style>
  <w:style w:type="paragraph" w:styleId="af1">
    <w:name w:val="footer"/>
    <w:basedOn w:val="a"/>
    <w:link w:val="af2"/>
    <w:uiPriority w:val="99"/>
    <w:unhideWhenUsed/>
    <w:rsid w:val="004E267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E2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semiHidden/>
    <w:unhideWhenUsed/>
    <w:rsid w:val="009D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0852">
      <w:bodyDiv w:val="1"/>
      <w:marLeft w:val="0"/>
      <w:marRight w:val="0"/>
      <w:marTop w:val="0"/>
      <w:marBottom w:val="0"/>
      <w:divBdr>
        <w:top w:val="none" w:sz="0" w:space="0" w:color="auto"/>
        <w:left w:val="none" w:sz="0" w:space="0" w:color="auto"/>
        <w:bottom w:val="none" w:sz="0" w:space="0" w:color="auto"/>
        <w:right w:val="none" w:sz="0" w:space="0" w:color="auto"/>
      </w:divBdr>
    </w:div>
    <w:div w:id="379986276">
      <w:bodyDiv w:val="1"/>
      <w:marLeft w:val="0"/>
      <w:marRight w:val="0"/>
      <w:marTop w:val="0"/>
      <w:marBottom w:val="0"/>
      <w:divBdr>
        <w:top w:val="none" w:sz="0" w:space="0" w:color="auto"/>
        <w:left w:val="none" w:sz="0" w:space="0" w:color="auto"/>
        <w:bottom w:val="none" w:sz="0" w:space="0" w:color="auto"/>
        <w:right w:val="none" w:sz="0" w:space="0" w:color="auto"/>
      </w:divBdr>
    </w:div>
    <w:div w:id="819612276">
      <w:bodyDiv w:val="1"/>
      <w:marLeft w:val="0"/>
      <w:marRight w:val="0"/>
      <w:marTop w:val="0"/>
      <w:marBottom w:val="0"/>
      <w:divBdr>
        <w:top w:val="none" w:sz="0" w:space="0" w:color="auto"/>
        <w:left w:val="none" w:sz="0" w:space="0" w:color="auto"/>
        <w:bottom w:val="none" w:sz="0" w:space="0" w:color="auto"/>
        <w:right w:val="none" w:sz="0" w:space="0" w:color="auto"/>
      </w:divBdr>
    </w:div>
    <w:div w:id="923801600">
      <w:bodyDiv w:val="1"/>
      <w:marLeft w:val="0"/>
      <w:marRight w:val="0"/>
      <w:marTop w:val="0"/>
      <w:marBottom w:val="0"/>
      <w:divBdr>
        <w:top w:val="none" w:sz="0" w:space="0" w:color="auto"/>
        <w:left w:val="none" w:sz="0" w:space="0" w:color="auto"/>
        <w:bottom w:val="none" w:sz="0" w:space="0" w:color="auto"/>
        <w:right w:val="none" w:sz="0" w:space="0" w:color="auto"/>
      </w:divBdr>
    </w:div>
    <w:div w:id="1044448180">
      <w:bodyDiv w:val="1"/>
      <w:marLeft w:val="0"/>
      <w:marRight w:val="0"/>
      <w:marTop w:val="0"/>
      <w:marBottom w:val="0"/>
      <w:divBdr>
        <w:top w:val="none" w:sz="0" w:space="0" w:color="auto"/>
        <w:left w:val="none" w:sz="0" w:space="0" w:color="auto"/>
        <w:bottom w:val="none" w:sz="0" w:space="0" w:color="auto"/>
        <w:right w:val="none" w:sz="0" w:space="0" w:color="auto"/>
      </w:divBdr>
    </w:div>
    <w:div w:id="1114056101">
      <w:bodyDiv w:val="1"/>
      <w:marLeft w:val="0"/>
      <w:marRight w:val="0"/>
      <w:marTop w:val="0"/>
      <w:marBottom w:val="0"/>
      <w:divBdr>
        <w:top w:val="none" w:sz="0" w:space="0" w:color="auto"/>
        <w:left w:val="none" w:sz="0" w:space="0" w:color="auto"/>
        <w:bottom w:val="none" w:sz="0" w:space="0" w:color="auto"/>
        <w:right w:val="none" w:sz="0" w:space="0" w:color="auto"/>
      </w:divBdr>
    </w:div>
    <w:div w:id="1233084454">
      <w:bodyDiv w:val="1"/>
      <w:marLeft w:val="0"/>
      <w:marRight w:val="0"/>
      <w:marTop w:val="0"/>
      <w:marBottom w:val="0"/>
      <w:divBdr>
        <w:top w:val="none" w:sz="0" w:space="0" w:color="auto"/>
        <w:left w:val="none" w:sz="0" w:space="0" w:color="auto"/>
        <w:bottom w:val="none" w:sz="0" w:space="0" w:color="auto"/>
        <w:right w:val="none" w:sz="0" w:space="0" w:color="auto"/>
      </w:divBdr>
    </w:div>
    <w:div w:id="1319724107">
      <w:bodyDiv w:val="1"/>
      <w:marLeft w:val="0"/>
      <w:marRight w:val="0"/>
      <w:marTop w:val="0"/>
      <w:marBottom w:val="0"/>
      <w:divBdr>
        <w:top w:val="none" w:sz="0" w:space="0" w:color="auto"/>
        <w:left w:val="none" w:sz="0" w:space="0" w:color="auto"/>
        <w:bottom w:val="none" w:sz="0" w:space="0" w:color="auto"/>
        <w:right w:val="none" w:sz="0" w:space="0" w:color="auto"/>
      </w:divBdr>
    </w:div>
    <w:div w:id="1336222742">
      <w:bodyDiv w:val="1"/>
      <w:marLeft w:val="0"/>
      <w:marRight w:val="0"/>
      <w:marTop w:val="0"/>
      <w:marBottom w:val="0"/>
      <w:divBdr>
        <w:top w:val="none" w:sz="0" w:space="0" w:color="auto"/>
        <w:left w:val="none" w:sz="0" w:space="0" w:color="auto"/>
        <w:bottom w:val="none" w:sz="0" w:space="0" w:color="auto"/>
        <w:right w:val="none" w:sz="0" w:space="0" w:color="auto"/>
      </w:divBdr>
    </w:div>
    <w:div w:id="1349866008">
      <w:bodyDiv w:val="1"/>
      <w:marLeft w:val="0"/>
      <w:marRight w:val="0"/>
      <w:marTop w:val="0"/>
      <w:marBottom w:val="0"/>
      <w:divBdr>
        <w:top w:val="none" w:sz="0" w:space="0" w:color="auto"/>
        <w:left w:val="none" w:sz="0" w:space="0" w:color="auto"/>
        <w:bottom w:val="none" w:sz="0" w:space="0" w:color="auto"/>
        <w:right w:val="none" w:sz="0" w:space="0" w:color="auto"/>
      </w:divBdr>
    </w:div>
    <w:div w:id="1460146948">
      <w:bodyDiv w:val="1"/>
      <w:marLeft w:val="0"/>
      <w:marRight w:val="0"/>
      <w:marTop w:val="0"/>
      <w:marBottom w:val="0"/>
      <w:divBdr>
        <w:top w:val="none" w:sz="0" w:space="0" w:color="auto"/>
        <w:left w:val="none" w:sz="0" w:space="0" w:color="auto"/>
        <w:bottom w:val="none" w:sz="0" w:space="0" w:color="auto"/>
        <w:right w:val="none" w:sz="0" w:space="0" w:color="auto"/>
      </w:divBdr>
    </w:div>
    <w:div w:id="1602494583">
      <w:bodyDiv w:val="1"/>
      <w:marLeft w:val="0"/>
      <w:marRight w:val="0"/>
      <w:marTop w:val="0"/>
      <w:marBottom w:val="0"/>
      <w:divBdr>
        <w:top w:val="none" w:sz="0" w:space="0" w:color="auto"/>
        <w:left w:val="none" w:sz="0" w:space="0" w:color="auto"/>
        <w:bottom w:val="none" w:sz="0" w:space="0" w:color="auto"/>
        <w:right w:val="none" w:sz="0" w:space="0" w:color="auto"/>
      </w:divBdr>
    </w:div>
    <w:div w:id="1635527364">
      <w:bodyDiv w:val="1"/>
      <w:marLeft w:val="0"/>
      <w:marRight w:val="0"/>
      <w:marTop w:val="0"/>
      <w:marBottom w:val="0"/>
      <w:divBdr>
        <w:top w:val="none" w:sz="0" w:space="0" w:color="auto"/>
        <w:left w:val="none" w:sz="0" w:space="0" w:color="auto"/>
        <w:bottom w:val="none" w:sz="0" w:space="0" w:color="auto"/>
        <w:right w:val="none" w:sz="0" w:space="0" w:color="auto"/>
      </w:divBdr>
    </w:div>
    <w:div w:id="1680962086">
      <w:bodyDiv w:val="1"/>
      <w:marLeft w:val="0"/>
      <w:marRight w:val="0"/>
      <w:marTop w:val="0"/>
      <w:marBottom w:val="0"/>
      <w:divBdr>
        <w:top w:val="none" w:sz="0" w:space="0" w:color="auto"/>
        <w:left w:val="none" w:sz="0" w:space="0" w:color="auto"/>
        <w:bottom w:val="none" w:sz="0" w:space="0" w:color="auto"/>
        <w:right w:val="none" w:sz="0" w:space="0" w:color="auto"/>
      </w:divBdr>
    </w:div>
    <w:div w:id="1808475974">
      <w:bodyDiv w:val="1"/>
      <w:marLeft w:val="0"/>
      <w:marRight w:val="0"/>
      <w:marTop w:val="0"/>
      <w:marBottom w:val="0"/>
      <w:divBdr>
        <w:top w:val="none" w:sz="0" w:space="0" w:color="auto"/>
        <w:left w:val="none" w:sz="0" w:space="0" w:color="auto"/>
        <w:bottom w:val="none" w:sz="0" w:space="0" w:color="auto"/>
        <w:right w:val="none" w:sz="0" w:space="0" w:color="auto"/>
      </w:divBdr>
    </w:div>
    <w:div w:id="2136559183">
      <w:bodyDiv w:val="1"/>
      <w:marLeft w:val="0"/>
      <w:marRight w:val="0"/>
      <w:marTop w:val="0"/>
      <w:marBottom w:val="0"/>
      <w:divBdr>
        <w:top w:val="none" w:sz="0" w:space="0" w:color="auto"/>
        <w:left w:val="none" w:sz="0" w:space="0" w:color="auto"/>
        <w:bottom w:val="none" w:sz="0" w:space="0" w:color="auto"/>
        <w:right w:val="none" w:sz="0" w:space="0" w:color="auto"/>
      </w:divBdr>
    </w:div>
    <w:div w:id="21365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77F01302E6D3255CB22BFCFDF9F09096F5A3E087D04A77C5386B94FAN9b4H" TargetMode="External"/><Relationship Id="rId18" Type="http://schemas.openxmlformats.org/officeDocument/2006/relationships/hyperlink" Target="consultantplus://offline/ref=3A77F01302E6D3255CB22BFCFDF9F09096FAA3E086D54A77C5386B94FAN9b4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A77F01302E6D3255CB22BFCFDF9F09096F5A3E680D34A77C5386B94FAN9b4H" TargetMode="External"/><Relationship Id="rId17" Type="http://schemas.openxmlformats.org/officeDocument/2006/relationships/hyperlink" Target="consultantplus://offline/ref=3A77F01302E6D3255CB22BFCFDF9F09096FBA7E184D24A77C5386B94FAN9b4H" TargetMode="External"/><Relationship Id="rId2" Type="http://schemas.openxmlformats.org/officeDocument/2006/relationships/numbering" Target="numbering.xml"/><Relationship Id="rId16" Type="http://schemas.openxmlformats.org/officeDocument/2006/relationships/hyperlink" Target="consultantplus://offline/ref=3A77F01302E6D3255CB22BFCFDF9F09096F5A3E880D24A77C5386B94FAN9b4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77F01302E6D3255CB22BFCFDF9F09095F5A6E48A851D75946D65N9b1H" TargetMode="External"/><Relationship Id="rId5" Type="http://schemas.openxmlformats.org/officeDocument/2006/relationships/settings" Target="settings.xml"/><Relationship Id="rId15" Type="http://schemas.openxmlformats.org/officeDocument/2006/relationships/hyperlink" Target="consultantplus://offline/ref=3A77F01302E6D3255CB22BFCFDF9F09096FAA0E384D74A77C5386B94FAN9b4H" TargetMode="External"/><Relationship Id="rId10" Type="http://schemas.openxmlformats.org/officeDocument/2006/relationships/hyperlink" Target="garantF1://7929266.549" TargetMode="External"/><Relationship Id="rId19" Type="http://schemas.openxmlformats.org/officeDocument/2006/relationships/hyperlink" Target="mailto:zanevka48@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A77F01302E6D3255CB22BFCFDF9F09096FAA2E181D44A77C5386B94FAN9b4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D863-9A0B-4754-BEC5-E808CCE8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7190</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Кадры</cp:lastModifiedBy>
  <cp:revision>3</cp:revision>
  <cp:lastPrinted>2017-05-29T11:15:00Z</cp:lastPrinted>
  <dcterms:created xsi:type="dcterms:W3CDTF">2017-05-29T12:38:00Z</dcterms:created>
  <dcterms:modified xsi:type="dcterms:W3CDTF">2017-08-01T06:34:00Z</dcterms:modified>
</cp:coreProperties>
</file>